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hint="eastAsia" w:eastAsia="仿宋_GB2312"/>
          <w:color w:val="000000"/>
          <w:szCs w:val="32"/>
          <w:lang w:eastAsia="zh-CN"/>
        </w:rPr>
      </w:pPr>
      <w:r>
        <w:rPr>
          <w:rFonts w:hAnsi="仿宋_GB2312"/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全国</w:t>
      </w:r>
      <w:r>
        <w:rPr>
          <w:rFonts w:eastAsia="方正小标宋简体"/>
          <w:color w:val="000000"/>
          <w:sz w:val="36"/>
          <w:szCs w:val="36"/>
        </w:rPr>
        <w:t>48</w:t>
      </w:r>
      <w:r>
        <w:rPr>
          <w:rFonts w:hAnsi="方正小标宋简体" w:eastAsia="方正小标宋简体"/>
          <w:color w:val="000000"/>
          <w:sz w:val="36"/>
          <w:szCs w:val="36"/>
        </w:rPr>
        <w:t>所选聘高校名单</w:t>
      </w:r>
    </w:p>
    <w:p>
      <w:pPr>
        <w:spacing w:line="600" w:lineRule="exact"/>
        <w:ind w:firstLine="640" w:firstLineChars="200"/>
        <w:textAlignment w:val="center"/>
        <w:rPr>
          <w:rFonts w:eastAsia="方正小标宋简体"/>
          <w:color w:val="000000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  <w:r>
        <w:rPr>
          <w:color w:val="000000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80" w:lineRule="exact"/>
        <w:ind w:firstLine="640" w:firstLineChars="200"/>
        <w:textAlignment w:val="center"/>
        <w:rPr>
          <w:color w:val="000000"/>
          <w:szCs w:val="32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ARWU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THE</w:t>
      </w:r>
      <w:r>
        <w:rPr>
          <w:rFonts w:hAnsi="方正小标宋简体" w:eastAsia="方正小标宋简体"/>
          <w:color w:val="000000"/>
          <w:sz w:val="36"/>
          <w:szCs w:val="36"/>
        </w:rPr>
        <w:t>、</w:t>
      </w:r>
      <w:r>
        <w:rPr>
          <w:rFonts w:eastAsia="方正小标宋简体"/>
          <w:color w:val="000000"/>
          <w:sz w:val="36"/>
          <w:szCs w:val="36"/>
        </w:rPr>
        <w:t>QS</w:t>
      </w:r>
      <w:r>
        <w:rPr>
          <w:rFonts w:hAnsi="方正小标宋简体" w:eastAsia="方正小标宋简体"/>
          <w:color w:val="000000"/>
          <w:sz w:val="36"/>
          <w:szCs w:val="36"/>
        </w:rPr>
        <w:t>世界大学</w:t>
      </w:r>
    </w:p>
    <w:p>
      <w:pPr>
        <w:spacing w:line="540" w:lineRule="exact"/>
        <w:jc w:val="center"/>
        <w:textAlignment w:val="center"/>
        <w:rPr>
          <w:rFonts w:eastAsia="方正小标宋简体"/>
          <w:color w:val="000000"/>
          <w:sz w:val="36"/>
          <w:szCs w:val="36"/>
        </w:rPr>
      </w:pPr>
      <w:r>
        <w:rPr>
          <w:rFonts w:hAnsi="方正小标宋简体" w:eastAsia="方正小标宋简体"/>
          <w:color w:val="000000"/>
          <w:sz w:val="36"/>
          <w:szCs w:val="36"/>
        </w:rPr>
        <w:t>排名前</w:t>
      </w:r>
      <w:r>
        <w:rPr>
          <w:rFonts w:eastAsia="方正小标宋简体"/>
          <w:color w:val="000000"/>
          <w:sz w:val="36"/>
          <w:szCs w:val="36"/>
        </w:rPr>
        <w:t>100</w:t>
      </w:r>
      <w:r>
        <w:rPr>
          <w:rFonts w:hAnsi="方正小标宋简体" w:eastAsia="方正小标宋简体"/>
          <w:color w:val="000000"/>
          <w:sz w:val="36"/>
          <w:szCs w:val="36"/>
        </w:rPr>
        <w:t>名国</w:t>
      </w:r>
      <w:r>
        <w:rPr>
          <w:rFonts w:eastAsia="方正小标宋简体"/>
          <w:color w:val="000000"/>
          <w:sz w:val="36"/>
          <w:szCs w:val="36"/>
        </w:rPr>
        <w:t>(</w:t>
      </w:r>
      <w:r>
        <w:rPr>
          <w:rFonts w:hAnsi="方正小标宋简体" w:eastAsia="方正小标宋简体"/>
          <w:color w:val="000000"/>
          <w:sz w:val="36"/>
          <w:szCs w:val="36"/>
        </w:rPr>
        <w:t>境</w:t>
      </w:r>
      <w:r>
        <w:rPr>
          <w:rFonts w:eastAsia="方正小标宋简体"/>
          <w:color w:val="000000"/>
          <w:sz w:val="36"/>
          <w:szCs w:val="36"/>
        </w:rPr>
        <w:t>)</w:t>
      </w:r>
      <w:r>
        <w:rPr>
          <w:rFonts w:hAnsi="方正小标宋简体" w:eastAsia="方正小标宋简体"/>
          <w:color w:val="000000"/>
          <w:sz w:val="36"/>
          <w:szCs w:val="36"/>
        </w:rPr>
        <w:t>外高校名单</w:t>
      </w:r>
    </w:p>
    <w:p>
      <w:pPr>
        <w:spacing w:line="600" w:lineRule="exact"/>
        <w:jc w:val="center"/>
        <w:textAlignment w:val="center"/>
        <w:rPr>
          <w:rFonts w:eastAsia="楷体_GB2312"/>
        </w:rPr>
      </w:pPr>
      <w:r>
        <w:rPr>
          <w:rFonts w:eastAsia="楷体_GB2312"/>
        </w:rPr>
        <w:t>（共148所）</w:t>
      </w:r>
    </w:p>
    <w:p>
      <w:pPr>
        <w:spacing w:line="600" w:lineRule="exact"/>
        <w:jc w:val="center"/>
        <w:textAlignment w:val="center"/>
        <w:rPr>
          <w:rFonts w:eastAsia="宋体"/>
        </w:rPr>
      </w:pP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美国</w:t>
      </w:r>
      <w:r>
        <w:rPr>
          <w:rFonts w:eastAsia="楷体_GB2312"/>
          <w:color w:val="000000"/>
          <w:sz w:val="28"/>
          <w:szCs w:val="28"/>
        </w:rPr>
        <w:t>51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英国</w:t>
      </w:r>
      <w:r>
        <w:rPr>
          <w:rFonts w:eastAsia="楷体_GB2312"/>
          <w:color w:val="000000"/>
          <w:sz w:val="28"/>
          <w:szCs w:val="28"/>
        </w:rPr>
        <w:t>18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德国</w:t>
      </w:r>
      <w:r>
        <w:rPr>
          <w:rFonts w:eastAsia="楷体_GB2312"/>
          <w:color w:val="000000"/>
          <w:sz w:val="28"/>
          <w:szCs w:val="28"/>
        </w:rPr>
        <w:t>9所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柏林洪堡大学、波恩大学、蒂宾根大学、弗莱堡大学、海德堡大学、慕尼黑大学、慕尼黑工业大学、亚琛工业大学、柏林医科大学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澳大利亚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法国</w:t>
      </w:r>
      <w:r>
        <w:rPr>
          <w:rFonts w:eastAsia="楷体_GB2312"/>
          <w:color w:val="000000"/>
          <w:sz w:val="28"/>
          <w:szCs w:val="28"/>
        </w:rPr>
        <w:t>7所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巴黎大学、巴黎第九大学、巴黎第四大学（索邦大学）、巴黎萨克雷大学、巴黎综合理工大学、巴黎文理研究大学、格勒诺布尔大学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荷兰</w:t>
      </w:r>
      <w:r>
        <w:rPr>
          <w:rFonts w:eastAsia="楷体_GB2312"/>
          <w:color w:val="000000"/>
          <w:sz w:val="28"/>
          <w:szCs w:val="28"/>
        </w:rPr>
        <w:t>8所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瑞士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巴塞尔大学、洛桑联邦理工学院、日内瓦大学、苏黎世大学、苏黎世联邦理工学院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日本</w:t>
      </w:r>
      <w:r>
        <w:rPr>
          <w:rFonts w:eastAsia="楷体_GB2312"/>
          <w:color w:val="000000"/>
          <w:sz w:val="28"/>
          <w:szCs w:val="28"/>
        </w:rPr>
        <w:t>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加拿大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中国香</w:t>
      </w:r>
      <w:r>
        <w:rPr>
          <w:rFonts w:eastAsia="楷体_GB2312"/>
          <w:color w:val="000000"/>
          <w:sz w:val="28"/>
          <w:szCs w:val="28"/>
        </w:rPr>
        <w:t>港4所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瑞典</w:t>
      </w:r>
      <w:r>
        <w:rPr>
          <w:rFonts w:eastAsia="楷体_GB2312"/>
          <w:color w:val="000000"/>
          <w:sz w:val="28"/>
          <w:szCs w:val="28"/>
        </w:rPr>
        <w:t>5所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韩</w:t>
      </w:r>
      <w:r>
        <w:rPr>
          <w:rFonts w:eastAsia="楷体_GB2312"/>
          <w:color w:val="000000"/>
          <w:sz w:val="28"/>
          <w:szCs w:val="28"/>
        </w:rPr>
        <w:t>国6所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成均馆大学、韩国大学、韩国科学技术研究院、浦项科技大学、首尔国立大学、延世大学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新加</w:t>
      </w:r>
      <w:r>
        <w:rPr>
          <w:rFonts w:eastAsia="楷体_GB2312"/>
          <w:color w:val="000000"/>
          <w:sz w:val="28"/>
          <w:szCs w:val="28"/>
        </w:rPr>
        <w:t>坡2所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丹麦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俄罗斯</w:t>
      </w:r>
      <w:r>
        <w:rPr>
          <w:rFonts w:eastAsia="楷体_GB2312"/>
          <w:color w:val="000000"/>
          <w:sz w:val="28"/>
          <w:szCs w:val="28"/>
        </w:rPr>
        <w:t>2所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莫斯科大学、莫斯科国立大学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比利时</w:t>
      </w:r>
      <w:r>
        <w:rPr>
          <w:rFonts w:eastAsia="楷体_GB2312"/>
          <w:color w:val="000000"/>
          <w:sz w:val="28"/>
          <w:szCs w:val="28"/>
        </w:rPr>
        <w:t>2</w:t>
      </w:r>
      <w:r>
        <w:rPr>
          <w:rFonts w:hAnsi="楷体" w:eastAsia="楷体"/>
          <w:color w:val="000000"/>
          <w:sz w:val="28"/>
          <w:szCs w:val="28"/>
        </w:rPr>
        <w:t>所：</w:t>
      </w:r>
      <w:r>
        <w:rPr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芬兰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以色列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魏茨曼科学研究学院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阿根</w:t>
      </w:r>
      <w:r>
        <w:rPr>
          <w:rFonts w:eastAsia="楷体_GB2312"/>
          <w:color w:val="000000"/>
          <w:sz w:val="28"/>
          <w:szCs w:val="28"/>
        </w:rPr>
        <w:t>廷1所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布宜诺斯艾利斯大学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挪威</w:t>
      </w:r>
      <w:r>
        <w:rPr>
          <w:rFonts w:eastAsia="楷体_GB2312"/>
          <w:color w:val="000000"/>
          <w:sz w:val="28"/>
          <w:szCs w:val="28"/>
        </w:rPr>
        <w:t>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奥斯陆大学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新西</w:t>
      </w:r>
      <w:r>
        <w:rPr>
          <w:rFonts w:eastAsia="楷体_GB2312"/>
          <w:color w:val="000000"/>
          <w:sz w:val="28"/>
          <w:szCs w:val="28"/>
        </w:rPr>
        <w:t>兰1所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奥克兰大学</w:t>
      </w:r>
      <w:r>
        <w:rPr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中国台</w:t>
      </w:r>
      <w:r>
        <w:rPr>
          <w:rFonts w:eastAsia="楷体_GB2312"/>
          <w:color w:val="000000"/>
          <w:sz w:val="28"/>
          <w:szCs w:val="28"/>
        </w:rPr>
        <w:t>湾1所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hAnsi="楷体" w:eastAsia="楷体"/>
          <w:color w:val="000000"/>
          <w:sz w:val="28"/>
          <w:szCs w:val="28"/>
        </w:rPr>
        <w:t>马来西</w:t>
      </w:r>
      <w:r>
        <w:rPr>
          <w:rFonts w:eastAsia="楷体_GB2312"/>
          <w:color w:val="000000"/>
          <w:sz w:val="28"/>
          <w:szCs w:val="28"/>
        </w:rPr>
        <w:t>亚1所</w:t>
      </w:r>
      <w:r>
        <w:rPr>
          <w:rFonts w:hAnsi="楷体" w:eastAsia="楷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马来亚大学</w:t>
      </w:r>
    </w:p>
    <w:p>
      <w:pPr>
        <w:spacing w:line="440" w:lineRule="exact"/>
        <w:ind w:firstLine="560" w:firstLineChars="200"/>
        <w:textAlignment w:val="center"/>
        <w:rPr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墨西哥1所：</w:t>
      </w:r>
      <w:r>
        <w:rPr>
          <w:color w:val="000000"/>
          <w:sz w:val="28"/>
          <w:szCs w:val="28"/>
        </w:rPr>
        <w:t>墨西哥国立自治大学</w:t>
      </w:r>
    </w:p>
    <w:p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4F06457"/>
    <w:rsid w:val="0A5B251E"/>
    <w:rsid w:val="146B5AA8"/>
    <w:rsid w:val="17A23169"/>
    <w:rsid w:val="191D2985"/>
    <w:rsid w:val="1F13447E"/>
    <w:rsid w:val="30DF4924"/>
    <w:rsid w:val="315B0F78"/>
    <w:rsid w:val="342349D0"/>
    <w:rsid w:val="347F3621"/>
    <w:rsid w:val="36A83E2C"/>
    <w:rsid w:val="379145EB"/>
    <w:rsid w:val="38FA0E05"/>
    <w:rsid w:val="3A4E7E68"/>
    <w:rsid w:val="47261090"/>
    <w:rsid w:val="48903B62"/>
    <w:rsid w:val="4C5876A8"/>
    <w:rsid w:val="4E6A5731"/>
    <w:rsid w:val="51212403"/>
    <w:rsid w:val="515D3D40"/>
    <w:rsid w:val="51AC4B55"/>
    <w:rsid w:val="558B20C4"/>
    <w:rsid w:val="56151034"/>
    <w:rsid w:val="582A5B32"/>
    <w:rsid w:val="5B873DFD"/>
    <w:rsid w:val="5BB45009"/>
    <w:rsid w:val="5D734C5D"/>
    <w:rsid w:val="5DE87848"/>
    <w:rsid w:val="666939EB"/>
    <w:rsid w:val="6F66291E"/>
    <w:rsid w:val="718203AC"/>
    <w:rsid w:val="747B3E08"/>
    <w:rsid w:val="75EB0CE9"/>
    <w:rsid w:val="78ED1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D4D4D"/>
      <w:u w:val="none"/>
    </w:rPr>
  </w:style>
  <w:style w:type="character" w:styleId="9">
    <w:name w:val="Hyperlink"/>
    <w:basedOn w:val="6"/>
    <w:qFormat/>
    <w:uiPriority w:val="0"/>
    <w:rPr>
      <w:color w:val="4D4D4D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丁政午</cp:lastModifiedBy>
  <cp:lastPrinted>2019-10-31T07:06:00Z</cp:lastPrinted>
  <dcterms:modified xsi:type="dcterms:W3CDTF">2020-08-30T01:40:04Z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