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color w:val="333333"/>
          <w:kern w:val="0"/>
          <w:sz w:val="44"/>
          <w:szCs w:val="32"/>
          <w:lang w:val="en-US" w:eastAsia="zh-CN"/>
        </w:rPr>
        <w:t>2022年龙游县国资公司员工招聘报名表</w:t>
      </w:r>
    </w:p>
    <w:p>
      <w:pPr>
        <w:numPr>
          <w:ilvl w:val="0"/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应聘公司：                                    应聘岗位：</w:t>
      </w:r>
    </w:p>
    <w:tbl>
      <w:tblPr>
        <w:tblStyle w:val="6"/>
        <w:tblW w:w="9707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入党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婚姻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参加工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作时间</w:t>
            </w:r>
          </w:p>
        </w:tc>
        <w:tc>
          <w:tcPr>
            <w:tcW w:w="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术职称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职业资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格证书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全日制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非全日制学历/学位</w:t>
            </w:r>
          </w:p>
        </w:tc>
        <w:tc>
          <w:tcPr>
            <w:tcW w:w="12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7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7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3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7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4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707" w:type="dxa"/>
            <w:gridSpan w:val="11"/>
            <w:vAlign w:val="top"/>
          </w:tcPr>
          <w:p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本人人郑重承诺：上述填写内容及提供的报名材料真实完整。如有不实，本人同意取消聘用资格并自愿承担一切责任。</w:t>
            </w:r>
          </w:p>
          <w:p>
            <w:pPr>
              <w:pStyle w:val="3"/>
              <w:rPr>
                <w:rFonts w:hint="eastAsia"/>
                <w:sz w:val="22"/>
                <w:szCs w:val="16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本人签字：</w:t>
            </w:r>
            <w:r>
              <w:rPr>
                <w:rFonts w:hint="eastAsia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b w:val="0"/>
          <w:bCs w:val="0"/>
          <w:sz w:val="24"/>
          <w:szCs w:val="32"/>
          <w:lang w:eastAsia="zh-CN"/>
        </w:rPr>
        <w:t>初审人：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复核人：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11246266"/>
    <w:rsid w:val="1124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2022-09-09T09:37:00Z</dcterms:created>
  <dc:creator>Administrator</dc:creator>
  <cp:lastModifiedBy>Administrator</cp:lastModifiedBy>
  <dcterms:modified xsi:type="dcterms:W3CDTF">2022-09-09T09:39:53Z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7CA4DB022CD3499B96C7C7A8987C3701</vt:lpwstr>
  </property>
</Properties>
</file>