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4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lang w:val="zh-CN" w:bidi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丽水市莲都区国有资产投资经营有限公司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公开招聘工作人员报名表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50" w:line="240" w:lineRule="auto"/>
        <w:ind w:firstLine="4518" w:firstLineChars="2143"/>
        <w:textAlignment w:val="auto"/>
        <w:rPr>
          <w:rFonts w:asci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 xml:space="preserve">  报考岗位：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07"/>
        <w:gridCol w:w="1098"/>
        <w:gridCol w:w="730"/>
        <w:gridCol w:w="607"/>
        <w:gridCol w:w="298"/>
        <w:gridCol w:w="350"/>
        <w:gridCol w:w="345"/>
        <w:gridCol w:w="638"/>
        <w:gridCol w:w="744"/>
        <w:gridCol w:w="23"/>
        <w:gridCol w:w="844"/>
        <w:gridCol w:w="14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姓名</w:t>
            </w:r>
          </w:p>
        </w:tc>
        <w:tc>
          <w:tcPr>
            <w:tcW w:w="110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98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性别</w:t>
            </w:r>
          </w:p>
        </w:tc>
        <w:tc>
          <w:tcPr>
            <w:tcW w:w="730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ind w:right="-2" w:rightChars="-1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户籍</w:t>
            </w:r>
          </w:p>
        </w:tc>
        <w:tc>
          <w:tcPr>
            <w:tcW w:w="1333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67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民族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06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粘贴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近期一寸免冠照片1张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出生年月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参加工作时间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婚姻状况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w w:val="90"/>
              </w:rPr>
            </w:pPr>
            <w:r>
              <w:rPr>
                <w:rFonts w:hint="eastAsia" w:ascii="Calibri" w:hAnsi="Calibri"/>
                <w:color w:val="000000"/>
              </w:rPr>
              <w:t>政治面貌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身份证号</w:t>
            </w:r>
          </w:p>
        </w:tc>
        <w:tc>
          <w:tcPr>
            <w:tcW w:w="4579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全日制学历学位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毕业院校及专业</w:t>
            </w:r>
          </w:p>
        </w:tc>
        <w:tc>
          <w:tcPr>
            <w:tcW w:w="59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在职教育学历学位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毕业院校及专业</w:t>
            </w:r>
          </w:p>
        </w:tc>
        <w:tc>
          <w:tcPr>
            <w:tcW w:w="59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工作或学习单位</w:t>
            </w:r>
          </w:p>
        </w:tc>
        <w:tc>
          <w:tcPr>
            <w:tcW w:w="419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职务或职称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家庭住址</w:t>
            </w:r>
          </w:p>
        </w:tc>
        <w:tc>
          <w:tcPr>
            <w:tcW w:w="419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学习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简历</w:t>
            </w:r>
          </w:p>
        </w:tc>
        <w:tc>
          <w:tcPr>
            <w:tcW w:w="8190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奖惩情况</w:t>
            </w:r>
          </w:p>
        </w:tc>
        <w:tc>
          <w:tcPr>
            <w:tcW w:w="8190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Calibri" w:hAnsi="Calibri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报名人郑重承诺</w:t>
            </w:r>
          </w:p>
        </w:tc>
        <w:tc>
          <w:tcPr>
            <w:tcW w:w="3542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</w:tcPr>
          <w:p>
            <w:pPr>
              <w:ind w:firstLine="315" w:firstLineChars="1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报名人（签印）：</w:t>
            </w:r>
          </w:p>
          <w:p>
            <w:pPr>
              <w:jc w:val="right"/>
              <w:rPr>
                <w:rFonts w:ascii="宋体" w:hAnsi="宋体"/>
                <w:color w:val="000000"/>
              </w:rPr>
            </w:pPr>
          </w:p>
          <w:p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所在单位意见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负责人（签名）：</w:t>
            </w: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单位盖章：</w:t>
            </w: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初审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意见</w:t>
            </w:r>
          </w:p>
        </w:tc>
        <w:tc>
          <w:tcPr>
            <w:tcW w:w="3542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  <w:p>
            <w:pPr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初审人：</w:t>
            </w:r>
          </w:p>
          <w:p>
            <w:pPr>
              <w:ind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　月　  日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复审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意见</w:t>
            </w: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ind w:firstLine="315" w:firstLineChars="150"/>
              <w:rPr>
                <w:rFonts w:ascii="宋体" w:hAnsi="宋体"/>
                <w:color w:val="000000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复审人：</w:t>
            </w:r>
          </w:p>
          <w:p>
            <w:pPr>
              <w:ind w:firstLine="315" w:firstLineChars="150"/>
              <w:rPr>
                <w:rFonts w:ascii="宋体" w:hAnsi="宋体"/>
                <w:color w:val="000000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</w:rPr>
            </w:pPr>
          </w:p>
          <w:p>
            <w:pPr>
              <w:wordWrap w:val="0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>
      <w:pPr>
        <w:snapToGrid w:val="0"/>
        <w:spacing w:beforeLines="100" w:line="300" w:lineRule="auto"/>
        <w:jc w:val="left"/>
        <w:rPr>
          <w:color w:val="auto"/>
        </w:rPr>
      </w:pPr>
      <w:bookmarkStart w:id="0" w:name="_GoBack"/>
      <w:r>
        <w:rPr>
          <w:rFonts w:hint="eastAsia" w:ascii="宋体" w:hAnsi="宋体"/>
          <w:color w:val="auto"/>
        </w:rPr>
        <w:t>报名时请按以下顺序</w:t>
      </w:r>
      <w:r>
        <w:rPr>
          <w:rFonts w:hint="eastAsia" w:ascii="宋体" w:hAnsi="宋体"/>
          <w:color w:val="auto"/>
          <w:lang w:eastAsia="zh-CN"/>
        </w:rPr>
        <w:t>上传</w:t>
      </w:r>
      <w:r>
        <w:rPr>
          <w:rFonts w:hint="eastAsia" w:ascii="宋体" w:hAnsi="宋体"/>
          <w:color w:val="auto"/>
        </w:rPr>
        <w:t>材料：1.报名表；2.身份证；3.户口薄或户籍证明</w:t>
      </w:r>
      <w:r>
        <w:rPr>
          <w:rFonts w:hint="eastAsia" w:ascii="宋体" w:hAnsi="宋体"/>
          <w:color w:val="auto"/>
          <w:lang w:eastAsia="zh-CN"/>
        </w:rPr>
        <w:t>；</w:t>
      </w:r>
      <w:r>
        <w:rPr>
          <w:rFonts w:hint="eastAsia" w:ascii="宋体" w:hAnsi="宋体"/>
          <w:color w:val="auto"/>
          <w:lang w:val="en-US" w:eastAsia="zh-CN"/>
        </w:rPr>
        <w:t>4其它。报名表填写要求：报名人签字后需按指印；有工作经历要求的需单位负责人签字后盖章。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24655"/>
    <w:rsid w:val="27F24655"/>
    <w:rsid w:val="7991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2022-01-30T04:34:00Z</dcterms:created>
  <dc:creator>Administrator</dc:creator>
  <cp:lastModifiedBy>Administrator</cp:lastModifiedBy>
  <dcterms:modified xsi:type="dcterms:W3CDTF">2022-01-30T04:37:27Z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