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A5E3" w14:textId="00E8C5F1" w:rsidR="00C22B25" w:rsidRPr="00C22B25" w:rsidRDefault="00C22B25" w:rsidP="00C22B25">
      <w:pPr>
        <w:jc w:val="left"/>
        <w:rPr>
          <w:rFonts w:eastAsia="方正小标宋_GBK"/>
          <w:sz w:val="28"/>
          <w:szCs w:val="28"/>
        </w:rPr>
      </w:pPr>
      <w:r w:rsidRPr="00C22B25">
        <w:rPr>
          <w:rFonts w:eastAsia="方正小标宋_GBK" w:hint="eastAsia"/>
          <w:sz w:val="28"/>
          <w:szCs w:val="28"/>
        </w:rPr>
        <w:t>附件一</w:t>
      </w:r>
    </w:p>
    <w:p w14:paraId="134D768E" w14:textId="0165948D" w:rsidR="00703013" w:rsidRDefault="00703013" w:rsidP="00703013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1</w:t>
      </w:r>
      <w:r>
        <w:rPr>
          <w:rFonts w:eastAsia="方正小标宋_GBK"/>
          <w:sz w:val="44"/>
          <w:szCs w:val="44"/>
        </w:rPr>
        <w:t>年供销</w:t>
      </w:r>
      <w:r>
        <w:rPr>
          <w:rFonts w:eastAsia="方正小标宋_GBK" w:hint="eastAsia"/>
          <w:sz w:val="44"/>
          <w:szCs w:val="44"/>
        </w:rPr>
        <w:t>集团</w:t>
      </w:r>
      <w:r>
        <w:rPr>
          <w:rFonts w:eastAsia="方正小标宋_GBK"/>
          <w:sz w:val="44"/>
          <w:szCs w:val="44"/>
        </w:rPr>
        <w:t>人员招聘表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62"/>
        <w:gridCol w:w="1381"/>
        <w:gridCol w:w="1200"/>
        <w:gridCol w:w="1440"/>
        <w:gridCol w:w="4230"/>
        <w:gridCol w:w="4665"/>
      </w:tblGrid>
      <w:tr w:rsidR="00703013" w14:paraId="46933541" w14:textId="77777777" w:rsidTr="00023C22">
        <w:trPr>
          <w:trHeight w:val="850"/>
          <w:jc w:val="center"/>
        </w:trPr>
        <w:tc>
          <w:tcPr>
            <w:tcW w:w="1562" w:type="dxa"/>
            <w:vAlign w:val="center"/>
          </w:tcPr>
          <w:p w14:paraId="1DC9F264" w14:textId="77777777" w:rsidR="00703013" w:rsidRDefault="00703013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位</w:t>
            </w:r>
          </w:p>
        </w:tc>
        <w:tc>
          <w:tcPr>
            <w:tcW w:w="1381" w:type="dxa"/>
            <w:vAlign w:val="center"/>
          </w:tcPr>
          <w:p w14:paraId="6764AC46" w14:textId="77777777" w:rsidR="00703013" w:rsidRDefault="00703013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招聘岗位</w:t>
            </w:r>
          </w:p>
        </w:tc>
        <w:tc>
          <w:tcPr>
            <w:tcW w:w="1200" w:type="dxa"/>
            <w:vAlign w:val="center"/>
          </w:tcPr>
          <w:p w14:paraId="1C31D5A2" w14:textId="77777777" w:rsidR="00703013" w:rsidRDefault="00703013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招聘人数</w:t>
            </w:r>
          </w:p>
        </w:tc>
        <w:tc>
          <w:tcPr>
            <w:tcW w:w="1440" w:type="dxa"/>
            <w:vAlign w:val="center"/>
          </w:tcPr>
          <w:p w14:paraId="3EDD5BB4" w14:textId="77777777" w:rsidR="00703013" w:rsidRDefault="00703013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学历要求</w:t>
            </w:r>
          </w:p>
        </w:tc>
        <w:tc>
          <w:tcPr>
            <w:tcW w:w="4230" w:type="dxa"/>
            <w:vAlign w:val="center"/>
          </w:tcPr>
          <w:p w14:paraId="4D13D68A" w14:textId="77777777" w:rsidR="00703013" w:rsidRDefault="00703013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专业要求</w:t>
            </w:r>
          </w:p>
        </w:tc>
        <w:tc>
          <w:tcPr>
            <w:tcW w:w="4665" w:type="dxa"/>
            <w:vAlign w:val="center"/>
          </w:tcPr>
          <w:p w14:paraId="0D1A5749" w14:textId="77777777" w:rsidR="00703013" w:rsidRDefault="00703013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其他</w:t>
            </w:r>
          </w:p>
        </w:tc>
      </w:tr>
      <w:tr w:rsidR="00703013" w14:paraId="08FF28BD" w14:textId="77777777" w:rsidTr="00023C22">
        <w:trPr>
          <w:trHeight w:val="850"/>
          <w:jc w:val="center"/>
        </w:trPr>
        <w:tc>
          <w:tcPr>
            <w:tcW w:w="1562" w:type="dxa"/>
            <w:vMerge w:val="restart"/>
            <w:vAlign w:val="center"/>
          </w:tcPr>
          <w:p w14:paraId="186EDF20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供销集团</w:t>
            </w:r>
          </w:p>
        </w:tc>
        <w:tc>
          <w:tcPr>
            <w:tcW w:w="1381" w:type="dxa"/>
            <w:vAlign w:val="center"/>
          </w:tcPr>
          <w:p w14:paraId="7072804D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办公室</w:t>
            </w:r>
          </w:p>
        </w:tc>
        <w:tc>
          <w:tcPr>
            <w:tcW w:w="1200" w:type="dxa"/>
            <w:vAlign w:val="center"/>
          </w:tcPr>
          <w:p w14:paraId="73B0F438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 w14:paraId="6695F80F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全日制大学</w:t>
            </w:r>
          </w:p>
          <w:p w14:paraId="225A510F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本科及以上</w:t>
            </w:r>
          </w:p>
        </w:tc>
        <w:tc>
          <w:tcPr>
            <w:tcW w:w="4230" w:type="dxa"/>
            <w:vAlign w:val="center"/>
          </w:tcPr>
          <w:p w14:paraId="7DE47EB8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行政管理、</w:t>
            </w:r>
            <w:r>
              <w:rPr>
                <w:sz w:val="21"/>
                <w:szCs w:val="21"/>
              </w:rPr>
              <w:t>汉语言文学、新闻传播学（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年及以上政府部门相关工作经验可不限专业）</w:t>
            </w:r>
          </w:p>
        </w:tc>
        <w:tc>
          <w:tcPr>
            <w:tcW w:w="4665" w:type="dxa"/>
            <w:vAlign w:val="center"/>
          </w:tcPr>
          <w:p w14:paraId="41DE439E" w14:textId="77777777" w:rsidR="00703013" w:rsidRDefault="00703013" w:rsidP="00023C22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年以上行政管理、宣传、文秘类工作经验；</w:t>
            </w:r>
          </w:p>
          <w:p w14:paraId="06D4D819" w14:textId="77777777" w:rsidR="00703013" w:rsidRDefault="00703013" w:rsidP="00023C22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年龄要求</w:t>
            </w:r>
            <w:r>
              <w:rPr>
                <w:sz w:val="21"/>
                <w:szCs w:val="21"/>
              </w:rPr>
              <w:t>18-35</w:t>
            </w:r>
            <w:r>
              <w:rPr>
                <w:sz w:val="21"/>
                <w:szCs w:val="21"/>
              </w:rPr>
              <w:t>周岁；</w:t>
            </w:r>
          </w:p>
          <w:p w14:paraId="2E72E670" w14:textId="77777777" w:rsidR="00703013" w:rsidRDefault="00703013" w:rsidP="00023C22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杭州市户籍；</w:t>
            </w:r>
          </w:p>
        </w:tc>
      </w:tr>
      <w:tr w:rsidR="00703013" w14:paraId="3D382D83" w14:textId="77777777" w:rsidTr="00023C22">
        <w:trPr>
          <w:trHeight w:val="1315"/>
          <w:jc w:val="center"/>
        </w:trPr>
        <w:tc>
          <w:tcPr>
            <w:tcW w:w="1562" w:type="dxa"/>
            <w:vMerge/>
            <w:vAlign w:val="center"/>
          </w:tcPr>
          <w:p w14:paraId="3FCA8A2A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14:paraId="58234D3D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投资发展部</w:t>
            </w:r>
          </w:p>
        </w:tc>
        <w:tc>
          <w:tcPr>
            <w:tcW w:w="1200" w:type="dxa"/>
            <w:vAlign w:val="center"/>
          </w:tcPr>
          <w:p w14:paraId="5D571126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 w14:paraId="7039BF89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全日制大学</w:t>
            </w:r>
          </w:p>
          <w:p w14:paraId="7275D7B6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本科及以上</w:t>
            </w:r>
          </w:p>
        </w:tc>
        <w:tc>
          <w:tcPr>
            <w:tcW w:w="4230" w:type="dxa"/>
            <w:vAlign w:val="center"/>
          </w:tcPr>
          <w:p w14:paraId="2DE16584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建筑学、土木工程、城乡规划学、城市规划、资源环境与城乡规划管理、土地规划与管理</w:t>
            </w:r>
          </w:p>
        </w:tc>
        <w:tc>
          <w:tcPr>
            <w:tcW w:w="4665" w:type="dxa"/>
            <w:vAlign w:val="center"/>
          </w:tcPr>
          <w:p w14:paraId="3B00514B" w14:textId="77777777" w:rsidR="00703013" w:rsidRDefault="00703013" w:rsidP="00023C22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年以上工作经验；</w:t>
            </w:r>
          </w:p>
          <w:p w14:paraId="163B8A02" w14:textId="77777777" w:rsidR="00703013" w:rsidRDefault="00703013" w:rsidP="00023C22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年龄要求</w:t>
            </w:r>
            <w:r>
              <w:rPr>
                <w:sz w:val="21"/>
                <w:szCs w:val="21"/>
              </w:rPr>
              <w:t>18-35</w:t>
            </w:r>
            <w:r>
              <w:rPr>
                <w:sz w:val="21"/>
                <w:szCs w:val="21"/>
              </w:rPr>
              <w:t>周岁；</w:t>
            </w:r>
          </w:p>
          <w:p w14:paraId="052A2774" w14:textId="77777777" w:rsidR="00703013" w:rsidRDefault="00703013" w:rsidP="00023C22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杭州市户籍；</w:t>
            </w:r>
          </w:p>
        </w:tc>
      </w:tr>
      <w:tr w:rsidR="00703013" w14:paraId="21B61D14" w14:textId="77777777" w:rsidTr="00023C22">
        <w:trPr>
          <w:trHeight w:val="1165"/>
          <w:jc w:val="center"/>
        </w:trPr>
        <w:tc>
          <w:tcPr>
            <w:tcW w:w="1562" w:type="dxa"/>
            <w:vMerge/>
            <w:vAlign w:val="center"/>
          </w:tcPr>
          <w:p w14:paraId="2F36C00D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14:paraId="627274CF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财务融资部</w:t>
            </w:r>
          </w:p>
        </w:tc>
        <w:tc>
          <w:tcPr>
            <w:tcW w:w="1200" w:type="dxa"/>
            <w:vAlign w:val="center"/>
          </w:tcPr>
          <w:p w14:paraId="5BF80AFB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14:paraId="55CA1A98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全日制大学</w:t>
            </w:r>
          </w:p>
          <w:p w14:paraId="456B2A23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本科及以上</w:t>
            </w:r>
          </w:p>
          <w:p w14:paraId="3B3C504A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 w14:paraId="13E0FCFA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会计学、审计学、财务管理</w:t>
            </w:r>
          </w:p>
        </w:tc>
        <w:tc>
          <w:tcPr>
            <w:tcW w:w="4665" w:type="dxa"/>
            <w:vAlign w:val="center"/>
          </w:tcPr>
          <w:p w14:paraId="3955D159" w14:textId="77777777" w:rsidR="00703013" w:rsidRDefault="00703013" w:rsidP="00023C22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年龄要求</w:t>
            </w:r>
            <w:r>
              <w:rPr>
                <w:sz w:val="21"/>
                <w:szCs w:val="21"/>
              </w:rPr>
              <w:t>18-35</w:t>
            </w:r>
            <w:r>
              <w:rPr>
                <w:sz w:val="21"/>
                <w:szCs w:val="21"/>
              </w:rPr>
              <w:t>周岁；</w:t>
            </w:r>
          </w:p>
          <w:p w14:paraId="2C4D0499" w14:textId="77777777" w:rsidR="00703013" w:rsidRDefault="00703013" w:rsidP="00023C22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杭州市户籍；</w:t>
            </w:r>
          </w:p>
        </w:tc>
      </w:tr>
      <w:tr w:rsidR="00703013" w14:paraId="22AD5EA6" w14:textId="77777777" w:rsidTr="00023C22">
        <w:trPr>
          <w:trHeight w:val="1185"/>
          <w:jc w:val="center"/>
        </w:trPr>
        <w:tc>
          <w:tcPr>
            <w:tcW w:w="1562" w:type="dxa"/>
            <w:vMerge/>
            <w:vAlign w:val="center"/>
          </w:tcPr>
          <w:p w14:paraId="62864448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14:paraId="53F66AF4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综合服务部</w:t>
            </w:r>
          </w:p>
        </w:tc>
        <w:tc>
          <w:tcPr>
            <w:tcW w:w="1200" w:type="dxa"/>
            <w:vAlign w:val="center"/>
          </w:tcPr>
          <w:p w14:paraId="2F71E297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14:paraId="3F0E8D6D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全日制大学</w:t>
            </w:r>
          </w:p>
          <w:p w14:paraId="2C546EE2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本科及以上</w:t>
            </w:r>
          </w:p>
          <w:p w14:paraId="3E2E973D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 w14:paraId="1C6CCF69" w14:textId="77777777" w:rsidR="00703013" w:rsidRDefault="00703013" w:rsidP="00023C2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农林经济管理、电子商务、</w:t>
            </w:r>
            <w:r>
              <w:rPr>
                <w:rFonts w:hint="eastAsia"/>
                <w:sz w:val="21"/>
                <w:szCs w:val="21"/>
              </w:rPr>
              <w:t>旅游管理</w:t>
            </w:r>
          </w:p>
        </w:tc>
        <w:tc>
          <w:tcPr>
            <w:tcW w:w="4665" w:type="dxa"/>
            <w:vAlign w:val="center"/>
          </w:tcPr>
          <w:p w14:paraId="155DB73A" w14:textId="77777777" w:rsidR="00703013" w:rsidRDefault="00703013" w:rsidP="00023C22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年龄要求</w:t>
            </w:r>
            <w:r>
              <w:rPr>
                <w:sz w:val="21"/>
                <w:szCs w:val="21"/>
              </w:rPr>
              <w:t>18-35</w:t>
            </w:r>
            <w:r>
              <w:rPr>
                <w:sz w:val="21"/>
                <w:szCs w:val="21"/>
              </w:rPr>
              <w:t>周岁；</w:t>
            </w:r>
          </w:p>
          <w:p w14:paraId="474AFBDE" w14:textId="77777777" w:rsidR="00703013" w:rsidRDefault="00703013" w:rsidP="00023C22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杭州市户籍；</w:t>
            </w:r>
          </w:p>
        </w:tc>
      </w:tr>
    </w:tbl>
    <w:p w14:paraId="7014C877" w14:textId="77777777" w:rsidR="00703013" w:rsidRDefault="00703013" w:rsidP="00703013"/>
    <w:p w14:paraId="7D0E50B6" w14:textId="77777777" w:rsidR="00703013" w:rsidRDefault="00703013"/>
    <w:sectPr w:rsidR="00703013" w:rsidSect="007030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5755"/>
    <w:multiLevelType w:val="singleLevel"/>
    <w:tmpl w:val="5EE05755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5EE0576C"/>
    <w:multiLevelType w:val="singleLevel"/>
    <w:tmpl w:val="5EE0576C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5EE057AD"/>
    <w:multiLevelType w:val="singleLevel"/>
    <w:tmpl w:val="5EE057A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13"/>
    <w:rsid w:val="00703013"/>
    <w:rsid w:val="00C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AC6A"/>
  <w15:chartTrackingRefBased/>
  <w15:docId w15:val="{2BE3128A-E000-4A72-AA20-149F029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0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lei</dc:creator>
  <cp:keywords/>
  <dc:description/>
  <cp:lastModifiedBy>xu lei</cp:lastModifiedBy>
  <cp:revision>2</cp:revision>
  <dcterms:created xsi:type="dcterms:W3CDTF">2021-12-23T07:18:00Z</dcterms:created>
  <dcterms:modified xsi:type="dcterms:W3CDTF">2021-12-24T01:15:00Z</dcterms:modified>
</cp:coreProperties>
</file>