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慈溪市面向优秀城乡社区党组织书记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公开招聘事业单位工作人员计划表</w:t>
      </w:r>
    </w:p>
    <w:tbl>
      <w:tblPr>
        <w:tblStyle w:val="4"/>
        <w:tblW w:w="8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138"/>
        <w:gridCol w:w="2626"/>
        <w:gridCol w:w="1138"/>
        <w:gridCol w:w="1167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1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26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  <w:t>招聘范围</w:t>
            </w:r>
          </w:p>
        </w:tc>
        <w:tc>
          <w:tcPr>
            <w:tcW w:w="11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exact"/>
          <w:jc w:val="center"/>
        </w:trPr>
        <w:tc>
          <w:tcPr>
            <w:tcW w:w="10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镇（街道）事业单位</w:t>
            </w:r>
          </w:p>
        </w:tc>
        <w:tc>
          <w:tcPr>
            <w:tcW w:w="11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岗位1</w:t>
            </w:r>
          </w:p>
        </w:tc>
        <w:tc>
          <w:tcPr>
            <w:tcW w:w="26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连续任社区正职满两届或连续任社区正职满10年的优秀城市社区党组织书记，且在担任社区党组织书记期间获得过一项指定目录内的荣誉。</w:t>
            </w:r>
          </w:p>
        </w:tc>
        <w:tc>
          <w:tcPr>
            <w:tcW w:w="11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法定劳动年龄段内（即男性1963年3月10日以后出生，女性1973年3月10日以后出生）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exact"/>
          <w:jc w:val="center"/>
        </w:trPr>
        <w:tc>
          <w:tcPr>
            <w:tcW w:w="106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岗位2</w:t>
            </w:r>
          </w:p>
        </w:tc>
        <w:tc>
          <w:tcPr>
            <w:tcW w:w="26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连续任社区正职满5年的优秀城乡社区党组织书记，且在担任社区党组织书记期间获得过一项指定目录内的荣誉。</w:t>
            </w:r>
          </w:p>
        </w:tc>
        <w:tc>
          <w:tcPr>
            <w:tcW w:w="11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50周岁以下（即1973年3月10日以后出生）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大专及以上学历，其中农村社区党组织书记放宽至中专或高中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  <w:t>注：任职时间计算至2023年3月10</w:t>
      </w:r>
      <w:r>
        <w:rPr>
          <w:rFonts w:hint="eastAsia" w:eastAsia="方正楷体简体" w:cs="Times New Roman"/>
          <w:sz w:val="32"/>
          <w:szCs w:val="32"/>
          <w:lang w:val="en-US" w:eastAsia="zh-CN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FBDEE"/>
    <w:rsid w:val="1FFBF85C"/>
    <w:rsid w:val="6AFFB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2023-03-10T11:10:00Z</dcterms:created>
  <dc:creator>thtf</dc:creator>
  <cp:lastModifiedBy>thtf</cp:lastModifiedBy>
  <dcterms:modified xsi:type="dcterms:W3CDTF">2023-03-10T11:12:22Z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