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14" w:rsidRDefault="001A3814" w:rsidP="001A3814">
      <w:pPr>
        <w:rPr>
          <w:rFonts w:ascii="黑体" w:eastAsia="黑体" w:hAnsi="黑体" w:cs="黑体"/>
          <w:b/>
          <w:sz w:val="36"/>
        </w:rPr>
      </w:pPr>
      <w:r>
        <w:rPr>
          <w:rFonts w:ascii="黑体" w:eastAsia="黑体" w:hAnsi="黑体" w:cs="黑体"/>
          <w:b/>
          <w:sz w:val="36"/>
        </w:rPr>
        <w:t>附件</w:t>
      </w:r>
      <w:r>
        <w:rPr>
          <w:rFonts w:ascii="黑体" w:eastAsia="黑体" w:hAnsi="黑体" w:cs="黑体" w:hint="eastAsia"/>
          <w:b/>
          <w:sz w:val="36"/>
        </w:rPr>
        <w:t>2</w:t>
      </w:r>
      <w:r>
        <w:rPr>
          <w:rFonts w:ascii="黑体" w:eastAsia="黑体" w:hAnsi="黑体" w:cs="黑体"/>
          <w:b/>
          <w:sz w:val="36"/>
        </w:rPr>
        <w:t>：</w:t>
      </w:r>
    </w:p>
    <w:p w:rsidR="001A3814" w:rsidRDefault="001A3814" w:rsidP="001A3814">
      <w:pPr>
        <w:jc w:val="center"/>
      </w:pPr>
      <w:r>
        <w:rPr>
          <w:rFonts w:hint="eastAsia"/>
          <w:b/>
          <w:bCs/>
          <w:sz w:val="44"/>
          <w:szCs w:val="44"/>
        </w:rPr>
        <w:t>关于长沙市</w:t>
      </w:r>
      <w:r>
        <w:rPr>
          <w:rFonts w:hint="eastAsia"/>
          <w:b/>
          <w:bCs/>
          <w:sz w:val="44"/>
          <w:szCs w:val="44"/>
        </w:rPr>
        <w:t>2022</w:t>
      </w:r>
      <w:r>
        <w:rPr>
          <w:rFonts w:hint="eastAsia"/>
          <w:b/>
          <w:bCs/>
          <w:sz w:val="44"/>
          <w:szCs w:val="44"/>
        </w:rPr>
        <w:t>年政府专职消防员招聘的声明</w:t>
      </w:r>
    </w:p>
    <w:p w:rsidR="001A3814" w:rsidRDefault="001A3814" w:rsidP="001A381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近期根据线索举报，有不法分子以“保证聘用”和有“内部指标”等名义进行诈骗行为。在此，长沙市消防救援支队提醒广大报考人员:政府专职消防员招聘工作严格按照《长沙市2022年政府专职消防员招聘公告》实施，长沙市消防救援支队不会以任何名义向任何个人收取任何费用，也不会以任何名义开设培训机构或者与培训机构合作。广大应聘者如果接到疑似电话或短信，请及时拨打110报警或者直接拨打长沙市消防救援支队政府专职管理办公室电话（0731-82686151）查实或反馈。</w:t>
      </w:r>
    </w:p>
    <w:p w:rsidR="001A3814" w:rsidRDefault="001A3814" w:rsidP="001A381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我支队保留追究违法单位或个人法律责任的权利。</w:t>
      </w:r>
    </w:p>
    <w:p w:rsidR="001A3814" w:rsidRDefault="001A3814" w:rsidP="001A381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特此声明。</w:t>
      </w:r>
    </w:p>
    <w:p w:rsidR="001A3814" w:rsidRDefault="001A3814" w:rsidP="001A3814">
      <w:pPr>
        <w:rPr>
          <w:rFonts w:ascii="仿宋" w:eastAsia="仿宋" w:hAnsi="仿宋" w:cs="仿宋"/>
          <w:sz w:val="32"/>
          <w:szCs w:val="32"/>
        </w:rPr>
      </w:pPr>
    </w:p>
    <w:p w:rsidR="001A3814" w:rsidRDefault="001A3814" w:rsidP="001A3814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长沙市消防救援支队</w:t>
      </w:r>
    </w:p>
    <w:p w:rsidR="001A3814" w:rsidRDefault="001A3814" w:rsidP="001A3814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2022年9月1日</w:t>
      </w:r>
    </w:p>
    <w:p w:rsidR="00F70597" w:rsidRDefault="00F70597"/>
    <w:sectPr w:rsidR="00F70597" w:rsidSect="00F70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3814"/>
    <w:rsid w:val="001A3814"/>
    <w:rsid w:val="00F70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14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蒋轶</dc:creator>
  <cp:lastModifiedBy>蒋轶</cp:lastModifiedBy>
  <cp:revision>1</cp:revision>
  <dcterms:created xsi:type="dcterms:W3CDTF">2022-09-01T06:02:00Z</dcterms:created>
  <dcterms:modified xsi:type="dcterms:W3CDTF">2022-09-01T06:02:00Z</dcterms:modified>
</cp:coreProperties>
</file>