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98FE" w14:textId="77777777" w:rsidR="003A67E9" w:rsidRDefault="003A67E9" w:rsidP="003A67E9">
      <w:r>
        <w:rPr>
          <w:rFonts w:ascii="SimHei" w:eastAsia="SimHei" w:hAnsi="SimHei" w:cs="Times New Roman" w:hint="eastAsia"/>
          <w:sz w:val="32"/>
        </w:rPr>
        <w:t>附件2：</w:t>
      </w:r>
    </w:p>
    <w:p w14:paraId="65281A05" w14:textId="77777777" w:rsidR="003A67E9" w:rsidRDefault="003A67E9" w:rsidP="003A67E9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2022年下半年海曙区专职社区工作者招聘考试</w:t>
      </w:r>
    </w:p>
    <w:p w14:paraId="4E7B122C" w14:textId="77777777" w:rsidR="003A67E9" w:rsidRDefault="003A67E9" w:rsidP="003A67E9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考生健康状况报告表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2462"/>
        <w:gridCol w:w="940"/>
        <w:gridCol w:w="1418"/>
      </w:tblGrid>
      <w:tr w:rsidR="003A67E9" w14:paraId="10C5DC66" w14:textId="77777777" w:rsidTr="001B3A24">
        <w:trPr>
          <w:trHeight w:val="639"/>
          <w:jc w:val="center"/>
        </w:trPr>
        <w:tc>
          <w:tcPr>
            <w:tcW w:w="1413" w:type="dxa"/>
            <w:vAlign w:val="center"/>
          </w:tcPr>
          <w:p w14:paraId="62751273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2693" w:type="dxa"/>
            <w:gridSpan w:val="2"/>
            <w:vAlign w:val="center"/>
          </w:tcPr>
          <w:p w14:paraId="4051B845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2" w:type="dxa"/>
            <w:vAlign w:val="center"/>
          </w:tcPr>
          <w:p w14:paraId="1A16F786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准考证号码</w:t>
            </w:r>
          </w:p>
        </w:tc>
        <w:tc>
          <w:tcPr>
            <w:tcW w:w="2358" w:type="dxa"/>
            <w:gridSpan w:val="2"/>
            <w:vAlign w:val="center"/>
          </w:tcPr>
          <w:p w14:paraId="7E229BF4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A67E9" w14:paraId="35FFAD1C" w14:textId="77777777" w:rsidTr="001B3A24">
        <w:trPr>
          <w:trHeight w:val="684"/>
          <w:jc w:val="center"/>
        </w:trPr>
        <w:tc>
          <w:tcPr>
            <w:tcW w:w="1413" w:type="dxa"/>
            <w:vAlign w:val="center"/>
          </w:tcPr>
          <w:p w14:paraId="11A4F92B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14:paraId="00F79E5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2" w:type="dxa"/>
            <w:vAlign w:val="center"/>
          </w:tcPr>
          <w:p w14:paraId="36835B62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 w14:paraId="68559345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A67E9" w14:paraId="34982917" w14:textId="77777777" w:rsidTr="001B3A24">
        <w:trPr>
          <w:trHeight w:val="629"/>
          <w:jc w:val="center"/>
        </w:trPr>
        <w:tc>
          <w:tcPr>
            <w:tcW w:w="8926" w:type="dxa"/>
            <w:gridSpan w:val="6"/>
            <w:vAlign w:val="center"/>
          </w:tcPr>
          <w:p w14:paraId="2CA0EC5B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请考生在考前一天如实填写下列信息，考试入场时上交给考点检查检测人员。</w:t>
            </w:r>
          </w:p>
        </w:tc>
      </w:tr>
      <w:tr w:rsidR="003A67E9" w14:paraId="78ADC99C" w14:textId="77777777" w:rsidTr="001B3A24">
        <w:trPr>
          <w:trHeight w:val="73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4C6D1C84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考前两周本人身体健康状况</w:t>
            </w:r>
          </w:p>
        </w:tc>
        <w:tc>
          <w:tcPr>
            <w:tcW w:w="3738" w:type="dxa"/>
            <w:gridSpan w:val="2"/>
            <w:vAlign w:val="center"/>
          </w:tcPr>
          <w:p w14:paraId="10EBC088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 w14:paraId="3F45ED4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有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无</w:t>
            </w:r>
          </w:p>
        </w:tc>
      </w:tr>
      <w:tr w:rsidR="003A67E9" w14:paraId="6D739F9E" w14:textId="77777777" w:rsidTr="001B3A24">
        <w:trPr>
          <w:trHeight w:val="705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3E1C64AD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3738" w:type="dxa"/>
            <w:gridSpan w:val="2"/>
            <w:vAlign w:val="center"/>
          </w:tcPr>
          <w:p w14:paraId="624F1630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有过上述症状，具体症状为：</w:t>
            </w:r>
          </w:p>
        </w:tc>
        <w:tc>
          <w:tcPr>
            <w:tcW w:w="2358" w:type="dxa"/>
            <w:gridSpan w:val="2"/>
            <w:vAlign w:val="center"/>
          </w:tcPr>
          <w:p w14:paraId="0F132B5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A67E9" w14:paraId="53D93B8E" w14:textId="77777777" w:rsidTr="001B3A24">
        <w:trPr>
          <w:trHeight w:val="669"/>
          <w:jc w:val="center"/>
        </w:trPr>
        <w:tc>
          <w:tcPr>
            <w:tcW w:w="6568" w:type="dxa"/>
            <w:gridSpan w:val="4"/>
            <w:vAlign w:val="center"/>
          </w:tcPr>
          <w:p w14:paraId="07BF74E0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vAlign w:val="center"/>
          </w:tcPr>
          <w:p w14:paraId="56F36E3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3A67E9" w14:paraId="61B9313E" w14:textId="77777777" w:rsidTr="001B3A24">
        <w:trPr>
          <w:trHeight w:val="714"/>
          <w:jc w:val="center"/>
        </w:trPr>
        <w:tc>
          <w:tcPr>
            <w:tcW w:w="6568" w:type="dxa"/>
            <w:gridSpan w:val="4"/>
            <w:vAlign w:val="center"/>
          </w:tcPr>
          <w:p w14:paraId="4FCE9A2A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 w14:paraId="43FD2675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3A67E9" w14:paraId="0CABAFC1" w14:textId="77777777" w:rsidTr="001B3A24">
        <w:trPr>
          <w:trHeight w:val="900"/>
          <w:jc w:val="center"/>
        </w:trPr>
        <w:tc>
          <w:tcPr>
            <w:tcW w:w="6568" w:type="dxa"/>
            <w:gridSpan w:val="4"/>
            <w:vAlign w:val="center"/>
          </w:tcPr>
          <w:p w14:paraId="18A2F017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近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vAlign w:val="center"/>
          </w:tcPr>
          <w:p w14:paraId="3DE170A8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3A67E9" w14:paraId="7A15B1DF" w14:textId="77777777" w:rsidTr="001B3A24">
        <w:trPr>
          <w:trHeight w:val="92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318246F9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考点检查检测异常记录</w:t>
            </w:r>
          </w:p>
          <w:p w14:paraId="6DE97959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体温≥</w:t>
            </w:r>
            <w:r>
              <w:rPr>
                <w:rFonts w:ascii="仿宋" w:eastAsia="仿宋" w:hAnsi="仿宋" w:cs="仿宋"/>
              </w:rPr>
              <w:t>37.3</w:t>
            </w:r>
            <w:r>
              <w:rPr>
                <w:rFonts w:ascii="仿宋" w:eastAsia="仿宋" w:hAnsi="仿宋" w:cs="仿宋" w:hint="eastAsia"/>
              </w:rPr>
              <w:t>℃为异常体温</w:t>
            </w:r>
          </w:p>
          <w:p w14:paraId="30E142B2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（考点填写）</w:t>
            </w:r>
          </w:p>
        </w:tc>
        <w:tc>
          <w:tcPr>
            <w:tcW w:w="1276" w:type="dxa"/>
            <w:vMerge w:val="restart"/>
            <w:vAlign w:val="center"/>
          </w:tcPr>
          <w:p w14:paraId="4CC867C7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 xml:space="preserve">  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2462" w:type="dxa"/>
            <w:vAlign w:val="center"/>
          </w:tcPr>
          <w:p w14:paraId="3F421137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健康码检查异常情况</w:t>
            </w:r>
          </w:p>
          <w:p w14:paraId="649B2F3D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  <w:p w14:paraId="30702335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□黄码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□红码</w:t>
            </w:r>
          </w:p>
        </w:tc>
        <w:tc>
          <w:tcPr>
            <w:tcW w:w="940" w:type="dxa"/>
            <w:vAlign w:val="center"/>
          </w:tcPr>
          <w:p w14:paraId="59037F3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检查员</w:t>
            </w:r>
          </w:p>
        </w:tc>
        <w:tc>
          <w:tcPr>
            <w:tcW w:w="1418" w:type="dxa"/>
            <w:vAlign w:val="center"/>
          </w:tcPr>
          <w:p w14:paraId="7635694D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A67E9" w14:paraId="3298D37A" w14:textId="77777777" w:rsidTr="001B3A24">
        <w:trPr>
          <w:trHeight w:val="609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2D559E71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vAlign w:val="center"/>
          </w:tcPr>
          <w:p w14:paraId="48AC1437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2462" w:type="dxa"/>
            <w:vAlign w:val="center"/>
          </w:tcPr>
          <w:p w14:paraId="0C90608B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体温异常记录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℃</w:t>
            </w:r>
          </w:p>
        </w:tc>
        <w:tc>
          <w:tcPr>
            <w:tcW w:w="940" w:type="dxa"/>
            <w:vAlign w:val="center"/>
          </w:tcPr>
          <w:p w14:paraId="19D470D1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检测员</w:t>
            </w:r>
          </w:p>
        </w:tc>
        <w:tc>
          <w:tcPr>
            <w:tcW w:w="1418" w:type="dxa"/>
            <w:vAlign w:val="center"/>
          </w:tcPr>
          <w:p w14:paraId="05F8BDD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A67E9" w14:paraId="3C86056B" w14:textId="77777777" w:rsidTr="001B3A24">
        <w:trPr>
          <w:trHeight w:val="880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2BF5C364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55A587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 xml:space="preserve">  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2462" w:type="dxa"/>
            <w:vAlign w:val="center"/>
          </w:tcPr>
          <w:p w14:paraId="06BBE97D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健康码检查异常情况</w:t>
            </w:r>
          </w:p>
          <w:p w14:paraId="71F911C9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  <w:p w14:paraId="7B2C40C1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□黄码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□红码</w:t>
            </w:r>
          </w:p>
        </w:tc>
        <w:tc>
          <w:tcPr>
            <w:tcW w:w="940" w:type="dxa"/>
            <w:vAlign w:val="center"/>
          </w:tcPr>
          <w:p w14:paraId="6BBD2C50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检查员</w:t>
            </w:r>
          </w:p>
        </w:tc>
        <w:tc>
          <w:tcPr>
            <w:tcW w:w="1418" w:type="dxa"/>
            <w:vAlign w:val="center"/>
          </w:tcPr>
          <w:p w14:paraId="5359F12C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A67E9" w14:paraId="3C48228A" w14:textId="77777777" w:rsidTr="001B3A24">
        <w:trPr>
          <w:trHeight w:val="679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7C8AAAF1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vAlign w:val="center"/>
          </w:tcPr>
          <w:p w14:paraId="6ECCCDEB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2462" w:type="dxa"/>
            <w:vAlign w:val="center"/>
          </w:tcPr>
          <w:p w14:paraId="42049FA4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体温异常记录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℃</w:t>
            </w:r>
          </w:p>
        </w:tc>
        <w:tc>
          <w:tcPr>
            <w:tcW w:w="940" w:type="dxa"/>
            <w:vAlign w:val="center"/>
          </w:tcPr>
          <w:p w14:paraId="466D2660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检测员</w:t>
            </w:r>
          </w:p>
        </w:tc>
        <w:tc>
          <w:tcPr>
            <w:tcW w:w="1418" w:type="dxa"/>
            <w:vAlign w:val="center"/>
          </w:tcPr>
          <w:p w14:paraId="64661BDF" w14:textId="77777777" w:rsidR="003A67E9" w:rsidRDefault="003A67E9" w:rsidP="001B3A24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</w:tbl>
    <w:p w14:paraId="3661CA85" w14:textId="77777777" w:rsidR="003A67E9" w:rsidRDefault="003A67E9" w:rsidP="003A67E9">
      <w:pPr>
        <w:spacing w:line="360" w:lineRule="exact"/>
        <w:rPr>
          <w:rFonts w:eastAsia="仿宋" w:cs="仿宋"/>
          <w:color w:val="111F2C"/>
          <w:sz w:val="24"/>
          <w:shd w:val="clear" w:color="auto" w:fill="FFFFFF"/>
        </w:rPr>
      </w:pPr>
    </w:p>
    <w:p w14:paraId="60A3279B" w14:textId="77777777" w:rsidR="003A67E9" w:rsidRDefault="003A67E9" w:rsidP="003A67E9">
      <w:pPr>
        <w:spacing w:line="360" w:lineRule="exact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注：考生不得提供身体健康状况虚假信息，对隐瞒行程、隐瞒病情、故意压制症状、瞒报漏报健康情况的考生及提供虚假证明的单位追究相应责任。</w:t>
      </w:r>
    </w:p>
    <w:p w14:paraId="6E335699" w14:textId="77777777" w:rsidR="003A67E9" w:rsidRDefault="003A67E9" w:rsidP="003A67E9">
      <w:pPr>
        <w:spacing w:line="360" w:lineRule="exact"/>
        <w:ind w:firstLineChars="2350" w:firstLine="5640"/>
        <w:rPr>
          <w:rFonts w:eastAsia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考生签名：</w:t>
      </w:r>
    </w:p>
    <w:p w14:paraId="428E1DFF" w14:textId="6350DC03" w:rsidR="003A67E9" w:rsidRDefault="003A67E9" w:rsidP="003A67E9">
      <w:pPr>
        <w:ind w:firstLineChars="2500" w:firstLine="6000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/>
          <w:color w:val="111F2C"/>
          <w:sz w:val="24"/>
          <w:shd w:val="clear" w:color="auto" w:fill="FFFFFF"/>
        </w:rPr>
        <w:t xml:space="preserve">    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年</w:t>
      </w:r>
      <w:r>
        <w:rPr>
          <w:rFonts w:eastAsia="仿宋"/>
          <w:color w:val="111F2C"/>
          <w:sz w:val="24"/>
          <w:shd w:val="clear" w:color="auto" w:fill="FFFFFF"/>
        </w:rPr>
        <w:t xml:space="preserve">  </w:t>
      </w:r>
      <w:r>
        <w:rPr>
          <w:rFonts w:eastAsia="仿宋"/>
          <w:color w:val="111F2C"/>
          <w:sz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eastAsia="仿宋"/>
          <w:color w:val="111F2C"/>
          <w:sz w:val="24"/>
          <w:shd w:val="clear" w:color="auto" w:fill="FFFFFF"/>
        </w:rPr>
        <w:t xml:space="preserve"> 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月</w:t>
      </w:r>
      <w:r>
        <w:rPr>
          <w:rFonts w:eastAsia="仿宋"/>
          <w:color w:val="111F2C"/>
          <w:sz w:val="24"/>
          <w:shd w:val="clear" w:color="auto" w:fill="FFFFFF"/>
        </w:rPr>
        <w:t xml:space="preserve">     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日</w:t>
      </w:r>
    </w:p>
    <w:p w14:paraId="6121A790" w14:textId="77777777" w:rsidR="003A67E9" w:rsidRDefault="003A67E9" w:rsidP="003A67E9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13CDFD1" w14:textId="77777777" w:rsidR="005A66E2" w:rsidRDefault="005A66E2"/>
    <w:sectPr w:rsidR="005A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DFE3" w14:textId="77777777" w:rsidR="00FE69A9" w:rsidRDefault="00FE69A9" w:rsidP="003A67E9">
      <w:r>
        <w:separator/>
      </w:r>
    </w:p>
  </w:endnote>
  <w:endnote w:type="continuationSeparator" w:id="0">
    <w:p w14:paraId="2078BF5C" w14:textId="77777777" w:rsidR="00FE69A9" w:rsidRDefault="00FE69A9" w:rsidP="003A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179D" w14:textId="77777777" w:rsidR="00FE69A9" w:rsidRDefault="00FE69A9" w:rsidP="003A67E9">
      <w:r>
        <w:separator/>
      </w:r>
    </w:p>
  </w:footnote>
  <w:footnote w:type="continuationSeparator" w:id="0">
    <w:p w14:paraId="7BA5180D" w14:textId="77777777" w:rsidR="00FE69A9" w:rsidRDefault="00FE69A9" w:rsidP="003A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27"/>
    <w:rsid w:val="003A67E9"/>
    <w:rsid w:val="005A66E2"/>
    <w:rsid w:val="00624627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16AD"/>
  <w15:chartTrackingRefBased/>
  <w15:docId w15:val="{86A6B1E0-504E-436B-814E-7B255E4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2022-06-23T02:34:00Z</dcterms:created>
  <dcterms:modified xsi:type="dcterms:W3CDTF">2022-06-23T02:35:00Z</dcterms:modified>
</cp:coreProperties>
</file>