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附件1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台州市金融投资集团有限公司招聘岗位表（所属企业）</w:t>
      </w:r>
    </w:p>
    <w:p>
      <w:pPr>
        <w:pStyle w:val="2"/>
        <w:spacing w:line="240" w:lineRule="exact"/>
      </w:pPr>
    </w:p>
    <w:tbl>
      <w:tblPr>
        <w:tblStyle w:val="4"/>
        <w:tblW w:w="14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546"/>
        <w:gridCol w:w="848"/>
        <w:gridCol w:w="750"/>
        <w:gridCol w:w="1342"/>
        <w:gridCol w:w="1470"/>
        <w:gridCol w:w="1103"/>
        <w:gridCol w:w="4817"/>
        <w:gridCol w:w="867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4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公司</w:t>
            </w: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34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学历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学位要求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48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86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448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台州金控资产管理有限公司 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副总经理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22"/>
                <w:shd w:val="clear" w:color="auto" w:fill="FFFFFF"/>
                <w:lang w:val="en-US" w:eastAsia="zh-CN"/>
              </w:rPr>
              <w:t>本科及以上，学士学位及以上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经济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学类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、金融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学类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财务管理学、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工商管理类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相关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专业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1986.9.1以后出生</w:t>
            </w:r>
          </w:p>
        </w:tc>
        <w:tc>
          <w:tcPr>
            <w:tcW w:w="4817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1.5年及以上证券公司、投资机构或银行对公业务部门工作经历，同时具备上述二者工作经历者优先；</w:t>
            </w:r>
          </w:p>
          <w:p>
            <w:pPr>
              <w:pStyle w:val="6"/>
              <w:spacing w:line="360" w:lineRule="exact"/>
              <w:ind w:firstLine="0" w:firstLineChars="0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2.具有2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证券公司营业部、投资机构副总经理或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银行二级支行行长级别及以上管理经验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3.取得证券从业资格或基金从业资格；</w:t>
            </w:r>
          </w:p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4.具有良好的客户资源者优先。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面试</w:t>
            </w:r>
          </w:p>
        </w:tc>
        <w:tc>
          <w:tcPr>
            <w:tcW w:w="1109" w:type="dxa"/>
            <w:vAlign w:val="center"/>
          </w:tcPr>
          <w:p>
            <w:pPr>
              <w:tabs>
                <w:tab w:val="left" w:pos="533"/>
              </w:tabs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448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台州市金投招商服务有限公司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副总经理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硕士</w:t>
            </w: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22"/>
                <w:shd w:val="clear" w:color="auto" w:fill="FFFFFF"/>
                <w:lang w:val="en-US" w:eastAsia="zh-CN"/>
              </w:rPr>
              <w:t>学位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经济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学类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财务管理类、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金融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学类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、工商管理类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相关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专业</w:t>
            </w:r>
          </w:p>
        </w:tc>
        <w:tc>
          <w:tcPr>
            <w:tcW w:w="1103" w:type="dxa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.1以后出生</w:t>
            </w:r>
          </w:p>
        </w:tc>
        <w:tc>
          <w:tcPr>
            <w:tcW w:w="481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1.5年及以上从事招商、产业运营等相关工作经历；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2.具有2年及以上团队管理经历；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具有良好的客户资源者优先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48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台州市金投招商服务有限公司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招商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员</w:t>
            </w:r>
          </w:p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博士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研究生，博士学位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工学博士、理学博士相关专业</w:t>
            </w:r>
          </w:p>
        </w:tc>
        <w:tc>
          <w:tcPr>
            <w:tcW w:w="1103" w:type="dxa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.1以后出生</w:t>
            </w:r>
          </w:p>
        </w:tc>
        <w:tc>
          <w:tcPr>
            <w:tcW w:w="4817" w:type="dxa"/>
            <w:vAlign w:val="center"/>
          </w:tcPr>
          <w:p>
            <w:pPr>
              <w:pStyle w:val="2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bidi="ar"/>
              </w:rPr>
              <w:t>1.有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val="en-US" w:eastAsia="zh-CN" w:bidi="ar"/>
              </w:rPr>
              <w:t>光电、生物医药、新能源汽车、航空航天等学科方面的研究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bidi="ar"/>
              </w:rPr>
              <w:t>；</w:t>
            </w:r>
          </w:p>
          <w:p>
            <w:pPr>
              <w:pStyle w:val="2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val="en-US" w:eastAsia="zh-CN" w:bidi="ar"/>
              </w:rPr>
              <w:t>具有良好的语言沟通能力和文字表达能力，能独立完成产业咨询调研报告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bidi="ar"/>
              </w:rPr>
              <w:t>；</w:t>
            </w:r>
          </w:p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bidi="ar"/>
              </w:rPr>
              <w:t>3.有项目资源者优先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面试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448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台州市金控租赁有限公司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综合事务岗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本科及以上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及以上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法学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、经济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学类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、金融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工商管理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类相关专业</w:t>
            </w:r>
          </w:p>
        </w:tc>
        <w:tc>
          <w:tcPr>
            <w:tcW w:w="1103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1986.9.1以后出生</w:t>
            </w:r>
          </w:p>
        </w:tc>
        <w:tc>
          <w:tcPr>
            <w:tcW w:w="4817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1.3年以上国有企事业单位、银行或上市公司人力资源、行政事务等相关工作经历；</w:t>
            </w:r>
          </w:p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2具有较好的语言沟通能力和文字表达能力，较强的责任心与敬业精神；</w:t>
            </w:r>
          </w:p>
          <w:p>
            <w:pPr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取得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 w:bidi="ar"/>
              </w:rPr>
              <w:t>人力资源管理师资格证可放宽学位要求。</w:t>
            </w:r>
          </w:p>
        </w:tc>
        <w:tc>
          <w:tcPr>
            <w:tcW w:w="8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笔试</w:t>
            </w:r>
          </w:p>
          <w:p>
            <w:pPr>
              <w:pStyle w:val="2"/>
              <w:jc w:val="center"/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面试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448" w:type="dxa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台州金控商务咨询服务有限公司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咨询经理岗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1342" w:type="dxa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本科及以上，</w:t>
            </w: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22"/>
                <w:shd w:val="clear" w:color="auto" w:fill="FFFFFF"/>
              </w:rPr>
              <w:t>学士</w:t>
            </w: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22"/>
                <w:shd w:val="clear" w:color="auto" w:fill="FFFFFF"/>
                <w:lang w:val="en-US" w:eastAsia="zh-CN"/>
              </w:rPr>
              <w:t>及以上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专业不限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.1以后出生</w:t>
            </w:r>
          </w:p>
        </w:tc>
        <w:tc>
          <w:tcPr>
            <w:tcW w:w="4817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注册会计师执业资格，或中级会计师及以上职称，从事相关工作满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；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eastAsia="zh-CN" w:bidi="ar"/>
              </w:rPr>
              <w:t>具备较全面的金融、财务方面知识，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经济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财务管理学、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金融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、工商管理类相关专业优先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eastAsia="zh-CN" w:bidi="ar"/>
              </w:rPr>
              <w:t>；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eastAsia="zh-CN" w:bidi="ar"/>
              </w:rPr>
              <w:t>金融、审计行业从业经验、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IT大数据分析经验，有大型互联网公司数据分析经验、互联网数据建模分析经验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一线产品或运营业务优化经验者优先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eastAsia="zh-CN" w:bidi="ar"/>
              </w:rPr>
              <w:t>。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笔试 面试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Chxhyy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23725335"/>
      </w:sdtPr>
      <w:sdtContent/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7A09"/>
    <w:rsid w:val="637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2021-09-30T07:40:00Z</dcterms:created>
  <dc:creator>陈茜</dc:creator>
  <cp:lastModifiedBy>陈茜</cp:lastModifiedBy>
  <dcterms:modified xsi:type="dcterms:W3CDTF">2021-09-30T07:41:33Z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