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Calibri" w:hAnsi="Calibri" w:eastAsia="宋体" w:cs="Times New Roman"/>
        </w:rPr>
      </w:pPr>
      <w:r>
        <w:rPr>
          <w:rFonts w:hint="eastAsia" w:ascii="黑体" w:hAnsi="黑体" w:eastAsia="黑体" w:cs="Times New Roman"/>
          <w:sz w:val="32"/>
        </w:rPr>
        <w:t xml:space="preserve">附件：  </w:t>
      </w:r>
      <w:r>
        <w:rPr>
          <w:rFonts w:hint="eastAsia" w:ascii="Calibri" w:hAnsi="Calibri" w:eastAsia="宋体" w:cs="Times New Roman"/>
        </w:rPr>
        <w:t xml:space="preserve">                                              </w:t>
      </w:r>
    </w:p>
    <w:p>
      <w:pPr>
        <w:ind w:right="420" w:firstLine="5145" w:firstLineChars="24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报名序号（工作人员填写）：</w:t>
      </w:r>
      <w:r>
        <w:rPr>
          <w:rFonts w:ascii="Calibri" w:hAnsi="Calibri" w:eastAsia="宋体" w:cs="Times New Roman"/>
          <w:u w:val="single"/>
        </w:rPr>
        <w:t xml:space="preserve">  </w:t>
      </w:r>
      <w:r>
        <w:rPr>
          <w:rFonts w:hint="eastAsia" w:ascii="Calibri" w:hAnsi="Calibri" w:eastAsia="宋体" w:cs="Times New Roman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宋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宋体"/>
          <w:sz w:val="44"/>
          <w:szCs w:val="44"/>
          <w:lang w:val="en-US" w:eastAsia="zh-CN"/>
        </w:rPr>
        <w:t>温州经济技术开发区中心医院招聘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宋体"/>
          <w:sz w:val="44"/>
          <w:szCs w:val="44"/>
        </w:rPr>
      </w:pPr>
      <w:r>
        <w:rPr>
          <w:rFonts w:hint="eastAsia" w:ascii="方正小标宋_GBK" w:hAnsi="方正小标宋_GBK" w:eastAsia="方正小标宋_GBK" w:cs="宋体"/>
          <w:sz w:val="44"/>
          <w:szCs w:val="44"/>
          <w:lang w:val="en-US" w:eastAsia="zh-CN"/>
        </w:rPr>
        <w:t>编外医务人员</w:t>
      </w:r>
      <w:r>
        <w:rPr>
          <w:rFonts w:hint="eastAsia" w:ascii="方正小标宋_GBK" w:hAnsi="方正小标宋_GBK" w:eastAsia="方正小标宋_GBK" w:cs="宋体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240" w:tblpY="33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72"/>
        <w:gridCol w:w="1080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95"/>
        <w:gridCol w:w="140"/>
        <w:gridCol w:w="319"/>
        <w:gridCol w:w="248"/>
        <w:gridCol w:w="248"/>
        <w:gridCol w:w="248"/>
        <w:gridCol w:w="129"/>
        <w:gridCol w:w="119"/>
        <w:gridCol w:w="239"/>
        <w:gridCol w:w="248"/>
        <w:gridCol w:w="248"/>
        <w:gridCol w:w="248"/>
        <w:gridCol w:w="248"/>
        <w:gridCol w:w="122"/>
        <w:gridCol w:w="114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族</w:t>
            </w:r>
          </w:p>
        </w:tc>
        <w:tc>
          <w:tcPr>
            <w:tcW w:w="173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年月</w:t>
            </w:r>
          </w:p>
        </w:tc>
        <w:tc>
          <w:tcPr>
            <w:tcW w:w="173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现户口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所在地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执业资格、技术资格、技术等级</w:t>
            </w:r>
          </w:p>
        </w:tc>
        <w:tc>
          <w:tcPr>
            <w:tcW w:w="2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全日制教育学历、学位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通讯地址</w:t>
            </w:r>
          </w:p>
        </w:tc>
        <w:tc>
          <w:tcPr>
            <w:tcW w:w="3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手机（必填）</w:t>
            </w:r>
          </w:p>
        </w:tc>
        <w:tc>
          <w:tcPr>
            <w:tcW w:w="3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770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    申请人（签名）：                        年    月    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资格初审意见（工作人员填写）</w:t>
            </w:r>
          </w:p>
        </w:tc>
        <w:tc>
          <w:tcPr>
            <w:tcW w:w="63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ind w:firstLine="2310" w:firstLineChars="10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方正小标宋_GBK" w:hAnsi="方正小标宋_GBK" w:eastAsia="方正小标宋_GBK" w:cs="宋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3F6D"/>
    <w:rsid w:val="4FC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2021-11-30T02:52:00Z</dcterms:created>
  <dc:creator>Administrator</dc:creator>
  <cp:lastModifiedBy>Administrator</cp:lastModifiedBy>
  <dcterms:modified xsi:type="dcterms:W3CDTF">2021-11-30T02:53:11Z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8BF554FFC2444E1296E902B1B3D97804</vt:lpwstr>
  </property>
</Properties>
</file>