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 w:line="440" w:lineRule="exact"/>
        <w:ind w:right="5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lang w:val="en-US" w:bidi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：</w:t>
      </w:r>
    </w:p>
    <w:p>
      <w:pPr>
        <w:pStyle w:val="2"/>
        <w:tabs>
          <w:tab w:val="left" w:pos="628"/>
          <w:tab w:val="left" w:pos="1257"/>
          <w:tab w:val="left" w:pos="1886"/>
          <w:tab w:val="left" w:pos="2515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承 诺 书</w:t>
      </w:r>
    </w:p>
    <w:tbl>
      <w:tblPr>
        <w:tblStyle w:val="5"/>
        <w:tblW w:w="5023" w:type="pct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860"/>
        <w:gridCol w:w="760"/>
        <w:gridCol w:w="837"/>
        <w:gridCol w:w="1499"/>
        <w:gridCol w:w="1712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1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0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2069" w:type="pct"/>
            <w:gridSpan w:val="3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96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人员类别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参会人员□</w:t>
            </w:r>
          </w:p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工作人员□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健康码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是否持有健康码“绿码”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009" w:type="pct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>行程卡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jc w:val="center"/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w w:val="105"/>
                <w:sz w:val="24"/>
                <w:lang w:val="en"/>
              </w:rPr>
              <w:t>是否持有行程卡“绿卡”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hint="eastAsia"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旅居史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近28天内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是否有境外国家（地区）旅居史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39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400" w:lineRule="exact"/>
              <w:ind w:left="0" w:leftChars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是否有国内中、高风险地区旅居史。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09" w:type="pct"/>
            <w:vMerge w:val="continue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0" w:leftChars="0"/>
              <w:rPr>
                <w:rFonts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本人近14天内是否有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 w:eastAsia="zh-CN"/>
              </w:rPr>
              <w:t>国内疫情发生设区市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pacing w:val="9"/>
                <w:w w:val="102"/>
                <w:sz w:val="24"/>
                <w:lang w:val="en-US"/>
              </w:rPr>
              <w:t>旅居史且与阳性病例行程轨迹有交集。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41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w w:val="105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重点人群</w:t>
            </w:r>
          </w:p>
          <w:p>
            <w:pPr>
              <w:pStyle w:val="7"/>
              <w:autoSpaceDE w:val="0"/>
              <w:autoSpaceDN w:val="0"/>
              <w:spacing w:line="520" w:lineRule="exact"/>
              <w:ind w:hanging="14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接触史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近21天内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是否与新冠肺炎疑似病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例、确诊病例、无症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状感染者或前述三类人员的密切接触者有接触史。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line="259" w:lineRule="auto"/>
              <w:ind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是否有进口冷冻食品接触史？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009" w:type="pct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5"/>
                <w:sz w:val="24"/>
                <w:lang w:val="en-US"/>
              </w:rPr>
              <w:t>近14天内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3"/>
                <w:sz w:val="24"/>
              </w:rPr>
              <w:t>是否出现发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21"/>
                <w:sz w:val="24"/>
              </w:rPr>
              <w:t>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4"/>
                <w:sz w:val="24"/>
              </w:rPr>
              <w:t>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3"/>
                <w:w w:val="102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color w:val="000000"/>
                <w:w w:val="102"/>
                <w:sz w:val="24"/>
                <w:lang w:val="en-US"/>
              </w:rPr>
              <w:t>37.3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℃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3"/>
                <w:w w:val="102"/>
                <w:sz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7"/>
                <w:w w:val="10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9"/>
                <w:w w:val="102"/>
                <w:sz w:val="24"/>
              </w:rPr>
              <w:t>咳嗽等异</w:t>
            </w: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常症状？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spacing w:before="117" w:line="259" w:lineRule="auto"/>
              <w:ind w:left="194" w:right="139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1009" w:type="pct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</w:pPr>
          </w:p>
        </w:tc>
        <w:tc>
          <w:tcPr>
            <w:tcW w:w="2966" w:type="pct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ind w:left="0" w:leftChars="0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  <w:lang w:val="en-US"/>
              </w:rPr>
              <w:t>与你共同居住、共同生活、共同工作的密切接触人员当中是否有相似的发热/呼吸道病例？</w:t>
            </w:r>
          </w:p>
        </w:tc>
        <w:tc>
          <w:tcPr>
            <w:tcW w:w="1023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w w:val="105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w w:val="105"/>
                <w:sz w:val="24"/>
              </w:rPr>
              <w:t>是□ 否□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009" w:type="pct"/>
            <w:vAlign w:val="center"/>
          </w:tcPr>
          <w:p>
            <w:pPr>
              <w:pStyle w:val="7"/>
              <w:autoSpaceDE w:val="0"/>
              <w:autoSpaceDN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其他需向会务组申报的特殊情况</w:t>
            </w:r>
          </w:p>
        </w:tc>
        <w:tc>
          <w:tcPr>
            <w:tcW w:w="3990" w:type="pct"/>
            <w:gridSpan w:val="5"/>
          </w:tcPr>
          <w:p>
            <w:pPr>
              <w:pStyle w:val="7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pStyle w:val="3"/>
        <w:autoSpaceDE w:val="0"/>
        <w:autoSpaceDN w:val="0"/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autoSpaceDE w:val="0"/>
        <w:autoSpaceDN w:val="0"/>
        <w:spacing w:line="4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本人保证以上申报信息真实、准确、完整，如有承诺不实、隐瞒病史和接触史、瞒报漏报健康情况、逃避防疫措施的，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自</w:t>
      </w:r>
      <w:r>
        <w:rPr>
          <w:rFonts w:hint="eastAsia" w:ascii="仿宋" w:hAnsi="仿宋" w:eastAsia="仿宋" w:cs="仿宋"/>
          <w:sz w:val="28"/>
          <w:szCs w:val="28"/>
        </w:rPr>
        <w:t>愿承担相应法律责任。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pStyle w:val="3"/>
        <w:autoSpaceDE w:val="0"/>
        <w:autoSpaceDN w:val="0"/>
        <w:spacing w:line="400" w:lineRule="exac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3"/>
        <w:autoSpaceDE w:val="0"/>
        <w:autoSpaceDN w:val="0"/>
        <w:spacing w:line="400" w:lineRule="exact"/>
        <w:ind w:firstLine="5320" w:firstLineChars="1900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</w:rPr>
        <w:t>申报承诺人签名：</w:t>
      </w:r>
    </w:p>
    <w:p>
      <w:pPr>
        <w:pStyle w:val="3"/>
        <w:autoSpaceDE w:val="0"/>
        <w:autoSpaceDN w:val="0"/>
        <w:spacing w:line="400" w:lineRule="exact"/>
        <w:ind w:firstLine="6160" w:firstLineChars="2200"/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</w:t>
      </w:r>
      <w:bookmarkStart w:id="0" w:name="_GoBack"/>
      <w:bookmarkEnd w:id="0"/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2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widowControl w:val="0"/>
      <w:jc w:val="both"/>
    </w:pPr>
    <w:rPr>
      <w:rFonts w:ascii="宋体" w:eastAsia="宋体" w:cs="宋体"/>
      <w:kern w:val="2"/>
      <w:sz w:val="29"/>
      <w:szCs w:val="29"/>
      <w:lang w:val="zh-CN" w:eastAsia="zh-CN" w:bidi="zh-CN"/>
    </w:rPr>
  </w:style>
  <w:style w:type="paragraph" w:styleId="4">
    <w:name w:val="Body Text First Indent"/>
    <w:basedOn w:val="3"/>
    <w:qFormat/>
    <w:uiPriority w:val="99"/>
    <w:pPr>
      <w:ind w:firstLine="420" w:firstLineChars="100"/>
    </w:pPr>
  </w:style>
  <w:style w:type="paragraph" w:customStyle="1" w:styleId="7">
    <w:name w:val="Table Paragraph"/>
    <w:basedOn w:val="1"/>
    <w:qFormat/>
    <w:uiPriority w:val="0"/>
    <w:pPr>
      <w:widowControl w:val="0"/>
      <w:jc w:val="both"/>
    </w:pPr>
    <w:rPr>
      <w:rFonts w:ascii="仿宋" w:eastAsia="仿宋" w:cs="仿宋"/>
      <w:kern w:val="2"/>
      <w:sz w:val="32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2022-04-27T04:11:31Z</dcterms:created>
  <dc:creator>Administrator</dc:creator>
  <cp:lastModifiedBy>蓝晓华</cp:lastModifiedBy>
  <dcterms:modified xsi:type="dcterms:W3CDTF">2022-04-27T04:11:52Z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