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0" w:rightChars="0"/>
        <w:jc w:val="center"/>
        <w:rPr>
          <w:rFonts w:hint="eastAsia" w:ascii="方正小标宋简体" w:hAnsi="宋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年浙江广电象山影视（基地）有限公司岗位招聘表</w:t>
      </w:r>
    </w:p>
    <w:tbl>
      <w:tblPr>
        <w:tblStyle w:val="3"/>
        <w:tblpPr w:leftFromText="181" w:rightFromText="181" w:vertAnchor="text" w:tblpX="-647" w:tblpY="284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5"/>
        <w:gridCol w:w="3947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招聘要求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工程管理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工程管理相关专业，专科及以上学历，具有相应专业职称者优先，具有项目施工管理经验者优先；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具备优秀的组织协调能力、分析和解决问题的能力，具有良好的职业素养和团队合作意识；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熟练使用办公软件及CAD工程制图软件等；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年龄45周岁以下。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从事工程管理相关工作。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驾驶员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>大专及以上文化程度，持有C牌或以上驾驶证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杭州有居住地优先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</w:rPr>
              <w:t>吃苦耐劳，认真负责，工作踏实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具备熟练的驾驶技术，5年以上驾驶经验；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</w:rPr>
              <w:t>守法遵纪，有强烈的安全责任意识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能服从上级领导安排，具备良好的职业道德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敬业精神，</w:t>
            </w:r>
            <w:r>
              <w:rPr>
                <w:rFonts w:hint="eastAsia"/>
                <w:sz w:val="18"/>
                <w:szCs w:val="18"/>
              </w:rPr>
              <w:t>无饮酒等不良习惯，无犯罪或交通事故记录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18"/>
                <w:szCs w:val="18"/>
              </w:rPr>
              <w:t>年龄4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周岁以下。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sz w:val="18"/>
                <w:szCs w:val="18"/>
              </w:rPr>
              <w:t>认真完成公司的派车任务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并协助行政完成一些外勤工作；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</w:rPr>
              <w:t>坚持行车安全检查，每次行车前检查车辆，发现问题及时排除，确保车辆运行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</w:rPr>
              <w:t>安全驾驶，正确执行驾驶操作规程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/>
                <w:sz w:val="18"/>
                <w:szCs w:val="18"/>
              </w:rPr>
              <w:t>做好车辆的维护、保养工作，保持车辆常年整洁和车况良好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/>
                <w:sz w:val="18"/>
                <w:szCs w:val="18"/>
              </w:rPr>
              <w:t>熟悉交通法规、路况和车辆性能，不断提高自己的技术水平和积累行车经验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/>
                <w:sz w:val="18"/>
                <w:szCs w:val="18"/>
              </w:rPr>
              <w:t>驾驶员要衣着整洁、礼貌待人、热情服务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7、</w:t>
            </w:r>
            <w:r>
              <w:rPr>
                <w:rFonts w:hint="eastAsia"/>
                <w:sz w:val="18"/>
                <w:szCs w:val="18"/>
              </w:rPr>
              <w:t>完成领导临时交办的其他任务。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后勤管理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1、管理类相关专业，大学本科及以上学历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，党员优先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良好的思想道德品质、心理素质和健康体能，能承受处理繁琐事务的工作压力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对企业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行政后勤管理、安全管理、固定资产管理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、车辆管理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食堂监督管理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等方面具有丰富的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4、有较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强的人际沟通、协调、组织能力及高度的团队意识，责任心强，具备解决复杂行政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后勤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事务的能力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5、年龄35周岁以下。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公司行政后勤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管理工作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事务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安全管理、固定资产管理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、车辆管理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食堂监督管理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，为公司各部门的经营活动提供行政支持和后勤保障。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医护工作人员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1、医学、护理等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相关专业，大专及以上学历；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2、熟练护理工作基本理论、技术，具有良好的护理业务水平，持有医护相关从业资格证；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3、具备应急医疗事故处理能力，有景区相关工作经验者优先；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4、具有良好的团队合作精神、良好的医患沟通能力和服务意识、责任心强；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5、熟悉医务室常规药品和医疗器械的申购、管护、使用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年龄要求：35周岁以下。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、负责及时有效处理园区内人员医疗突发事件，根据人员情况和运营中心应急预案，进行妥善处理；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、根据医务室管理制度，做好对药品和器材的管理维护，确保药品、器材正常使用；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完成上级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交办的其他工作和应急事务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2A143"/>
    <w:multiLevelType w:val="singleLevel"/>
    <w:tmpl w:val="30D2A1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A6EFE"/>
    <w:rsid w:val="1D4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2022-05-07T03:28:00Z</dcterms:created>
  <dc:creator>怼</dc:creator>
  <cp:lastModifiedBy>怼</cp:lastModifiedBy>
  <dcterms:modified xsi:type="dcterms:W3CDTF">2022-05-07T03:30:05Z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B1ED3F55FD434237A666578F8EE49BD7</vt:lpwstr>
  </property>
</Properties>
</file>