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tLeast"/>
        <w:jc w:val="center"/>
        <w:rPr>
          <w:rFonts w:ascii="黑体" w:hAnsi="黑体" w:eastAsia="黑体" w:cs="黑体"/>
          <w:color w:val="333333"/>
          <w:kern w:val="2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2"/>
          <w:sz w:val="36"/>
          <w:szCs w:val="36"/>
        </w:rPr>
        <w:t>绍兴市上虞区茶叶品牌管理服务有限公司</w:t>
      </w:r>
    </w:p>
    <w:p>
      <w:pPr>
        <w:pStyle w:val="4"/>
        <w:spacing w:line="360" w:lineRule="atLeast"/>
        <w:jc w:val="center"/>
        <w:rPr>
          <w:rFonts w:ascii="黑体" w:hAnsi="黑体" w:eastAsia="黑体" w:cs="黑体"/>
          <w:color w:val="333333"/>
          <w:kern w:val="2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2"/>
          <w:sz w:val="36"/>
          <w:szCs w:val="36"/>
        </w:rPr>
        <w:t>公开招聘合同制职工报名表</w:t>
      </w:r>
    </w:p>
    <w:bookmarkEnd w:id="0"/>
    <w:tbl>
      <w:tblPr>
        <w:tblStyle w:val="6"/>
        <w:tblW w:w="102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60"/>
        <w:gridCol w:w="319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0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19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</w:tcPr>
          <w:p>
            <w:pPr>
              <w:spacing w:line="360" w:lineRule="exact"/>
              <w:jc w:val="left"/>
              <w:textAlignment w:val="baseline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生源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6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59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参加工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术职称</w:t>
            </w:r>
          </w:p>
        </w:tc>
        <w:tc>
          <w:tcPr>
            <w:tcW w:w="2921" w:type="dxa"/>
            <w:gridSpan w:val="1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名称</w:t>
            </w:r>
          </w:p>
        </w:tc>
        <w:tc>
          <w:tcPr>
            <w:tcW w:w="3161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7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名称</w:t>
            </w:r>
          </w:p>
        </w:tc>
        <w:tc>
          <w:tcPr>
            <w:tcW w:w="3161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7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地址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_GB2312" w:eastAsia="楷体_GB2312" w:cs="宋体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与本人关系</w:t>
            </w: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972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及突出业绩</w:t>
            </w:r>
          </w:p>
        </w:tc>
        <w:tc>
          <w:tcPr>
            <w:tcW w:w="8928" w:type="dxa"/>
            <w:gridSpan w:val="3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28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0260" w:type="dxa"/>
            <w:gridSpan w:val="34"/>
            <w:vAlign w:val="center"/>
          </w:tcPr>
          <w:p>
            <w:pPr>
              <w:pStyle w:val="2"/>
              <w:spacing w:line="320" w:lineRule="exact"/>
              <w:rPr>
                <w:rFonts w:ascii="楷体_GB2312" w:eastAsia="楷体_GB2312"/>
                <w:b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 w:val="0"/>
                <w:sz w:val="21"/>
                <w:szCs w:val="21"/>
              </w:rPr>
              <w:t>本人声明</w:t>
            </w:r>
            <w:r>
              <w:rPr>
                <w:rFonts w:ascii="楷体_GB2312" w:eastAsia="楷体_GB2312"/>
                <w:b w:val="0"/>
                <w:sz w:val="21"/>
                <w:szCs w:val="21"/>
              </w:rPr>
              <w:t>:</w:t>
            </w:r>
            <w:r>
              <w:rPr>
                <w:rFonts w:hint="eastAsia" w:ascii="楷体_GB2312" w:eastAsia="楷体_GB2312"/>
                <w:b w:val="0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spacing w:line="320" w:lineRule="exact"/>
              <w:ind w:firstLine="680" w:firstLineChars="400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Cs/>
                <w:spacing w:val="-20"/>
                <w:szCs w:val="21"/>
              </w:rPr>
              <w:t>报考人</w:t>
            </w:r>
            <w:r>
              <w:rPr>
                <w:rFonts w:ascii="楷体_GB2312" w:eastAsia="楷体_GB2312"/>
                <w:bCs/>
                <w:spacing w:val="-20"/>
                <w:szCs w:val="21"/>
              </w:rPr>
              <w:t>(</w:t>
            </w:r>
            <w:r>
              <w:rPr>
                <w:rFonts w:hint="eastAsia" w:ascii="楷体_GB2312" w:eastAsia="楷体_GB2312"/>
                <w:bCs/>
                <w:spacing w:val="-20"/>
                <w:szCs w:val="21"/>
              </w:rPr>
              <w:t>签名</w:t>
            </w:r>
            <w:r>
              <w:rPr>
                <w:rFonts w:ascii="楷体_GB2312" w:eastAsia="楷体_GB2312"/>
                <w:bCs/>
                <w:spacing w:val="-20"/>
                <w:szCs w:val="21"/>
              </w:rPr>
              <w:t>)</w:t>
            </w:r>
            <w:r>
              <w:rPr>
                <w:rFonts w:hint="eastAsia" w:ascii="楷体_GB2312" w:eastAsia="楷体_GB2312"/>
                <w:bCs/>
                <w:spacing w:val="-20"/>
                <w:szCs w:val="21"/>
              </w:rPr>
              <w:t>：代报人（签名）：年月日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审核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意见</w:t>
            </w:r>
          </w:p>
        </w:tc>
        <w:tc>
          <w:tcPr>
            <w:tcW w:w="9370" w:type="dxa"/>
            <w:gridSpan w:val="3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楷体_GB2312" w:eastAsia="楷体_GB2312"/>
                <w:spacing w:val="-20"/>
                <w:sz w:val="24"/>
              </w:rPr>
            </w:pPr>
          </w:p>
          <w:p>
            <w:pPr>
              <w:spacing w:line="320" w:lineRule="exact"/>
              <w:ind w:firstLine="5100" w:firstLineChars="2550"/>
              <w:rPr>
                <w:rFonts w:ascii="楷体_GB2312" w:eastAsia="楷体_GB2312"/>
                <w:spacing w:val="-20"/>
                <w:sz w:val="24"/>
              </w:rPr>
            </w:pPr>
          </w:p>
          <w:p>
            <w:pPr>
              <w:spacing w:line="320" w:lineRule="exact"/>
              <w:ind w:firstLine="5100" w:firstLineChars="2550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审核人签名</w:t>
            </w:r>
            <w:r>
              <w:rPr>
                <w:rFonts w:ascii="楷体_GB2312" w:eastAsia="楷体_GB2312"/>
                <w:spacing w:val="-20"/>
                <w:sz w:val="24"/>
              </w:rPr>
              <w:t>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备注</w:t>
            </w:r>
          </w:p>
        </w:tc>
        <w:tc>
          <w:tcPr>
            <w:tcW w:w="9370" w:type="dxa"/>
            <w:gridSpan w:val="3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pacing w:val="-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3255"/>
    <w:rsid w:val="5EC4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/>
      <w:b/>
      <w:bCs/>
      <w:sz w:val="24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2019-01-16T03:24:00Z</dcterms:created>
  <dc:creator>DELL</dc:creator>
  <cp:lastModifiedBy>DELL</cp:lastModifiedBy>
  <dcterms:modified xsi:type="dcterms:W3CDTF">2019-01-16T03:24:36Z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