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63" w:after="63" w:line="400" w:lineRule="exact"/>
        <w:ind w:right="63"/>
        <w:jc w:val="left"/>
        <w:rPr>
          <w:rFonts w:hint="eastAsia"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</w:rPr>
        <w:t>附件1</w:t>
      </w:r>
    </w:p>
    <w:tbl>
      <w:tblPr>
        <w:tblStyle w:val="3"/>
        <w:tblpPr w:leftFromText="180" w:rightFromText="180" w:vertAnchor="text" w:horzAnchor="page" w:tblpXSpec="center" w:tblpY="281"/>
        <w:tblOverlap w:val="never"/>
        <w:tblW w:w="91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235"/>
        <w:gridCol w:w="882"/>
        <w:gridCol w:w="1068"/>
        <w:gridCol w:w="1586"/>
        <w:gridCol w:w="966"/>
        <w:gridCol w:w="270"/>
        <w:gridCol w:w="15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柯城区选聘专职社区工作者</w:t>
            </w: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推荐表</w:t>
            </w:r>
          </w:p>
          <w:p>
            <w:pPr>
              <w:widowControl/>
              <w:ind w:right="48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报名序号：                                填表日期:    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 名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别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   族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出生年月      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 贯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（入党时间）</w:t>
            </w:r>
          </w:p>
        </w:tc>
        <w:tc>
          <w:tcPr>
            <w:tcW w:w="12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毕业时间、院校、专业     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工作单位及进入时间</w:t>
            </w:r>
          </w:p>
        </w:tc>
        <w:tc>
          <w:tcPr>
            <w:tcW w:w="477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 话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6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学习工作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    历</w:t>
            </w:r>
          </w:p>
        </w:tc>
        <w:tc>
          <w:tcPr>
            <w:tcW w:w="759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奖励、特长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（社会工作职业资格证书）</w:t>
            </w:r>
          </w:p>
        </w:tc>
        <w:tc>
          <w:tcPr>
            <w:tcW w:w="759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60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推荐单位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见</w:t>
            </w:r>
          </w:p>
        </w:tc>
        <w:tc>
          <w:tcPr>
            <w:tcW w:w="75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60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 名 人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    诺</w:t>
            </w:r>
          </w:p>
        </w:tc>
        <w:tc>
          <w:tcPr>
            <w:tcW w:w="75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本报名表所填内容正确无误，所提交的信息和照片真实有效。如有虚假,本人愿承担由此产生的一切后果。 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报名人签名：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年   月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1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资格审     查意见</w:t>
            </w:r>
          </w:p>
        </w:tc>
        <w:tc>
          <w:tcPr>
            <w:tcW w:w="75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盖  章</w:t>
            </w:r>
          </w:p>
          <w:p>
            <w:pPr>
              <w:widowControl/>
              <w:spacing w:line="400" w:lineRule="exact"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    </w:t>
            </w:r>
          </w:p>
        </w:tc>
      </w:tr>
    </w:tbl>
    <w:p>
      <w:pPr>
        <w:widowControl/>
        <w:spacing w:before="63" w:after="63" w:line="400" w:lineRule="exact"/>
        <w:ind w:right="63"/>
        <w:jc w:val="left"/>
        <w:rPr>
          <w:rFonts w:hint="eastAsia" w:ascii="仿宋" w:hAnsi="仿宋" w:eastAsia="仿宋" w:cs="Arial"/>
          <w:kern w:val="0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widowControl/>
        <w:spacing w:before="63" w:after="63" w:line="400" w:lineRule="exact"/>
        <w:ind w:right="63"/>
        <w:jc w:val="left"/>
        <w:rPr>
          <w:rFonts w:hint="eastAsia"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</w:rPr>
        <w:t>附件2</w:t>
      </w:r>
    </w:p>
    <w:p>
      <w:pPr>
        <w:widowControl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柯城区选聘专职社区工作者推荐统计表</w:t>
      </w:r>
    </w:p>
    <w:p>
      <w:pPr>
        <w:widowControl/>
        <w:jc w:val="left"/>
        <w:rPr>
          <w:rFonts w:hint="eastAsia" w:ascii="仿宋" w:hAnsi="仿宋" w:eastAsia="仿宋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</w:rPr>
        <w:t>推荐单位（盖章）</w:t>
      </w:r>
      <w:r>
        <w:rPr>
          <w:rFonts w:hint="eastAsia" w:ascii="宋体" w:hAnsi="宋体"/>
          <w:sz w:val="28"/>
          <w:szCs w:val="28"/>
        </w:rPr>
        <w:t xml:space="preserve">：                                              </w:t>
      </w:r>
      <w:r>
        <w:rPr>
          <w:rFonts w:hint="eastAsia" w:ascii="仿宋" w:hAnsi="仿宋" w:eastAsia="仿宋" w:cs="Arial"/>
          <w:kern w:val="0"/>
          <w:sz w:val="28"/>
          <w:szCs w:val="28"/>
        </w:rPr>
        <w:t xml:space="preserve">             时间: </w:t>
      </w:r>
    </w:p>
    <w:tbl>
      <w:tblPr>
        <w:tblStyle w:val="3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250"/>
        <w:gridCol w:w="851"/>
        <w:gridCol w:w="2693"/>
        <w:gridCol w:w="851"/>
        <w:gridCol w:w="992"/>
        <w:gridCol w:w="2655"/>
        <w:gridCol w:w="1597"/>
        <w:gridCol w:w="1688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59" w:type="dxa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序号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姓 名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性别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周岁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学历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lang w:eastAsia="zh-CN"/>
              </w:rPr>
              <w:t>用人单位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名称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lang w:eastAsia="zh-CN"/>
              </w:rPr>
              <w:t>入职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时间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社工证等级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59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59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59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59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59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59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59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59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59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1250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widowControl/>
              <w:spacing w:before="63" w:after="63" w:line="400" w:lineRule="exact"/>
              <w:ind w:right="63"/>
              <w:jc w:val="left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before="63" w:after="63" w:line="400" w:lineRule="exact"/>
        <w:ind w:right="63"/>
        <w:jc w:val="left"/>
        <w:rPr>
          <w:rFonts w:ascii="仿宋" w:hAnsi="仿宋" w:eastAsia="仿宋" w:cs="Arial"/>
          <w:kern w:val="0"/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  <w:docGrid w:type="linesAndChars" w:linePitch="312" w:charSpace="0"/>
        </w:sectPr>
      </w:pPr>
    </w:p>
    <w:p>
      <w:pPr>
        <w:widowControl/>
        <w:spacing w:before="63" w:after="63" w:line="400" w:lineRule="exact"/>
        <w:ind w:right="63"/>
        <w:jc w:val="left"/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kern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Arial"/>
          <w:kern w:val="0"/>
          <w:sz w:val="28"/>
          <w:szCs w:val="28"/>
          <w:lang w:val="en-US" w:eastAsia="zh-CN"/>
        </w:rPr>
        <w:t>3</w:t>
      </w:r>
    </w:p>
    <w:p>
      <w:pPr>
        <w:widowControl/>
        <w:jc w:val="center"/>
        <w:rPr>
          <w:rFonts w:hint="eastAsia" w:ascii="黑体" w:hAnsi="Times New Roman" w:eastAsia="黑体" w:cs="Times New Roman"/>
          <w:sz w:val="36"/>
          <w:szCs w:val="36"/>
        </w:rPr>
      </w:pPr>
      <w:r>
        <w:rPr>
          <w:rFonts w:hint="eastAsia" w:ascii="黑体" w:hAnsi="Times New Roman" w:eastAsia="黑体" w:cs="Times New Roman"/>
          <w:sz w:val="36"/>
          <w:szCs w:val="36"/>
        </w:rPr>
        <w:t>柯城区选聘专职社区工作者赋分统计表</w:t>
      </w:r>
    </w:p>
    <w:p>
      <w:pPr>
        <w:jc w:val="center"/>
        <w:rPr>
          <w:rFonts w:hint="eastAsia" w:ascii="黑体" w:hAnsi="宋体" w:eastAsia="黑体" w:cs="Arial"/>
          <w:kern w:val="0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733"/>
        <w:gridCol w:w="1612"/>
        <w:gridCol w:w="1251"/>
        <w:gridCol w:w="708"/>
        <w:gridCol w:w="801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41" w:type="dxa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姓名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41" w:type="dxa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学历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lang w:eastAsia="zh-CN"/>
              </w:rPr>
              <w:t>入职时间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41" w:type="dxa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所在</w:t>
            </w:r>
          </w:p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单位</w:t>
            </w:r>
          </w:p>
        </w:tc>
        <w:tc>
          <w:tcPr>
            <w:tcW w:w="7470" w:type="dxa"/>
            <w:gridSpan w:val="6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774" w:type="dxa"/>
            <w:gridSpan w:val="2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评定项目</w:t>
            </w:r>
          </w:p>
        </w:tc>
        <w:tc>
          <w:tcPr>
            <w:tcW w:w="3571" w:type="dxa"/>
            <w:gridSpan w:val="3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分值（分）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774" w:type="dxa"/>
            <w:gridSpan w:val="2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3571" w:type="dxa"/>
            <w:gridSpan w:val="3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100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41" w:type="dxa"/>
            <w:vMerge w:val="restart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附</w:t>
            </w:r>
          </w:p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加</w:t>
            </w:r>
          </w:p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分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工  龄</w:t>
            </w:r>
          </w:p>
        </w:tc>
        <w:tc>
          <w:tcPr>
            <w:tcW w:w="3571" w:type="dxa"/>
            <w:gridSpan w:val="3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社区（中心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lang w:eastAsia="zh-CN"/>
              </w:rPr>
              <w:t>、社区管理办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lang w:eastAsia="zh-CN"/>
              </w:rPr>
              <w:t>、区创文专班工作1年得1分，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lang w:val="en-US" w:eastAsia="zh-CN"/>
              </w:rPr>
              <w:t>3分封顶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vMerge w:val="restart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职业证书</w:t>
            </w:r>
          </w:p>
        </w:tc>
        <w:tc>
          <w:tcPr>
            <w:tcW w:w="3571" w:type="dxa"/>
            <w:gridSpan w:val="3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助理社会工作者职业证书加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分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3571" w:type="dxa"/>
            <w:gridSpan w:val="3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社会工作者职业证书加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分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6345" w:type="dxa"/>
            <w:gridSpan w:val="5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总   分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>
            <w:pPr>
              <w:widowControl/>
              <w:spacing w:before="63" w:after="63" w:line="400" w:lineRule="exact"/>
              <w:ind w:right="63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C1B32"/>
    <w:rsid w:val="7B37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2021-09-16T09:02:00Z</dcterms:created>
  <dc:creator>Administrator</dc:creator>
  <cp:lastModifiedBy>Administrator</cp:lastModifiedBy>
  <dcterms:modified xsi:type="dcterms:W3CDTF">2021-09-16T09:23:17Z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