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A6F" w:rsidRDefault="005D2A6F" w:rsidP="005D2A6F">
      <w:pPr>
        <w:spacing w:line="520" w:lineRule="exact"/>
        <w:jc w:val="left"/>
        <w:rPr>
          <w:rFonts w:ascii="黑体" w:eastAsia="黑体" w:hAnsi="黑体"/>
          <w:sz w:val="28"/>
          <w:szCs w:val="28"/>
        </w:rPr>
      </w:pPr>
      <w:r>
        <w:rPr>
          <w:rFonts w:ascii="黑体" w:eastAsia="黑体" w:hAnsi="黑体" w:hint="eastAsia"/>
          <w:sz w:val="28"/>
          <w:szCs w:val="28"/>
        </w:rPr>
        <w:t>附件</w:t>
      </w:r>
      <w:r>
        <w:rPr>
          <w:rFonts w:ascii="黑体" w:eastAsia="黑体" w:hAnsi="黑体"/>
          <w:sz w:val="28"/>
          <w:szCs w:val="28"/>
        </w:rPr>
        <w:t>1</w:t>
      </w:r>
    </w:p>
    <w:p w:rsidR="005D2A6F" w:rsidRDefault="005D2A6F" w:rsidP="005D2A6F">
      <w:pPr>
        <w:jc w:val="center"/>
        <w:rPr>
          <w:rFonts w:ascii="黑体" w:eastAsia="黑体" w:hAnsi="黑体" w:cs="方正小标宋简体"/>
          <w:bCs/>
          <w:kern w:val="0"/>
          <w:sz w:val="44"/>
          <w:szCs w:val="44"/>
        </w:rPr>
      </w:pPr>
      <w:r>
        <w:rPr>
          <w:rFonts w:ascii="黑体" w:eastAsia="黑体" w:hAnsi="黑体" w:cs="方正小标宋简体" w:hint="eastAsia"/>
          <w:bCs/>
          <w:kern w:val="0"/>
          <w:sz w:val="44"/>
          <w:szCs w:val="44"/>
        </w:rPr>
        <w:t>人员需求表</w:t>
      </w:r>
    </w:p>
    <w:tbl>
      <w:tblPr>
        <w:tblpPr w:leftFromText="180" w:rightFromText="180" w:vertAnchor="text" w:horzAnchor="page" w:tblpX="1108" w:tblpY="208"/>
        <w:tblOverlap w:val="neve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4"/>
        <w:gridCol w:w="1692"/>
        <w:gridCol w:w="851"/>
        <w:gridCol w:w="850"/>
        <w:gridCol w:w="1985"/>
        <w:gridCol w:w="992"/>
        <w:gridCol w:w="709"/>
        <w:gridCol w:w="4961"/>
        <w:gridCol w:w="2268"/>
      </w:tblGrid>
      <w:tr w:rsidR="005D2A6F" w:rsidTr="00864559">
        <w:trPr>
          <w:trHeight w:hRule="exact" w:val="706"/>
        </w:trPr>
        <w:tc>
          <w:tcPr>
            <w:tcW w:w="684" w:type="dxa"/>
            <w:vAlign w:val="center"/>
          </w:tcPr>
          <w:p w:rsidR="005D2A6F" w:rsidRDefault="005D2A6F" w:rsidP="00864559">
            <w:pPr>
              <w:spacing w:line="320" w:lineRule="exact"/>
              <w:jc w:val="center"/>
              <w:rPr>
                <w:rFonts w:ascii="仿宋" w:eastAsia="仿宋" w:hAnsi="仿宋" w:cs="仿宋"/>
                <w:b/>
                <w:bCs/>
                <w:sz w:val="22"/>
                <w:szCs w:val="21"/>
              </w:rPr>
            </w:pPr>
            <w:r>
              <w:rPr>
                <w:rFonts w:ascii="仿宋" w:eastAsia="仿宋" w:hAnsi="仿宋" w:cs="仿宋" w:hint="eastAsia"/>
                <w:b/>
                <w:bCs/>
                <w:sz w:val="22"/>
                <w:szCs w:val="21"/>
              </w:rPr>
              <w:t>序号</w:t>
            </w:r>
          </w:p>
        </w:tc>
        <w:tc>
          <w:tcPr>
            <w:tcW w:w="1692" w:type="dxa"/>
            <w:vAlign w:val="center"/>
          </w:tcPr>
          <w:p w:rsidR="005D2A6F" w:rsidRDefault="005D2A6F" w:rsidP="00864559">
            <w:pPr>
              <w:spacing w:line="320" w:lineRule="exact"/>
              <w:jc w:val="center"/>
              <w:rPr>
                <w:rFonts w:ascii="仿宋" w:eastAsia="仿宋" w:hAnsi="仿宋" w:cs="仿宋"/>
                <w:b/>
                <w:bCs/>
                <w:sz w:val="22"/>
                <w:szCs w:val="21"/>
              </w:rPr>
            </w:pPr>
            <w:r>
              <w:rPr>
                <w:rFonts w:ascii="仿宋" w:eastAsia="仿宋" w:hAnsi="仿宋" w:cs="仿宋" w:hint="eastAsia"/>
                <w:b/>
                <w:bCs/>
                <w:sz w:val="22"/>
                <w:szCs w:val="21"/>
              </w:rPr>
              <w:t>招聘</w:t>
            </w:r>
          </w:p>
          <w:p w:rsidR="005D2A6F" w:rsidRDefault="005D2A6F" w:rsidP="00864559">
            <w:pPr>
              <w:spacing w:line="320" w:lineRule="exact"/>
              <w:jc w:val="center"/>
              <w:rPr>
                <w:rFonts w:ascii="仿宋" w:eastAsia="仿宋" w:hAnsi="仿宋" w:cs="仿宋"/>
                <w:b/>
                <w:bCs/>
                <w:sz w:val="22"/>
                <w:szCs w:val="21"/>
              </w:rPr>
            </w:pPr>
            <w:r>
              <w:rPr>
                <w:rFonts w:ascii="仿宋" w:eastAsia="仿宋" w:hAnsi="仿宋" w:cs="仿宋" w:hint="eastAsia"/>
                <w:b/>
                <w:bCs/>
                <w:sz w:val="22"/>
                <w:szCs w:val="21"/>
              </w:rPr>
              <w:t>岗位</w:t>
            </w:r>
          </w:p>
        </w:tc>
        <w:tc>
          <w:tcPr>
            <w:tcW w:w="851" w:type="dxa"/>
            <w:vAlign w:val="center"/>
          </w:tcPr>
          <w:p w:rsidR="005D2A6F" w:rsidRDefault="005D2A6F" w:rsidP="00864559">
            <w:pPr>
              <w:spacing w:line="320" w:lineRule="exact"/>
              <w:jc w:val="center"/>
              <w:rPr>
                <w:rFonts w:ascii="仿宋" w:eastAsia="仿宋" w:hAnsi="仿宋" w:cs="仿宋"/>
                <w:b/>
                <w:bCs/>
                <w:sz w:val="22"/>
                <w:szCs w:val="21"/>
              </w:rPr>
            </w:pPr>
            <w:r>
              <w:rPr>
                <w:rFonts w:ascii="仿宋" w:eastAsia="仿宋" w:hAnsi="仿宋" w:cs="仿宋" w:hint="eastAsia"/>
                <w:b/>
                <w:bCs/>
                <w:sz w:val="22"/>
                <w:szCs w:val="21"/>
              </w:rPr>
              <w:t>招聘人数</w:t>
            </w:r>
          </w:p>
        </w:tc>
        <w:tc>
          <w:tcPr>
            <w:tcW w:w="850" w:type="dxa"/>
            <w:vAlign w:val="center"/>
          </w:tcPr>
          <w:p w:rsidR="005D2A6F" w:rsidRDefault="005D2A6F" w:rsidP="00864559">
            <w:pPr>
              <w:spacing w:line="320" w:lineRule="exact"/>
              <w:jc w:val="center"/>
              <w:rPr>
                <w:rFonts w:ascii="仿宋" w:eastAsia="仿宋" w:hAnsi="仿宋" w:cs="仿宋"/>
                <w:b/>
                <w:bCs/>
                <w:sz w:val="22"/>
                <w:szCs w:val="21"/>
              </w:rPr>
            </w:pPr>
            <w:r>
              <w:rPr>
                <w:rFonts w:ascii="仿宋" w:eastAsia="仿宋" w:hAnsi="仿宋" w:cs="仿宋" w:hint="eastAsia"/>
                <w:b/>
                <w:bCs/>
                <w:sz w:val="22"/>
                <w:szCs w:val="21"/>
              </w:rPr>
              <w:t>学历学位</w:t>
            </w:r>
          </w:p>
          <w:p w:rsidR="005D2A6F" w:rsidRDefault="005D2A6F" w:rsidP="00864559">
            <w:pPr>
              <w:spacing w:line="320" w:lineRule="exact"/>
              <w:jc w:val="center"/>
              <w:rPr>
                <w:rFonts w:ascii="仿宋" w:eastAsia="仿宋" w:hAnsi="仿宋" w:cs="仿宋"/>
                <w:b/>
                <w:bCs/>
                <w:sz w:val="22"/>
                <w:szCs w:val="21"/>
              </w:rPr>
            </w:pPr>
            <w:r>
              <w:rPr>
                <w:rFonts w:ascii="仿宋" w:eastAsia="仿宋" w:hAnsi="仿宋" w:cs="仿宋" w:hint="eastAsia"/>
                <w:b/>
                <w:bCs/>
                <w:sz w:val="22"/>
                <w:szCs w:val="21"/>
              </w:rPr>
              <w:t>要求</w:t>
            </w:r>
          </w:p>
        </w:tc>
        <w:tc>
          <w:tcPr>
            <w:tcW w:w="1985" w:type="dxa"/>
            <w:vAlign w:val="center"/>
          </w:tcPr>
          <w:p w:rsidR="005D2A6F" w:rsidRDefault="005D2A6F" w:rsidP="00864559">
            <w:pPr>
              <w:spacing w:line="320" w:lineRule="exact"/>
              <w:jc w:val="center"/>
              <w:rPr>
                <w:rFonts w:ascii="仿宋" w:eastAsia="仿宋" w:hAnsi="仿宋" w:cs="仿宋"/>
                <w:b/>
                <w:bCs/>
                <w:sz w:val="22"/>
                <w:szCs w:val="21"/>
              </w:rPr>
            </w:pPr>
            <w:r>
              <w:rPr>
                <w:rFonts w:ascii="仿宋" w:eastAsia="仿宋" w:hAnsi="仿宋" w:cs="仿宋" w:hint="eastAsia"/>
                <w:b/>
                <w:bCs/>
                <w:sz w:val="22"/>
                <w:szCs w:val="21"/>
              </w:rPr>
              <w:t>专业</w:t>
            </w:r>
          </w:p>
          <w:p w:rsidR="005D2A6F" w:rsidRDefault="005D2A6F" w:rsidP="00864559">
            <w:pPr>
              <w:spacing w:line="320" w:lineRule="exact"/>
              <w:jc w:val="center"/>
              <w:rPr>
                <w:rFonts w:ascii="仿宋" w:eastAsia="仿宋" w:hAnsi="仿宋" w:cs="仿宋"/>
                <w:b/>
                <w:bCs/>
                <w:sz w:val="22"/>
                <w:szCs w:val="21"/>
              </w:rPr>
            </w:pPr>
            <w:r>
              <w:rPr>
                <w:rFonts w:ascii="仿宋" w:eastAsia="仿宋" w:hAnsi="仿宋" w:cs="仿宋" w:hint="eastAsia"/>
                <w:b/>
                <w:bCs/>
                <w:sz w:val="22"/>
                <w:szCs w:val="21"/>
              </w:rPr>
              <w:t>要求</w:t>
            </w:r>
          </w:p>
        </w:tc>
        <w:tc>
          <w:tcPr>
            <w:tcW w:w="992" w:type="dxa"/>
            <w:vAlign w:val="center"/>
          </w:tcPr>
          <w:p w:rsidR="005D2A6F" w:rsidRDefault="005D2A6F" w:rsidP="00864559">
            <w:pPr>
              <w:spacing w:line="320" w:lineRule="exact"/>
              <w:jc w:val="center"/>
              <w:rPr>
                <w:rFonts w:ascii="仿宋" w:eastAsia="仿宋" w:hAnsi="仿宋" w:cs="仿宋"/>
                <w:b/>
                <w:bCs/>
                <w:sz w:val="22"/>
                <w:szCs w:val="21"/>
              </w:rPr>
            </w:pPr>
            <w:r>
              <w:rPr>
                <w:rFonts w:ascii="仿宋" w:eastAsia="仿宋" w:hAnsi="仿宋" w:cs="仿宋" w:hint="eastAsia"/>
                <w:b/>
                <w:bCs/>
                <w:sz w:val="22"/>
                <w:szCs w:val="21"/>
              </w:rPr>
              <w:t>年龄</w:t>
            </w:r>
          </w:p>
          <w:p w:rsidR="005D2A6F" w:rsidRDefault="005D2A6F" w:rsidP="00864559">
            <w:pPr>
              <w:spacing w:line="320" w:lineRule="exact"/>
              <w:jc w:val="center"/>
              <w:rPr>
                <w:rFonts w:ascii="仿宋" w:eastAsia="仿宋" w:hAnsi="仿宋" w:cs="仿宋"/>
                <w:b/>
                <w:bCs/>
                <w:sz w:val="22"/>
                <w:szCs w:val="21"/>
              </w:rPr>
            </w:pPr>
            <w:r>
              <w:rPr>
                <w:rFonts w:ascii="仿宋" w:eastAsia="仿宋" w:hAnsi="仿宋" w:cs="仿宋" w:hint="eastAsia"/>
                <w:b/>
                <w:bCs/>
                <w:sz w:val="22"/>
                <w:szCs w:val="21"/>
              </w:rPr>
              <w:t>要求</w:t>
            </w:r>
          </w:p>
        </w:tc>
        <w:tc>
          <w:tcPr>
            <w:tcW w:w="709" w:type="dxa"/>
            <w:vAlign w:val="center"/>
          </w:tcPr>
          <w:p w:rsidR="005D2A6F" w:rsidRDefault="005D2A6F" w:rsidP="00864559">
            <w:pPr>
              <w:spacing w:line="320" w:lineRule="exact"/>
              <w:jc w:val="center"/>
              <w:rPr>
                <w:rFonts w:ascii="仿宋" w:eastAsia="仿宋" w:hAnsi="仿宋" w:cs="仿宋"/>
                <w:b/>
                <w:bCs/>
                <w:sz w:val="22"/>
                <w:szCs w:val="21"/>
              </w:rPr>
            </w:pPr>
            <w:r>
              <w:rPr>
                <w:rFonts w:ascii="仿宋" w:eastAsia="仿宋" w:hAnsi="仿宋" w:cs="仿宋" w:hint="eastAsia"/>
                <w:b/>
                <w:bCs/>
                <w:sz w:val="22"/>
                <w:szCs w:val="21"/>
              </w:rPr>
              <w:t>户籍</w:t>
            </w:r>
          </w:p>
          <w:p w:rsidR="005D2A6F" w:rsidRDefault="005D2A6F" w:rsidP="00864559">
            <w:pPr>
              <w:spacing w:line="320" w:lineRule="exact"/>
              <w:jc w:val="center"/>
              <w:rPr>
                <w:rFonts w:ascii="仿宋" w:eastAsia="仿宋" w:hAnsi="仿宋" w:cs="仿宋"/>
                <w:b/>
                <w:bCs/>
                <w:sz w:val="22"/>
                <w:szCs w:val="21"/>
              </w:rPr>
            </w:pPr>
            <w:r>
              <w:rPr>
                <w:rFonts w:ascii="仿宋" w:eastAsia="仿宋" w:hAnsi="仿宋" w:cs="仿宋" w:hint="eastAsia"/>
                <w:b/>
                <w:bCs/>
                <w:sz w:val="22"/>
                <w:szCs w:val="21"/>
              </w:rPr>
              <w:t>要求</w:t>
            </w:r>
          </w:p>
        </w:tc>
        <w:tc>
          <w:tcPr>
            <w:tcW w:w="4961" w:type="dxa"/>
            <w:vAlign w:val="center"/>
          </w:tcPr>
          <w:p w:rsidR="005D2A6F" w:rsidRDefault="005D2A6F" w:rsidP="00864559">
            <w:pPr>
              <w:spacing w:line="320" w:lineRule="exact"/>
              <w:jc w:val="center"/>
              <w:rPr>
                <w:rFonts w:ascii="仿宋" w:eastAsia="仿宋" w:hAnsi="仿宋" w:cs="仿宋"/>
                <w:b/>
                <w:bCs/>
                <w:sz w:val="22"/>
                <w:szCs w:val="21"/>
              </w:rPr>
            </w:pPr>
            <w:r>
              <w:rPr>
                <w:rFonts w:ascii="仿宋" w:eastAsia="仿宋" w:hAnsi="仿宋" w:cs="仿宋" w:hint="eastAsia"/>
                <w:b/>
                <w:bCs/>
                <w:sz w:val="22"/>
                <w:szCs w:val="21"/>
              </w:rPr>
              <w:t>其他要求及说明</w:t>
            </w:r>
          </w:p>
        </w:tc>
        <w:tc>
          <w:tcPr>
            <w:tcW w:w="2268" w:type="dxa"/>
            <w:vAlign w:val="center"/>
          </w:tcPr>
          <w:p w:rsidR="005D2A6F" w:rsidRDefault="005D2A6F" w:rsidP="00864559">
            <w:pPr>
              <w:spacing w:line="320" w:lineRule="exact"/>
              <w:jc w:val="center"/>
              <w:rPr>
                <w:rFonts w:ascii="仿宋" w:eastAsia="仿宋" w:hAnsi="仿宋" w:cs="仿宋"/>
                <w:b/>
                <w:bCs/>
                <w:sz w:val="22"/>
                <w:szCs w:val="21"/>
              </w:rPr>
            </w:pPr>
            <w:r>
              <w:rPr>
                <w:rFonts w:ascii="仿宋" w:eastAsia="仿宋" w:hAnsi="仿宋" w:cs="仿宋" w:hint="eastAsia"/>
                <w:b/>
                <w:bCs/>
                <w:sz w:val="22"/>
                <w:szCs w:val="21"/>
              </w:rPr>
              <w:t>备注</w:t>
            </w:r>
          </w:p>
        </w:tc>
      </w:tr>
      <w:tr w:rsidR="005D2A6F" w:rsidTr="00864559">
        <w:trPr>
          <w:trHeight w:hRule="exact" w:val="1286"/>
        </w:trPr>
        <w:tc>
          <w:tcPr>
            <w:tcW w:w="684" w:type="dxa"/>
            <w:vAlign w:val="center"/>
          </w:tcPr>
          <w:p w:rsidR="005D2A6F" w:rsidRDefault="005D2A6F" w:rsidP="00864559">
            <w:pPr>
              <w:spacing w:line="320" w:lineRule="exact"/>
              <w:jc w:val="center"/>
              <w:rPr>
                <w:rFonts w:ascii="仿宋" w:eastAsia="仿宋" w:hAnsi="仿宋" w:cs="仿宋_GB2312"/>
                <w:szCs w:val="21"/>
              </w:rPr>
            </w:pPr>
            <w:r>
              <w:rPr>
                <w:rFonts w:ascii="仿宋" w:eastAsia="仿宋" w:hAnsi="仿宋" w:cs="仿宋_GB2312" w:hint="eastAsia"/>
                <w:szCs w:val="21"/>
              </w:rPr>
              <w:t>1</w:t>
            </w:r>
          </w:p>
        </w:tc>
        <w:tc>
          <w:tcPr>
            <w:tcW w:w="1692" w:type="dxa"/>
            <w:vAlign w:val="center"/>
          </w:tcPr>
          <w:p w:rsidR="005D2A6F" w:rsidRDefault="005D2A6F" w:rsidP="00864559">
            <w:pPr>
              <w:spacing w:line="320" w:lineRule="exact"/>
              <w:jc w:val="center"/>
              <w:rPr>
                <w:rFonts w:ascii="仿宋" w:eastAsia="仿宋" w:hAnsi="仿宋" w:cs="仿宋_GB2312"/>
                <w:szCs w:val="21"/>
              </w:rPr>
            </w:pPr>
            <w:r>
              <w:rPr>
                <w:rFonts w:ascii="仿宋" w:eastAsia="仿宋" w:hAnsi="仿宋" w:cs="仿宋_GB2312" w:hint="eastAsia"/>
                <w:szCs w:val="21"/>
              </w:rPr>
              <w:t>综合管理1</w:t>
            </w:r>
          </w:p>
        </w:tc>
        <w:tc>
          <w:tcPr>
            <w:tcW w:w="851" w:type="dxa"/>
            <w:vAlign w:val="center"/>
          </w:tcPr>
          <w:p w:rsidR="005D2A6F" w:rsidRDefault="005D2A6F" w:rsidP="00864559">
            <w:pPr>
              <w:spacing w:line="320" w:lineRule="exact"/>
              <w:jc w:val="center"/>
              <w:rPr>
                <w:rFonts w:ascii="仿宋" w:eastAsia="仿宋" w:hAnsi="仿宋" w:cs="仿宋_GB2312"/>
                <w:szCs w:val="21"/>
              </w:rPr>
            </w:pPr>
            <w:r>
              <w:rPr>
                <w:rFonts w:ascii="仿宋" w:eastAsia="仿宋" w:hAnsi="仿宋" w:cs="仿宋_GB2312" w:hint="eastAsia"/>
                <w:szCs w:val="21"/>
              </w:rPr>
              <w:t>1</w:t>
            </w:r>
          </w:p>
        </w:tc>
        <w:tc>
          <w:tcPr>
            <w:tcW w:w="850" w:type="dxa"/>
            <w:vAlign w:val="center"/>
          </w:tcPr>
          <w:p w:rsidR="005D2A6F" w:rsidRDefault="005D2A6F" w:rsidP="00864559">
            <w:pPr>
              <w:spacing w:line="320" w:lineRule="exact"/>
              <w:jc w:val="center"/>
              <w:rPr>
                <w:rFonts w:ascii="仿宋" w:eastAsia="仿宋" w:hAnsi="仿宋" w:cs="仿宋_GB2312"/>
                <w:szCs w:val="21"/>
              </w:rPr>
            </w:pPr>
            <w:r>
              <w:rPr>
                <w:rFonts w:ascii="仿宋" w:eastAsia="仿宋" w:hAnsi="仿宋" w:cs="仿宋_GB2312" w:hint="eastAsia"/>
                <w:szCs w:val="21"/>
              </w:rPr>
              <w:t>本科</w:t>
            </w:r>
          </w:p>
        </w:tc>
        <w:tc>
          <w:tcPr>
            <w:tcW w:w="1985" w:type="dxa"/>
            <w:vAlign w:val="center"/>
          </w:tcPr>
          <w:p w:rsidR="005D2A6F" w:rsidRDefault="005D2A6F" w:rsidP="00864559">
            <w:pPr>
              <w:spacing w:line="320" w:lineRule="exact"/>
              <w:jc w:val="center"/>
              <w:rPr>
                <w:rFonts w:ascii="仿宋" w:eastAsia="仿宋" w:hAnsi="仿宋" w:cs="仿宋_GB2312"/>
                <w:szCs w:val="21"/>
              </w:rPr>
            </w:pPr>
            <w:r>
              <w:rPr>
                <w:rFonts w:ascii="仿宋" w:eastAsia="仿宋" w:hAnsi="仿宋" w:cs="仿宋_GB2312" w:hint="eastAsia"/>
                <w:szCs w:val="21"/>
              </w:rPr>
              <w:t>汉语言文学、新闻学、传播学</w:t>
            </w:r>
          </w:p>
        </w:tc>
        <w:tc>
          <w:tcPr>
            <w:tcW w:w="992" w:type="dxa"/>
            <w:vAlign w:val="center"/>
          </w:tcPr>
          <w:p w:rsidR="005D2A6F" w:rsidRDefault="005D2A6F" w:rsidP="00864559">
            <w:pPr>
              <w:spacing w:line="320" w:lineRule="exact"/>
              <w:jc w:val="center"/>
              <w:rPr>
                <w:rFonts w:ascii="仿宋" w:eastAsia="仿宋" w:hAnsi="仿宋" w:cs="仿宋_GB2312"/>
                <w:szCs w:val="21"/>
              </w:rPr>
            </w:pPr>
            <w:r>
              <w:rPr>
                <w:rFonts w:ascii="仿宋" w:eastAsia="仿宋" w:hAnsi="仿宋" w:cs="仿宋_GB2312" w:hint="eastAsia"/>
                <w:szCs w:val="21"/>
              </w:rPr>
              <w:t>35周岁及以下</w:t>
            </w:r>
          </w:p>
        </w:tc>
        <w:tc>
          <w:tcPr>
            <w:tcW w:w="709" w:type="dxa"/>
            <w:vAlign w:val="center"/>
          </w:tcPr>
          <w:p w:rsidR="005D2A6F" w:rsidRDefault="005D2A6F" w:rsidP="00864559">
            <w:pPr>
              <w:spacing w:line="320" w:lineRule="exact"/>
              <w:jc w:val="center"/>
              <w:rPr>
                <w:rFonts w:ascii="仿宋" w:eastAsia="仿宋" w:hAnsi="仿宋" w:cs="仿宋_GB2312"/>
                <w:szCs w:val="21"/>
              </w:rPr>
            </w:pPr>
            <w:r>
              <w:rPr>
                <w:rFonts w:ascii="仿宋" w:eastAsia="仿宋" w:hAnsi="仿宋" w:cs="仿宋_GB2312" w:hint="eastAsia"/>
                <w:szCs w:val="21"/>
              </w:rPr>
              <w:t>不限</w:t>
            </w:r>
          </w:p>
        </w:tc>
        <w:tc>
          <w:tcPr>
            <w:tcW w:w="4961" w:type="dxa"/>
            <w:vAlign w:val="center"/>
          </w:tcPr>
          <w:p w:rsidR="005D2A6F" w:rsidRDefault="005D2A6F" w:rsidP="00864559">
            <w:pPr>
              <w:spacing w:line="320" w:lineRule="exact"/>
              <w:jc w:val="left"/>
              <w:rPr>
                <w:rFonts w:ascii="仿宋" w:eastAsia="仿宋" w:hAnsi="仿宋" w:cs="仿宋_GB2312"/>
                <w:bCs/>
                <w:szCs w:val="21"/>
              </w:rPr>
            </w:pPr>
            <w:r>
              <w:rPr>
                <w:rFonts w:ascii="仿宋" w:eastAsia="仿宋" w:hAnsi="仿宋" w:cs="仿宋_GB2312" w:hint="eastAsia"/>
                <w:szCs w:val="21"/>
              </w:rPr>
              <w:t>①</w:t>
            </w:r>
            <w:r>
              <w:rPr>
                <w:rFonts w:ascii="仿宋" w:eastAsia="仿宋" w:hAnsi="仿宋" w:cs="仿宋" w:hint="eastAsia"/>
                <w:color w:val="000000"/>
                <w:szCs w:val="21"/>
              </w:rPr>
              <w:t>政治思想素质好，具有较强的语言文字综合能力和组织协调沟通能力；</w:t>
            </w:r>
            <w:r>
              <w:rPr>
                <w:rFonts w:ascii="仿宋" w:eastAsia="仿宋" w:hAnsi="仿宋" w:cs="仿宋_GB2312" w:hint="eastAsia"/>
                <w:szCs w:val="21"/>
              </w:rPr>
              <w:t>②</w:t>
            </w:r>
            <w:r>
              <w:rPr>
                <w:rFonts w:ascii="仿宋" w:eastAsia="仿宋" w:hAnsi="仿宋" w:cs="仿宋" w:hint="eastAsia"/>
                <w:color w:val="000000"/>
                <w:szCs w:val="21"/>
              </w:rPr>
              <w:t>适应加值班工作，有2年以上基层工作经验。</w:t>
            </w:r>
          </w:p>
        </w:tc>
        <w:tc>
          <w:tcPr>
            <w:tcW w:w="2268" w:type="dxa"/>
            <w:vAlign w:val="center"/>
          </w:tcPr>
          <w:p w:rsidR="005D2A6F" w:rsidRDefault="005D2A6F" w:rsidP="00864559">
            <w:pPr>
              <w:spacing w:line="320" w:lineRule="exact"/>
              <w:jc w:val="center"/>
              <w:rPr>
                <w:rFonts w:ascii="仿宋" w:eastAsia="仿宋" w:hAnsi="仿宋" w:cs="仿宋_GB2312"/>
                <w:szCs w:val="21"/>
              </w:rPr>
            </w:pPr>
            <w:r>
              <w:rPr>
                <w:rFonts w:ascii="仿宋" w:eastAsia="仿宋" w:hAnsi="仿宋" w:cs="仿宋_GB2312" w:hint="eastAsia"/>
                <w:szCs w:val="21"/>
              </w:rPr>
              <w:t>需提供2年以上基层工作经验材料</w:t>
            </w:r>
          </w:p>
        </w:tc>
      </w:tr>
      <w:tr w:rsidR="005D2A6F" w:rsidTr="00864559">
        <w:trPr>
          <w:trHeight w:hRule="exact" w:val="1135"/>
        </w:trPr>
        <w:tc>
          <w:tcPr>
            <w:tcW w:w="684" w:type="dxa"/>
            <w:vAlign w:val="center"/>
          </w:tcPr>
          <w:p w:rsidR="005D2A6F" w:rsidRDefault="005D2A6F" w:rsidP="00864559">
            <w:pPr>
              <w:spacing w:line="320" w:lineRule="exact"/>
              <w:jc w:val="center"/>
              <w:rPr>
                <w:rFonts w:ascii="仿宋" w:eastAsia="仿宋" w:hAnsi="仿宋" w:cs="仿宋_GB2312"/>
                <w:szCs w:val="21"/>
              </w:rPr>
            </w:pPr>
            <w:r>
              <w:rPr>
                <w:rFonts w:ascii="仿宋" w:eastAsia="仿宋" w:hAnsi="仿宋" w:cs="仿宋_GB2312" w:hint="eastAsia"/>
                <w:szCs w:val="21"/>
              </w:rPr>
              <w:t>2</w:t>
            </w:r>
          </w:p>
        </w:tc>
        <w:tc>
          <w:tcPr>
            <w:tcW w:w="1692" w:type="dxa"/>
            <w:vAlign w:val="center"/>
          </w:tcPr>
          <w:p w:rsidR="005D2A6F" w:rsidRDefault="005D2A6F" w:rsidP="00864559">
            <w:pPr>
              <w:spacing w:line="320" w:lineRule="exact"/>
              <w:jc w:val="center"/>
              <w:rPr>
                <w:rFonts w:ascii="仿宋" w:eastAsia="仿宋" w:hAnsi="仿宋" w:cs="仿宋_GB2312"/>
                <w:szCs w:val="21"/>
              </w:rPr>
            </w:pPr>
            <w:r>
              <w:rPr>
                <w:rFonts w:ascii="仿宋" w:eastAsia="仿宋" w:hAnsi="仿宋" w:cs="仿宋_GB2312" w:hint="eastAsia"/>
                <w:szCs w:val="21"/>
              </w:rPr>
              <w:t>综合管理2</w:t>
            </w:r>
          </w:p>
        </w:tc>
        <w:tc>
          <w:tcPr>
            <w:tcW w:w="851" w:type="dxa"/>
            <w:vAlign w:val="center"/>
          </w:tcPr>
          <w:p w:rsidR="005D2A6F" w:rsidRDefault="005D2A6F" w:rsidP="00864559">
            <w:pPr>
              <w:spacing w:line="320" w:lineRule="exact"/>
              <w:jc w:val="center"/>
              <w:rPr>
                <w:rFonts w:ascii="仿宋" w:eastAsia="仿宋" w:hAnsi="仿宋" w:cs="仿宋_GB2312"/>
                <w:szCs w:val="21"/>
              </w:rPr>
            </w:pPr>
            <w:r>
              <w:rPr>
                <w:rFonts w:ascii="仿宋" w:eastAsia="仿宋" w:hAnsi="仿宋" w:cs="仿宋_GB2312" w:hint="eastAsia"/>
                <w:szCs w:val="21"/>
              </w:rPr>
              <w:t>1</w:t>
            </w:r>
          </w:p>
        </w:tc>
        <w:tc>
          <w:tcPr>
            <w:tcW w:w="850" w:type="dxa"/>
            <w:vAlign w:val="center"/>
          </w:tcPr>
          <w:p w:rsidR="005D2A6F" w:rsidRDefault="005D2A6F" w:rsidP="00864559">
            <w:pPr>
              <w:spacing w:line="320" w:lineRule="exact"/>
              <w:jc w:val="center"/>
              <w:rPr>
                <w:rFonts w:ascii="仿宋" w:eastAsia="仿宋" w:hAnsi="仿宋" w:cs="仿宋_GB2312"/>
                <w:szCs w:val="21"/>
              </w:rPr>
            </w:pPr>
            <w:r>
              <w:rPr>
                <w:rFonts w:ascii="仿宋" w:eastAsia="仿宋" w:hAnsi="仿宋" w:cs="仿宋_GB2312" w:hint="eastAsia"/>
                <w:szCs w:val="21"/>
              </w:rPr>
              <w:t>本科/学士</w:t>
            </w:r>
          </w:p>
        </w:tc>
        <w:tc>
          <w:tcPr>
            <w:tcW w:w="1985" w:type="dxa"/>
            <w:vAlign w:val="center"/>
          </w:tcPr>
          <w:p w:rsidR="005D2A6F" w:rsidRDefault="005D2A6F" w:rsidP="00864559">
            <w:pPr>
              <w:spacing w:line="320" w:lineRule="exact"/>
              <w:jc w:val="center"/>
              <w:rPr>
                <w:rFonts w:ascii="仿宋" w:eastAsia="仿宋" w:hAnsi="仿宋" w:cs="仿宋_GB2312"/>
                <w:szCs w:val="21"/>
              </w:rPr>
            </w:pPr>
            <w:r>
              <w:rPr>
                <w:rFonts w:ascii="仿宋" w:eastAsia="仿宋" w:hAnsi="仿宋" w:cs="仿宋_GB2312" w:hint="eastAsia"/>
                <w:szCs w:val="21"/>
              </w:rPr>
              <w:t>不限</w:t>
            </w:r>
          </w:p>
        </w:tc>
        <w:tc>
          <w:tcPr>
            <w:tcW w:w="992" w:type="dxa"/>
            <w:vAlign w:val="center"/>
          </w:tcPr>
          <w:p w:rsidR="005D2A6F" w:rsidRDefault="005D2A6F" w:rsidP="00864559">
            <w:pPr>
              <w:spacing w:line="320" w:lineRule="exact"/>
              <w:jc w:val="center"/>
              <w:rPr>
                <w:rFonts w:ascii="仿宋" w:eastAsia="仿宋" w:hAnsi="仿宋" w:cs="仿宋_GB2312"/>
                <w:szCs w:val="21"/>
              </w:rPr>
            </w:pPr>
            <w:r>
              <w:rPr>
                <w:rFonts w:ascii="仿宋" w:eastAsia="仿宋" w:hAnsi="仿宋" w:cs="仿宋_GB2312" w:hint="eastAsia"/>
                <w:szCs w:val="21"/>
              </w:rPr>
              <w:t>40周岁及以下</w:t>
            </w:r>
          </w:p>
        </w:tc>
        <w:tc>
          <w:tcPr>
            <w:tcW w:w="709" w:type="dxa"/>
            <w:vAlign w:val="center"/>
          </w:tcPr>
          <w:p w:rsidR="005D2A6F" w:rsidRDefault="005D2A6F" w:rsidP="00864559">
            <w:pPr>
              <w:spacing w:line="320" w:lineRule="exact"/>
              <w:jc w:val="center"/>
              <w:rPr>
                <w:rFonts w:ascii="仿宋" w:eastAsia="仿宋" w:hAnsi="仿宋" w:cs="仿宋_GB2312"/>
                <w:szCs w:val="21"/>
              </w:rPr>
            </w:pPr>
            <w:r>
              <w:rPr>
                <w:rFonts w:ascii="仿宋" w:eastAsia="仿宋" w:hAnsi="仿宋" w:cs="仿宋_GB2312" w:hint="eastAsia"/>
                <w:szCs w:val="21"/>
              </w:rPr>
              <w:t>金华市区户籍</w:t>
            </w:r>
          </w:p>
        </w:tc>
        <w:tc>
          <w:tcPr>
            <w:tcW w:w="4961" w:type="dxa"/>
            <w:vAlign w:val="center"/>
          </w:tcPr>
          <w:p w:rsidR="005D2A6F" w:rsidRDefault="005D2A6F" w:rsidP="00864559">
            <w:pPr>
              <w:spacing w:line="320" w:lineRule="exact"/>
              <w:jc w:val="left"/>
              <w:rPr>
                <w:rFonts w:ascii="仿宋" w:eastAsia="仿宋" w:hAnsi="仿宋" w:cs="仿宋_GB2312"/>
                <w:szCs w:val="21"/>
              </w:rPr>
            </w:pPr>
            <w:r>
              <w:rPr>
                <w:rFonts w:ascii="仿宋" w:eastAsia="仿宋" w:hAnsi="仿宋" w:cs="仿宋_GB2312" w:hint="eastAsia"/>
                <w:szCs w:val="21"/>
              </w:rPr>
              <w:t xml:space="preserve">①具有3年及以上相关工作经验；②有较强的语言表达、综合协调能力、能熟练使用办公软件。③能适应加值班工作。 </w:t>
            </w:r>
          </w:p>
        </w:tc>
        <w:tc>
          <w:tcPr>
            <w:tcW w:w="2268" w:type="dxa"/>
            <w:vAlign w:val="center"/>
          </w:tcPr>
          <w:p w:rsidR="005D2A6F" w:rsidRDefault="005D2A6F" w:rsidP="00864559">
            <w:pPr>
              <w:spacing w:line="320" w:lineRule="exact"/>
              <w:jc w:val="center"/>
              <w:rPr>
                <w:rFonts w:ascii="仿宋" w:eastAsia="仿宋" w:hAnsi="仿宋" w:cs="仿宋_GB2312"/>
                <w:szCs w:val="21"/>
              </w:rPr>
            </w:pPr>
            <w:r>
              <w:rPr>
                <w:rFonts w:ascii="仿宋" w:eastAsia="仿宋" w:hAnsi="仿宋" w:cs="仿宋_GB2312" w:hint="eastAsia"/>
                <w:szCs w:val="21"/>
              </w:rPr>
              <w:t>需提供3年及以上相关工作经验材料</w:t>
            </w:r>
          </w:p>
        </w:tc>
      </w:tr>
      <w:tr w:rsidR="005D2A6F" w:rsidTr="00864559">
        <w:trPr>
          <w:trHeight w:hRule="exact" w:val="1264"/>
        </w:trPr>
        <w:tc>
          <w:tcPr>
            <w:tcW w:w="684" w:type="dxa"/>
            <w:vAlign w:val="center"/>
          </w:tcPr>
          <w:p w:rsidR="005D2A6F" w:rsidRDefault="005D2A6F" w:rsidP="00864559">
            <w:pPr>
              <w:spacing w:line="320" w:lineRule="exact"/>
              <w:jc w:val="center"/>
              <w:rPr>
                <w:rFonts w:ascii="仿宋" w:eastAsia="仿宋" w:hAnsi="仿宋" w:cs="仿宋_GB2312"/>
                <w:szCs w:val="21"/>
              </w:rPr>
            </w:pPr>
            <w:r>
              <w:rPr>
                <w:rFonts w:ascii="仿宋" w:eastAsia="仿宋" w:hAnsi="仿宋" w:cs="仿宋_GB2312" w:hint="eastAsia"/>
                <w:szCs w:val="21"/>
              </w:rPr>
              <w:t>3</w:t>
            </w:r>
          </w:p>
        </w:tc>
        <w:tc>
          <w:tcPr>
            <w:tcW w:w="1692" w:type="dxa"/>
            <w:vAlign w:val="center"/>
          </w:tcPr>
          <w:p w:rsidR="005D2A6F" w:rsidRDefault="005D2A6F" w:rsidP="00864559">
            <w:pPr>
              <w:spacing w:line="320" w:lineRule="exact"/>
              <w:jc w:val="center"/>
              <w:rPr>
                <w:rFonts w:ascii="仿宋" w:eastAsia="仿宋" w:hAnsi="仿宋" w:cs="仿宋_GB2312"/>
                <w:szCs w:val="21"/>
              </w:rPr>
            </w:pPr>
            <w:r>
              <w:rPr>
                <w:rFonts w:ascii="仿宋" w:eastAsia="仿宋" w:hAnsi="仿宋" w:cs="仿宋_GB2312" w:hint="eastAsia"/>
                <w:szCs w:val="21"/>
              </w:rPr>
              <w:t>综合管理3</w:t>
            </w:r>
          </w:p>
        </w:tc>
        <w:tc>
          <w:tcPr>
            <w:tcW w:w="851" w:type="dxa"/>
            <w:vAlign w:val="center"/>
          </w:tcPr>
          <w:p w:rsidR="005D2A6F" w:rsidRDefault="005D2A6F" w:rsidP="00864559">
            <w:pPr>
              <w:spacing w:line="320" w:lineRule="exact"/>
              <w:jc w:val="center"/>
              <w:rPr>
                <w:rFonts w:ascii="仿宋" w:eastAsia="仿宋" w:hAnsi="仿宋" w:cs="仿宋_GB2312"/>
                <w:szCs w:val="21"/>
              </w:rPr>
            </w:pPr>
            <w:r>
              <w:rPr>
                <w:rFonts w:ascii="仿宋" w:eastAsia="仿宋" w:hAnsi="仿宋" w:cs="仿宋_GB2312" w:hint="eastAsia"/>
                <w:szCs w:val="21"/>
              </w:rPr>
              <w:t>1</w:t>
            </w:r>
          </w:p>
        </w:tc>
        <w:tc>
          <w:tcPr>
            <w:tcW w:w="850" w:type="dxa"/>
            <w:vAlign w:val="center"/>
          </w:tcPr>
          <w:p w:rsidR="005D2A6F" w:rsidRDefault="005D2A6F" w:rsidP="00864559">
            <w:pPr>
              <w:spacing w:line="320" w:lineRule="exact"/>
              <w:jc w:val="center"/>
              <w:rPr>
                <w:rFonts w:ascii="仿宋" w:eastAsia="仿宋" w:hAnsi="仿宋" w:cs="仿宋_GB2312"/>
                <w:szCs w:val="21"/>
              </w:rPr>
            </w:pPr>
            <w:r>
              <w:rPr>
                <w:rFonts w:ascii="仿宋" w:eastAsia="仿宋" w:hAnsi="仿宋" w:cs="仿宋_GB2312" w:hint="eastAsia"/>
                <w:szCs w:val="21"/>
              </w:rPr>
              <w:t>本科</w:t>
            </w:r>
          </w:p>
        </w:tc>
        <w:tc>
          <w:tcPr>
            <w:tcW w:w="1985" w:type="dxa"/>
            <w:vAlign w:val="center"/>
          </w:tcPr>
          <w:p w:rsidR="005D2A6F" w:rsidRDefault="005D2A6F" w:rsidP="00864559">
            <w:pPr>
              <w:spacing w:line="320" w:lineRule="exact"/>
              <w:jc w:val="center"/>
              <w:rPr>
                <w:rFonts w:ascii="仿宋" w:eastAsia="仿宋" w:hAnsi="仿宋" w:cs="仿宋_GB2312"/>
                <w:szCs w:val="21"/>
              </w:rPr>
            </w:pPr>
            <w:r>
              <w:rPr>
                <w:rFonts w:ascii="仿宋" w:eastAsia="仿宋" w:hAnsi="仿宋" w:cs="仿宋_GB2312" w:hint="eastAsia"/>
                <w:szCs w:val="21"/>
              </w:rPr>
              <w:t>不限</w:t>
            </w:r>
          </w:p>
        </w:tc>
        <w:tc>
          <w:tcPr>
            <w:tcW w:w="992" w:type="dxa"/>
            <w:vAlign w:val="center"/>
          </w:tcPr>
          <w:p w:rsidR="005D2A6F" w:rsidRDefault="005D2A6F" w:rsidP="00864559">
            <w:pPr>
              <w:spacing w:line="320" w:lineRule="exact"/>
              <w:jc w:val="center"/>
              <w:rPr>
                <w:rFonts w:ascii="仿宋" w:eastAsia="仿宋" w:hAnsi="仿宋" w:cs="仿宋_GB2312"/>
                <w:szCs w:val="21"/>
              </w:rPr>
            </w:pPr>
            <w:r>
              <w:rPr>
                <w:rFonts w:ascii="仿宋" w:eastAsia="仿宋" w:hAnsi="仿宋" w:cs="仿宋_GB2312" w:hint="eastAsia"/>
                <w:szCs w:val="21"/>
              </w:rPr>
              <w:t>35周岁以下</w:t>
            </w:r>
          </w:p>
        </w:tc>
        <w:tc>
          <w:tcPr>
            <w:tcW w:w="709" w:type="dxa"/>
            <w:vAlign w:val="center"/>
          </w:tcPr>
          <w:p w:rsidR="005D2A6F" w:rsidRDefault="005D2A6F" w:rsidP="00864559">
            <w:pPr>
              <w:spacing w:line="320" w:lineRule="exact"/>
              <w:jc w:val="center"/>
              <w:rPr>
                <w:rFonts w:ascii="仿宋" w:eastAsia="仿宋" w:hAnsi="仿宋" w:cs="仿宋_GB2312"/>
                <w:szCs w:val="21"/>
              </w:rPr>
            </w:pPr>
            <w:r>
              <w:rPr>
                <w:rFonts w:ascii="仿宋" w:eastAsia="仿宋" w:hAnsi="仿宋" w:cs="仿宋_GB2312" w:hint="eastAsia"/>
                <w:szCs w:val="21"/>
              </w:rPr>
              <w:t>不限</w:t>
            </w:r>
          </w:p>
        </w:tc>
        <w:tc>
          <w:tcPr>
            <w:tcW w:w="4961" w:type="dxa"/>
            <w:vAlign w:val="center"/>
          </w:tcPr>
          <w:p w:rsidR="005D2A6F" w:rsidRDefault="005D2A6F" w:rsidP="00864559">
            <w:pPr>
              <w:spacing w:line="320" w:lineRule="exact"/>
              <w:jc w:val="left"/>
              <w:rPr>
                <w:rFonts w:ascii="仿宋" w:eastAsia="仿宋" w:hAnsi="仿宋" w:cs="仿宋_GB2312"/>
                <w:szCs w:val="21"/>
              </w:rPr>
            </w:pPr>
            <w:r>
              <w:rPr>
                <w:rFonts w:ascii="仿宋" w:eastAsia="仿宋" w:hAnsi="仿宋" w:cs="仿宋_GB2312" w:hint="eastAsia"/>
                <w:szCs w:val="21"/>
              </w:rPr>
              <w:t>①具有助理社会工作师及以上证书；②具有较强的综合文字能力；③熟悉电脑操作；④从事过慈善工作、社会工作、社区工作者优先。</w:t>
            </w:r>
          </w:p>
        </w:tc>
        <w:tc>
          <w:tcPr>
            <w:tcW w:w="2268" w:type="dxa"/>
            <w:vAlign w:val="center"/>
          </w:tcPr>
          <w:p w:rsidR="005D2A6F" w:rsidRDefault="005D2A6F" w:rsidP="00864559">
            <w:pPr>
              <w:spacing w:line="320" w:lineRule="exact"/>
              <w:jc w:val="center"/>
              <w:rPr>
                <w:rFonts w:ascii="仿宋" w:eastAsia="仿宋" w:hAnsi="仿宋" w:cs="仿宋_GB2312"/>
                <w:szCs w:val="21"/>
              </w:rPr>
            </w:pPr>
          </w:p>
        </w:tc>
      </w:tr>
      <w:tr w:rsidR="005D2A6F" w:rsidTr="00864559">
        <w:trPr>
          <w:trHeight w:hRule="exact" w:val="1847"/>
        </w:trPr>
        <w:tc>
          <w:tcPr>
            <w:tcW w:w="684" w:type="dxa"/>
            <w:vAlign w:val="center"/>
          </w:tcPr>
          <w:p w:rsidR="005D2A6F" w:rsidRDefault="005D2A6F" w:rsidP="00864559">
            <w:pPr>
              <w:spacing w:line="320" w:lineRule="exact"/>
              <w:jc w:val="center"/>
              <w:rPr>
                <w:rFonts w:ascii="仿宋" w:eastAsia="仿宋" w:hAnsi="仿宋" w:cs="仿宋_GB2312"/>
                <w:szCs w:val="21"/>
              </w:rPr>
            </w:pPr>
            <w:r>
              <w:rPr>
                <w:rFonts w:ascii="仿宋" w:eastAsia="仿宋" w:hAnsi="仿宋" w:cs="仿宋_GB2312" w:hint="eastAsia"/>
                <w:szCs w:val="21"/>
              </w:rPr>
              <w:t>4</w:t>
            </w:r>
          </w:p>
        </w:tc>
        <w:tc>
          <w:tcPr>
            <w:tcW w:w="1692" w:type="dxa"/>
            <w:vAlign w:val="center"/>
          </w:tcPr>
          <w:p w:rsidR="005D2A6F" w:rsidRDefault="005D2A6F" w:rsidP="00864559">
            <w:pPr>
              <w:spacing w:line="320" w:lineRule="exact"/>
              <w:jc w:val="center"/>
              <w:rPr>
                <w:rFonts w:ascii="仿宋" w:eastAsia="仿宋" w:hAnsi="仿宋" w:cs="仿宋_GB2312"/>
                <w:szCs w:val="21"/>
              </w:rPr>
            </w:pPr>
            <w:r>
              <w:rPr>
                <w:rFonts w:ascii="仿宋" w:eastAsia="仿宋" w:hAnsi="仿宋" w:cs="仿宋_GB2312" w:hint="eastAsia"/>
                <w:szCs w:val="21"/>
              </w:rPr>
              <w:t>综合管理4</w:t>
            </w:r>
          </w:p>
        </w:tc>
        <w:tc>
          <w:tcPr>
            <w:tcW w:w="851" w:type="dxa"/>
            <w:vAlign w:val="center"/>
          </w:tcPr>
          <w:p w:rsidR="005D2A6F" w:rsidRDefault="005D2A6F" w:rsidP="00864559">
            <w:pPr>
              <w:spacing w:line="320" w:lineRule="exact"/>
              <w:jc w:val="center"/>
              <w:rPr>
                <w:rFonts w:ascii="仿宋" w:eastAsia="仿宋" w:hAnsi="仿宋" w:cs="仿宋_GB2312"/>
                <w:szCs w:val="21"/>
              </w:rPr>
            </w:pPr>
            <w:r>
              <w:rPr>
                <w:rFonts w:ascii="仿宋" w:eastAsia="仿宋" w:hAnsi="仿宋" w:cs="仿宋_GB2312" w:hint="eastAsia"/>
                <w:szCs w:val="21"/>
              </w:rPr>
              <w:t>2</w:t>
            </w:r>
          </w:p>
        </w:tc>
        <w:tc>
          <w:tcPr>
            <w:tcW w:w="850" w:type="dxa"/>
            <w:vAlign w:val="center"/>
          </w:tcPr>
          <w:p w:rsidR="005D2A6F" w:rsidRDefault="005D2A6F" w:rsidP="00864559">
            <w:pPr>
              <w:spacing w:line="320" w:lineRule="exact"/>
              <w:jc w:val="center"/>
              <w:rPr>
                <w:rFonts w:ascii="仿宋" w:eastAsia="仿宋" w:hAnsi="仿宋" w:cs="仿宋_GB2312"/>
                <w:szCs w:val="21"/>
              </w:rPr>
            </w:pPr>
            <w:r>
              <w:rPr>
                <w:rFonts w:ascii="仿宋" w:eastAsia="仿宋" w:hAnsi="仿宋" w:cs="仿宋_GB2312" w:hint="eastAsia"/>
                <w:szCs w:val="21"/>
              </w:rPr>
              <w:t>大专</w:t>
            </w:r>
          </w:p>
        </w:tc>
        <w:tc>
          <w:tcPr>
            <w:tcW w:w="1985" w:type="dxa"/>
            <w:vAlign w:val="center"/>
          </w:tcPr>
          <w:p w:rsidR="005D2A6F" w:rsidRDefault="005D2A6F" w:rsidP="00864559">
            <w:pPr>
              <w:spacing w:line="320" w:lineRule="exact"/>
              <w:jc w:val="center"/>
              <w:rPr>
                <w:rFonts w:ascii="仿宋" w:eastAsia="仿宋" w:hAnsi="仿宋" w:cs="仿宋_GB2312"/>
                <w:szCs w:val="21"/>
              </w:rPr>
            </w:pPr>
            <w:r>
              <w:rPr>
                <w:rFonts w:ascii="仿宋" w:eastAsia="仿宋" w:hAnsi="仿宋" w:cs="仿宋_GB2312" w:hint="eastAsia"/>
                <w:szCs w:val="21"/>
              </w:rPr>
              <w:t>不限</w:t>
            </w:r>
          </w:p>
        </w:tc>
        <w:tc>
          <w:tcPr>
            <w:tcW w:w="992" w:type="dxa"/>
            <w:vAlign w:val="center"/>
          </w:tcPr>
          <w:p w:rsidR="005D2A6F" w:rsidRDefault="005D2A6F" w:rsidP="00864559">
            <w:pPr>
              <w:spacing w:line="320" w:lineRule="exact"/>
              <w:jc w:val="center"/>
              <w:rPr>
                <w:rFonts w:ascii="仿宋" w:eastAsia="仿宋" w:hAnsi="仿宋" w:cs="仿宋_GB2312"/>
                <w:szCs w:val="21"/>
              </w:rPr>
            </w:pPr>
            <w:r>
              <w:rPr>
                <w:rFonts w:ascii="仿宋" w:eastAsia="仿宋" w:hAnsi="仿宋" w:cs="仿宋_GB2312" w:hint="eastAsia"/>
                <w:szCs w:val="21"/>
              </w:rPr>
              <w:t>45周岁及以下</w:t>
            </w:r>
          </w:p>
        </w:tc>
        <w:tc>
          <w:tcPr>
            <w:tcW w:w="709" w:type="dxa"/>
            <w:vAlign w:val="center"/>
          </w:tcPr>
          <w:p w:rsidR="005D2A6F" w:rsidRDefault="005D2A6F" w:rsidP="00864559">
            <w:pPr>
              <w:spacing w:line="320" w:lineRule="exact"/>
              <w:jc w:val="center"/>
              <w:rPr>
                <w:rFonts w:ascii="仿宋" w:eastAsia="仿宋" w:hAnsi="仿宋" w:cs="仿宋_GB2312"/>
                <w:szCs w:val="21"/>
              </w:rPr>
            </w:pPr>
            <w:r>
              <w:rPr>
                <w:rFonts w:ascii="仿宋" w:eastAsia="仿宋" w:hAnsi="仿宋" w:cs="仿宋_GB2312" w:hint="eastAsia"/>
                <w:szCs w:val="21"/>
              </w:rPr>
              <w:t>不限</w:t>
            </w:r>
          </w:p>
        </w:tc>
        <w:tc>
          <w:tcPr>
            <w:tcW w:w="4961" w:type="dxa"/>
            <w:vAlign w:val="center"/>
          </w:tcPr>
          <w:p w:rsidR="005D2A6F" w:rsidRDefault="005D2A6F" w:rsidP="00864559">
            <w:pPr>
              <w:spacing w:line="320" w:lineRule="exact"/>
              <w:rPr>
                <w:rFonts w:ascii="仿宋" w:eastAsia="仿宋" w:hAnsi="仿宋" w:cs="仿宋_GB2312"/>
                <w:szCs w:val="21"/>
              </w:rPr>
            </w:pPr>
            <w:r>
              <w:rPr>
                <w:rFonts w:ascii="仿宋" w:eastAsia="仿宋" w:hAnsi="仿宋" w:cs="仿宋_GB2312" w:hint="eastAsia"/>
                <w:szCs w:val="21"/>
              </w:rPr>
              <w:t>①服从岗位安排，能熟练运用办公操作软件，有一定的文字功底；②具有市场监管相关工作经验；③聘用时须签订在本单位至少服务1年的承诺书；④薪酬参照上年度金华市区在岗职工平均工资（含单位、个人五险</w:t>
            </w:r>
            <w:proofErr w:type="gramStart"/>
            <w:r>
              <w:rPr>
                <w:rFonts w:ascii="仿宋" w:eastAsia="仿宋" w:hAnsi="仿宋" w:cs="仿宋_GB2312" w:hint="eastAsia"/>
                <w:szCs w:val="21"/>
              </w:rPr>
              <w:t>一</w:t>
            </w:r>
            <w:proofErr w:type="gramEnd"/>
            <w:r>
              <w:rPr>
                <w:rFonts w:ascii="仿宋" w:eastAsia="仿宋" w:hAnsi="仿宋" w:cs="仿宋_GB2312" w:hint="eastAsia"/>
                <w:szCs w:val="21"/>
              </w:rPr>
              <w:t>金）。</w:t>
            </w:r>
          </w:p>
        </w:tc>
        <w:tc>
          <w:tcPr>
            <w:tcW w:w="2268" w:type="dxa"/>
            <w:vAlign w:val="center"/>
          </w:tcPr>
          <w:p w:rsidR="005D2A6F" w:rsidRDefault="005D2A6F" w:rsidP="00864559">
            <w:pPr>
              <w:spacing w:line="320" w:lineRule="exact"/>
              <w:jc w:val="center"/>
              <w:rPr>
                <w:rFonts w:ascii="仿宋" w:eastAsia="仿宋" w:hAnsi="仿宋" w:cs="仿宋_GB2312"/>
                <w:szCs w:val="21"/>
              </w:rPr>
            </w:pPr>
          </w:p>
        </w:tc>
      </w:tr>
      <w:tr w:rsidR="005D2A6F" w:rsidTr="00864559">
        <w:trPr>
          <w:trHeight w:hRule="exact" w:val="1995"/>
        </w:trPr>
        <w:tc>
          <w:tcPr>
            <w:tcW w:w="684" w:type="dxa"/>
            <w:vAlign w:val="center"/>
          </w:tcPr>
          <w:p w:rsidR="005D2A6F" w:rsidRDefault="005D2A6F" w:rsidP="00864559">
            <w:pPr>
              <w:spacing w:line="320" w:lineRule="exact"/>
              <w:jc w:val="center"/>
              <w:rPr>
                <w:rFonts w:ascii="仿宋" w:eastAsia="仿宋" w:hAnsi="仿宋" w:cs="仿宋_GB2312"/>
                <w:szCs w:val="21"/>
              </w:rPr>
            </w:pPr>
            <w:r>
              <w:rPr>
                <w:rFonts w:ascii="仿宋" w:eastAsia="仿宋" w:hAnsi="仿宋" w:cs="仿宋_GB2312" w:hint="eastAsia"/>
                <w:szCs w:val="21"/>
              </w:rPr>
              <w:lastRenderedPageBreak/>
              <w:t>5</w:t>
            </w:r>
          </w:p>
        </w:tc>
        <w:tc>
          <w:tcPr>
            <w:tcW w:w="1692" w:type="dxa"/>
            <w:vAlign w:val="center"/>
          </w:tcPr>
          <w:p w:rsidR="005D2A6F" w:rsidRDefault="005D2A6F" w:rsidP="00864559">
            <w:pPr>
              <w:spacing w:line="320" w:lineRule="exact"/>
              <w:jc w:val="center"/>
              <w:rPr>
                <w:rFonts w:ascii="仿宋" w:eastAsia="仿宋" w:hAnsi="仿宋" w:cs="仿宋_GB2312"/>
                <w:szCs w:val="21"/>
              </w:rPr>
            </w:pPr>
            <w:r>
              <w:rPr>
                <w:rFonts w:ascii="仿宋" w:eastAsia="仿宋" w:hAnsi="仿宋" w:cs="仿宋_GB2312" w:hint="eastAsia"/>
                <w:szCs w:val="21"/>
              </w:rPr>
              <w:t>综合文字1</w:t>
            </w:r>
          </w:p>
        </w:tc>
        <w:tc>
          <w:tcPr>
            <w:tcW w:w="851" w:type="dxa"/>
            <w:vAlign w:val="center"/>
          </w:tcPr>
          <w:p w:rsidR="005D2A6F" w:rsidRDefault="005D2A6F" w:rsidP="00864559">
            <w:pPr>
              <w:spacing w:line="320" w:lineRule="exact"/>
              <w:jc w:val="center"/>
              <w:rPr>
                <w:rFonts w:ascii="仿宋" w:eastAsia="仿宋" w:hAnsi="仿宋" w:cs="仿宋_GB2312"/>
                <w:szCs w:val="21"/>
              </w:rPr>
            </w:pPr>
            <w:r>
              <w:rPr>
                <w:rFonts w:ascii="仿宋" w:eastAsia="仿宋" w:hAnsi="仿宋" w:cs="仿宋_GB2312" w:hint="eastAsia"/>
                <w:szCs w:val="21"/>
              </w:rPr>
              <w:t>2</w:t>
            </w:r>
          </w:p>
        </w:tc>
        <w:tc>
          <w:tcPr>
            <w:tcW w:w="850" w:type="dxa"/>
            <w:vAlign w:val="center"/>
          </w:tcPr>
          <w:p w:rsidR="005D2A6F" w:rsidRDefault="005D2A6F" w:rsidP="00864559">
            <w:pPr>
              <w:spacing w:line="320" w:lineRule="exact"/>
              <w:jc w:val="center"/>
              <w:rPr>
                <w:rFonts w:ascii="仿宋" w:eastAsia="仿宋" w:hAnsi="仿宋" w:cs="仿宋_GB2312"/>
                <w:szCs w:val="21"/>
              </w:rPr>
            </w:pPr>
            <w:r>
              <w:rPr>
                <w:rFonts w:ascii="仿宋" w:eastAsia="仿宋" w:hAnsi="仿宋" w:cs="仿宋_GB2312" w:hint="eastAsia"/>
                <w:szCs w:val="21"/>
              </w:rPr>
              <w:t>本科/学士</w:t>
            </w:r>
          </w:p>
        </w:tc>
        <w:tc>
          <w:tcPr>
            <w:tcW w:w="1985" w:type="dxa"/>
            <w:vAlign w:val="center"/>
          </w:tcPr>
          <w:p w:rsidR="005D2A6F" w:rsidRDefault="005D2A6F" w:rsidP="00864559">
            <w:pPr>
              <w:spacing w:line="320" w:lineRule="exact"/>
              <w:jc w:val="center"/>
              <w:rPr>
                <w:rFonts w:ascii="仿宋" w:eastAsia="仿宋" w:hAnsi="仿宋" w:cs="仿宋_GB2312"/>
                <w:szCs w:val="21"/>
              </w:rPr>
            </w:pPr>
            <w:r>
              <w:rPr>
                <w:rFonts w:ascii="仿宋" w:eastAsia="仿宋" w:hAnsi="仿宋" w:cs="仿宋_GB2312" w:hint="eastAsia"/>
                <w:szCs w:val="21"/>
              </w:rPr>
              <w:t>中国汉语言文学类、新闻传播学类</w:t>
            </w:r>
          </w:p>
        </w:tc>
        <w:tc>
          <w:tcPr>
            <w:tcW w:w="992" w:type="dxa"/>
            <w:vAlign w:val="center"/>
          </w:tcPr>
          <w:p w:rsidR="005D2A6F" w:rsidRDefault="005D2A6F" w:rsidP="00864559">
            <w:pPr>
              <w:spacing w:line="320" w:lineRule="exact"/>
              <w:jc w:val="center"/>
              <w:rPr>
                <w:rFonts w:ascii="仿宋" w:eastAsia="仿宋" w:hAnsi="仿宋" w:cs="仿宋_GB2312"/>
                <w:szCs w:val="21"/>
              </w:rPr>
            </w:pPr>
            <w:r>
              <w:rPr>
                <w:rFonts w:ascii="仿宋" w:eastAsia="仿宋" w:hAnsi="仿宋" w:cs="仿宋_GB2312" w:hint="eastAsia"/>
                <w:szCs w:val="21"/>
              </w:rPr>
              <w:t>40周岁及以下</w:t>
            </w:r>
          </w:p>
        </w:tc>
        <w:tc>
          <w:tcPr>
            <w:tcW w:w="709" w:type="dxa"/>
            <w:vAlign w:val="center"/>
          </w:tcPr>
          <w:p w:rsidR="005D2A6F" w:rsidRDefault="005D2A6F" w:rsidP="00864559">
            <w:pPr>
              <w:spacing w:line="320" w:lineRule="exact"/>
              <w:jc w:val="center"/>
              <w:rPr>
                <w:rFonts w:ascii="仿宋" w:eastAsia="仿宋" w:hAnsi="仿宋" w:cs="仿宋_GB2312"/>
                <w:szCs w:val="21"/>
              </w:rPr>
            </w:pPr>
            <w:r>
              <w:rPr>
                <w:rFonts w:ascii="仿宋" w:eastAsia="仿宋" w:hAnsi="仿宋" w:cs="仿宋_GB2312" w:hint="eastAsia"/>
                <w:szCs w:val="21"/>
              </w:rPr>
              <w:t>不限</w:t>
            </w:r>
          </w:p>
        </w:tc>
        <w:tc>
          <w:tcPr>
            <w:tcW w:w="4961" w:type="dxa"/>
            <w:vAlign w:val="center"/>
          </w:tcPr>
          <w:p w:rsidR="005D2A6F" w:rsidRDefault="005D2A6F" w:rsidP="00864559">
            <w:pPr>
              <w:spacing w:line="320" w:lineRule="exact"/>
              <w:jc w:val="left"/>
              <w:rPr>
                <w:rFonts w:ascii="仿宋" w:eastAsia="仿宋" w:hAnsi="仿宋" w:cs="仿宋_GB2312"/>
                <w:szCs w:val="21"/>
              </w:rPr>
            </w:pPr>
            <w:r>
              <w:rPr>
                <w:rFonts w:ascii="仿宋" w:eastAsia="仿宋" w:hAnsi="仿宋" w:cs="仿宋_GB2312" w:hint="eastAsia"/>
                <w:szCs w:val="21"/>
              </w:rPr>
              <w:t xml:space="preserve">①具有3年及以上工作经历或在行政事业单位工作2年以上的；②具有较强的文字功底和语言表达能力，需提供2年及以上文字工作相关经验材料；③具有较强的综合分析、沟通协调能力、能熟练使用各类办公软件；④具有5年及以上文字综合工作经历者优先。 </w:t>
            </w:r>
          </w:p>
        </w:tc>
        <w:tc>
          <w:tcPr>
            <w:tcW w:w="2268" w:type="dxa"/>
            <w:vAlign w:val="center"/>
          </w:tcPr>
          <w:p w:rsidR="005D2A6F" w:rsidRDefault="005D2A6F" w:rsidP="00864559">
            <w:pPr>
              <w:spacing w:line="320" w:lineRule="exact"/>
              <w:jc w:val="center"/>
              <w:rPr>
                <w:rFonts w:ascii="仿宋" w:eastAsia="仿宋" w:hAnsi="仿宋" w:cs="仿宋_GB2312"/>
                <w:szCs w:val="21"/>
              </w:rPr>
            </w:pPr>
            <w:r>
              <w:rPr>
                <w:rFonts w:ascii="宋体" w:hAnsi="宋体" w:cs="仿宋_GB2312" w:hint="eastAsia"/>
                <w:szCs w:val="21"/>
              </w:rPr>
              <w:t>①</w:t>
            </w:r>
            <w:r>
              <w:rPr>
                <w:rFonts w:ascii="仿宋" w:eastAsia="仿宋" w:hAnsi="仿宋" w:cs="仿宋_GB2312" w:hint="eastAsia"/>
                <w:szCs w:val="21"/>
              </w:rPr>
              <w:t>工作年限不满3年者，需提供2年以上行政事业单位工作经验材料；②需提供2年及以上文字工作相关经验材料</w:t>
            </w:r>
          </w:p>
        </w:tc>
      </w:tr>
      <w:tr w:rsidR="005D2A6F" w:rsidTr="00864559">
        <w:trPr>
          <w:trHeight w:hRule="exact" w:val="1276"/>
        </w:trPr>
        <w:tc>
          <w:tcPr>
            <w:tcW w:w="684" w:type="dxa"/>
            <w:vAlign w:val="center"/>
          </w:tcPr>
          <w:p w:rsidR="005D2A6F" w:rsidRDefault="005D2A6F" w:rsidP="00864559">
            <w:pPr>
              <w:spacing w:line="320" w:lineRule="exact"/>
              <w:jc w:val="center"/>
              <w:rPr>
                <w:rFonts w:ascii="仿宋" w:eastAsia="仿宋" w:hAnsi="仿宋" w:cs="仿宋_GB2312"/>
                <w:szCs w:val="21"/>
              </w:rPr>
            </w:pPr>
            <w:r>
              <w:rPr>
                <w:rFonts w:ascii="仿宋" w:eastAsia="仿宋" w:hAnsi="仿宋" w:cs="仿宋_GB2312" w:hint="eastAsia"/>
                <w:szCs w:val="21"/>
              </w:rPr>
              <w:t>6</w:t>
            </w:r>
          </w:p>
        </w:tc>
        <w:tc>
          <w:tcPr>
            <w:tcW w:w="1692" w:type="dxa"/>
            <w:vAlign w:val="center"/>
          </w:tcPr>
          <w:p w:rsidR="005D2A6F" w:rsidRDefault="005D2A6F" w:rsidP="00864559">
            <w:pPr>
              <w:spacing w:line="320" w:lineRule="exact"/>
              <w:jc w:val="center"/>
              <w:rPr>
                <w:rFonts w:ascii="仿宋" w:eastAsia="仿宋" w:hAnsi="仿宋" w:cs="仿宋_GB2312"/>
                <w:szCs w:val="21"/>
              </w:rPr>
            </w:pPr>
            <w:r>
              <w:rPr>
                <w:rFonts w:ascii="仿宋" w:eastAsia="仿宋" w:hAnsi="仿宋" w:cs="仿宋_GB2312" w:hint="eastAsia"/>
                <w:szCs w:val="21"/>
              </w:rPr>
              <w:t>综合文字2</w:t>
            </w:r>
          </w:p>
        </w:tc>
        <w:tc>
          <w:tcPr>
            <w:tcW w:w="851" w:type="dxa"/>
            <w:vAlign w:val="center"/>
          </w:tcPr>
          <w:p w:rsidR="005D2A6F" w:rsidRDefault="005D2A6F" w:rsidP="00864559">
            <w:pPr>
              <w:spacing w:line="320" w:lineRule="exact"/>
              <w:jc w:val="center"/>
              <w:rPr>
                <w:rFonts w:ascii="仿宋" w:eastAsia="仿宋" w:hAnsi="仿宋" w:cs="仿宋_GB2312"/>
                <w:szCs w:val="21"/>
              </w:rPr>
            </w:pPr>
            <w:r>
              <w:rPr>
                <w:rFonts w:ascii="仿宋" w:eastAsia="仿宋" w:hAnsi="仿宋" w:cs="仿宋_GB2312" w:hint="eastAsia"/>
                <w:szCs w:val="21"/>
              </w:rPr>
              <w:t>1</w:t>
            </w:r>
          </w:p>
        </w:tc>
        <w:tc>
          <w:tcPr>
            <w:tcW w:w="850" w:type="dxa"/>
            <w:vAlign w:val="center"/>
          </w:tcPr>
          <w:p w:rsidR="005D2A6F" w:rsidRDefault="005D2A6F" w:rsidP="00864559">
            <w:pPr>
              <w:spacing w:line="320" w:lineRule="exact"/>
              <w:jc w:val="center"/>
              <w:rPr>
                <w:rFonts w:ascii="仿宋" w:eastAsia="仿宋" w:hAnsi="仿宋" w:cs="仿宋_GB2312"/>
                <w:szCs w:val="21"/>
              </w:rPr>
            </w:pPr>
            <w:r>
              <w:rPr>
                <w:rFonts w:ascii="仿宋" w:eastAsia="仿宋" w:hAnsi="仿宋" w:cs="仿宋_GB2312" w:hint="eastAsia"/>
                <w:szCs w:val="21"/>
              </w:rPr>
              <w:t>大专</w:t>
            </w:r>
          </w:p>
        </w:tc>
        <w:tc>
          <w:tcPr>
            <w:tcW w:w="1985" w:type="dxa"/>
            <w:vAlign w:val="center"/>
          </w:tcPr>
          <w:p w:rsidR="005D2A6F" w:rsidRDefault="005D2A6F" w:rsidP="00864559">
            <w:pPr>
              <w:spacing w:line="320" w:lineRule="exact"/>
              <w:jc w:val="center"/>
              <w:rPr>
                <w:rFonts w:ascii="仿宋" w:eastAsia="仿宋" w:hAnsi="仿宋" w:cs="仿宋_GB2312"/>
                <w:szCs w:val="21"/>
              </w:rPr>
            </w:pPr>
            <w:r>
              <w:rPr>
                <w:rFonts w:ascii="仿宋" w:eastAsia="仿宋" w:hAnsi="仿宋" w:cs="仿宋_GB2312" w:hint="eastAsia"/>
                <w:szCs w:val="21"/>
              </w:rPr>
              <w:t>不限</w:t>
            </w:r>
          </w:p>
        </w:tc>
        <w:tc>
          <w:tcPr>
            <w:tcW w:w="992" w:type="dxa"/>
            <w:vAlign w:val="center"/>
          </w:tcPr>
          <w:p w:rsidR="005D2A6F" w:rsidRDefault="005D2A6F" w:rsidP="00864559">
            <w:pPr>
              <w:spacing w:line="320" w:lineRule="exact"/>
              <w:jc w:val="center"/>
              <w:rPr>
                <w:rFonts w:ascii="仿宋" w:eastAsia="仿宋" w:hAnsi="仿宋" w:cs="仿宋_GB2312"/>
                <w:szCs w:val="21"/>
              </w:rPr>
            </w:pPr>
            <w:r>
              <w:rPr>
                <w:rFonts w:ascii="仿宋" w:eastAsia="仿宋" w:hAnsi="仿宋" w:cs="仿宋_GB2312" w:hint="eastAsia"/>
                <w:szCs w:val="21"/>
              </w:rPr>
              <w:t>40周岁及以下</w:t>
            </w:r>
          </w:p>
        </w:tc>
        <w:tc>
          <w:tcPr>
            <w:tcW w:w="709" w:type="dxa"/>
            <w:vAlign w:val="center"/>
          </w:tcPr>
          <w:p w:rsidR="005D2A6F" w:rsidRDefault="005D2A6F" w:rsidP="00864559">
            <w:pPr>
              <w:spacing w:line="320" w:lineRule="exact"/>
              <w:jc w:val="center"/>
              <w:rPr>
                <w:rFonts w:ascii="仿宋" w:eastAsia="仿宋" w:hAnsi="仿宋" w:cs="仿宋_GB2312"/>
                <w:szCs w:val="21"/>
              </w:rPr>
            </w:pPr>
            <w:r>
              <w:rPr>
                <w:rFonts w:ascii="仿宋" w:eastAsia="仿宋" w:hAnsi="仿宋" w:cs="仿宋_GB2312" w:hint="eastAsia"/>
                <w:szCs w:val="21"/>
              </w:rPr>
              <w:t>不限</w:t>
            </w:r>
          </w:p>
        </w:tc>
        <w:tc>
          <w:tcPr>
            <w:tcW w:w="4961" w:type="dxa"/>
            <w:vAlign w:val="center"/>
          </w:tcPr>
          <w:p w:rsidR="005D2A6F" w:rsidRDefault="005D2A6F" w:rsidP="00864559">
            <w:pPr>
              <w:spacing w:line="320" w:lineRule="exact"/>
              <w:jc w:val="left"/>
              <w:rPr>
                <w:rFonts w:ascii="仿宋" w:eastAsia="仿宋" w:hAnsi="仿宋" w:cs="仿宋_GB2312"/>
                <w:szCs w:val="21"/>
              </w:rPr>
            </w:pPr>
            <w:r>
              <w:rPr>
                <w:rFonts w:ascii="仿宋" w:eastAsia="仿宋" w:hAnsi="仿宋" w:cs="仿宋_GB2312" w:hint="eastAsia"/>
                <w:szCs w:val="21"/>
              </w:rPr>
              <w:t>①具有3年及以上工作经验；②具有较强的责任感，爱岗敬业，能吃苦；③招聘合格后需在单位服务至少满3年。(工作地点在汤溪，有班车接送)</w:t>
            </w:r>
          </w:p>
        </w:tc>
        <w:tc>
          <w:tcPr>
            <w:tcW w:w="2268" w:type="dxa"/>
            <w:vAlign w:val="center"/>
          </w:tcPr>
          <w:p w:rsidR="005D2A6F" w:rsidRDefault="005D2A6F" w:rsidP="00864559">
            <w:pPr>
              <w:spacing w:line="320" w:lineRule="exact"/>
              <w:jc w:val="center"/>
              <w:rPr>
                <w:rFonts w:ascii="仿宋" w:eastAsia="仿宋" w:hAnsi="仿宋" w:cs="仿宋_GB2312"/>
                <w:szCs w:val="21"/>
              </w:rPr>
            </w:pPr>
          </w:p>
        </w:tc>
      </w:tr>
      <w:tr w:rsidR="005D2A6F" w:rsidRPr="00FD0D48" w:rsidTr="00864559">
        <w:trPr>
          <w:trHeight w:hRule="exact" w:val="1276"/>
        </w:trPr>
        <w:tc>
          <w:tcPr>
            <w:tcW w:w="684" w:type="dxa"/>
            <w:vAlign w:val="center"/>
          </w:tcPr>
          <w:p w:rsidR="005D2A6F" w:rsidRDefault="005D2A6F" w:rsidP="00864559">
            <w:pPr>
              <w:spacing w:line="320" w:lineRule="exact"/>
              <w:jc w:val="center"/>
              <w:rPr>
                <w:rFonts w:ascii="仿宋" w:eastAsia="仿宋" w:hAnsi="仿宋" w:cs="仿宋_GB2312"/>
                <w:szCs w:val="21"/>
              </w:rPr>
            </w:pPr>
            <w:r>
              <w:rPr>
                <w:rFonts w:ascii="仿宋" w:eastAsia="仿宋" w:hAnsi="仿宋" w:cs="仿宋_GB2312" w:hint="eastAsia"/>
                <w:szCs w:val="21"/>
              </w:rPr>
              <w:t>7</w:t>
            </w:r>
          </w:p>
        </w:tc>
        <w:tc>
          <w:tcPr>
            <w:tcW w:w="1692" w:type="dxa"/>
            <w:vAlign w:val="center"/>
          </w:tcPr>
          <w:p w:rsidR="005D2A6F" w:rsidRPr="00FD0D48" w:rsidRDefault="005D2A6F" w:rsidP="00864559">
            <w:pPr>
              <w:spacing w:line="320" w:lineRule="exact"/>
              <w:jc w:val="center"/>
              <w:rPr>
                <w:rFonts w:ascii="仿宋" w:eastAsia="仿宋" w:hAnsi="仿宋" w:cs="仿宋_GB2312"/>
                <w:szCs w:val="21"/>
              </w:rPr>
            </w:pPr>
            <w:r w:rsidRPr="00FD0D48">
              <w:rPr>
                <w:rFonts w:ascii="仿宋" w:eastAsia="仿宋" w:hAnsi="仿宋" w:cs="仿宋_GB2312" w:hint="eastAsia"/>
                <w:szCs w:val="21"/>
              </w:rPr>
              <w:t>综合文字3</w:t>
            </w:r>
          </w:p>
        </w:tc>
        <w:tc>
          <w:tcPr>
            <w:tcW w:w="851" w:type="dxa"/>
            <w:vAlign w:val="center"/>
          </w:tcPr>
          <w:p w:rsidR="005D2A6F" w:rsidRPr="00FD0D48" w:rsidRDefault="005D2A6F" w:rsidP="00864559">
            <w:pPr>
              <w:spacing w:line="320" w:lineRule="exact"/>
              <w:jc w:val="center"/>
              <w:rPr>
                <w:rFonts w:ascii="仿宋" w:eastAsia="仿宋" w:hAnsi="仿宋" w:cs="仿宋_GB2312"/>
                <w:szCs w:val="21"/>
              </w:rPr>
            </w:pPr>
            <w:r w:rsidRPr="00FD0D48">
              <w:rPr>
                <w:rFonts w:ascii="仿宋" w:eastAsia="仿宋" w:hAnsi="仿宋" w:cs="仿宋_GB2312" w:hint="eastAsia"/>
                <w:szCs w:val="21"/>
              </w:rPr>
              <w:t>1</w:t>
            </w:r>
          </w:p>
        </w:tc>
        <w:tc>
          <w:tcPr>
            <w:tcW w:w="850" w:type="dxa"/>
            <w:vAlign w:val="center"/>
          </w:tcPr>
          <w:p w:rsidR="005D2A6F" w:rsidRPr="00FD0D48" w:rsidRDefault="005D2A6F" w:rsidP="00864559">
            <w:pPr>
              <w:spacing w:line="320" w:lineRule="exact"/>
              <w:jc w:val="center"/>
              <w:rPr>
                <w:rFonts w:ascii="仿宋" w:eastAsia="仿宋" w:hAnsi="仿宋" w:cs="仿宋_GB2312"/>
                <w:szCs w:val="21"/>
              </w:rPr>
            </w:pPr>
            <w:r w:rsidRPr="00FD0D48">
              <w:rPr>
                <w:rFonts w:ascii="仿宋" w:eastAsia="仿宋" w:hAnsi="仿宋" w:cs="仿宋_GB2312" w:hint="eastAsia"/>
                <w:szCs w:val="21"/>
              </w:rPr>
              <w:t>“双一流”本科/学士</w:t>
            </w:r>
          </w:p>
        </w:tc>
        <w:tc>
          <w:tcPr>
            <w:tcW w:w="1985" w:type="dxa"/>
            <w:vAlign w:val="center"/>
          </w:tcPr>
          <w:p w:rsidR="005D2A6F" w:rsidRPr="00FD0D48" w:rsidRDefault="005D2A6F" w:rsidP="00864559">
            <w:pPr>
              <w:spacing w:line="320" w:lineRule="exact"/>
              <w:jc w:val="center"/>
              <w:rPr>
                <w:rFonts w:ascii="仿宋" w:eastAsia="仿宋" w:hAnsi="仿宋" w:cs="仿宋_GB2312"/>
                <w:szCs w:val="21"/>
              </w:rPr>
            </w:pPr>
            <w:r w:rsidRPr="00FD0D48">
              <w:rPr>
                <w:rFonts w:ascii="仿宋" w:eastAsia="仿宋" w:hAnsi="仿宋" w:cs="仿宋_GB2312" w:hint="eastAsia"/>
                <w:szCs w:val="21"/>
              </w:rPr>
              <w:t>文学门类（05）</w:t>
            </w:r>
          </w:p>
        </w:tc>
        <w:tc>
          <w:tcPr>
            <w:tcW w:w="992" w:type="dxa"/>
            <w:vAlign w:val="center"/>
          </w:tcPr>
          <w:p w:rsidR="005D2A6F" w:rsidRPr="00FD0D48" w:rsidRDefault="005D2A6F" w:rsidP="00864559">
            <w:pPr>
              <w:spacing w:line="320" w:lineRule="exact"/>
              <w:jc w:val="center"/>
              <w:rPr>
                <w:rFonts w:ascii="仿宋" w:eastAsia="仿宋" w:hAnsi="仿宋" w:cs="仿宋_GB2312"/>
                <w:szCs w:val="21"/>
              </w:rPr>
            </w:pPr>
            <w:r w:rsidRPr="00FD0D48">
              <w:rPr>
                <w:rFonts w:ascii="仿宋" w:eastAsia="仿宋" w:hAnsi="仿宋" w:cs="仿宋_GB2312" w:hint="eastAsia"/>
                <w:szCs w:val="21"/>
              </w:rPr>
              <w:t>35周岁以下</w:t>
            </w:r>
          </w:p>
        </w:tc>
        <w:tc>
          <w:tcPr>
            <w:tcW w:w="709" w:type="dxa"/>
            <w:vAlign w:val="center"/>
          </w:tcPr>
          <w:p w:rsidR="005D2A6F" w:rsidRPr="00FD0D48" w:rsidRDefault="005D2A6F" w:rsidP="00864559">
            <w:pPr>
              <w:spacing w:line="320" w:lineRule="exact"/>
              <w:jc w:val="center"/>
              <w:rPr>
                <w:rFonts w:ascii="仿宋" w:eastAsia="仿宋" w:hAnsi="仿宋" w:cs="仿宋_GB2312"/>
                <w:szCs w:val="21"/>
              </w:rPr>
            </w:pPr>
            <w:r w:rsidRPr="00FD0D48">
              <w:rPr>
                <w:rFonts w:ascii="仿宋" w:eastAsia="仿宋" w:hAnsi="仿宋" w:cs="仿宋_GB2312" w:hint="eastAsia"/>
                <w:szCs w:val="21"/>
              </w:rPr>
              <w:t>不限</w:t>
            </w:r>
          </w:p>
        </w:tc>
        <w:tc>
          <w:tcPr>
            <w:tcW w:w="4961" w:type="dxa"/>
            <w:vAlign w:val="center"/>
          </w:tcPr>
          <w:p w:rsidR="005D2A6F" w:rsidRPr="00FD0D48" w:rsidRDefault="005D2A6F" w:rsidP="00864559">
            <w:pPr>
              <w:spacing w:line="320" w:lineRule="exact"/>
              <w:jc w:val="left"/>
              <w:rPr>
                <w:rFonts w:ascii="仿宋" w:eastAsia="仿宋" w:hAnsi="仿宋" w:cs="仿宋_GB2312"/>
                <w:szCs w:val="21"/>
              </w:rPr>
            </w:pPr>
            <w:r w:rsidRPr="00FD0D48">
              <w:rPr>
                <w:rFonts w:ascii="仿宋" w:eastAsia="仿宋" w:hAnsi="仿宋" w:cs="仿宋_GB2312" w:hint="eastAsia"/>
                <w:szCs w:val="21"/>
              </w:rPr>
              <w:t>具有较强的文字功底，一定的综合分析、组织协调能力，具有一定的创新理念和扎实的知识储备。</w:t>
            </w:r>
          </w:p>
        </w:tc>
        <w:tc>
          <w:tcPr>
            <w:tcW w:w="2268" w:type="dxa"/>
            <w:vAlign w:val="center"/>
          </w:tcPr>
          <w:p w:rsidR="005D2A6F" w:rsidRPr="00FD0D48" w:rsidRDefault="005D2A6F" w:rsidP="00864559">
            <w:pPr>
              <w:spacing w:line="320" w:lineRule="exact"/>
              <w:jc w:val="center"/>
              <w:rPr>
                <w:rFonts w:ascii="仿宋" w:eastAsia="仿宋" w:hAnsi="仿宋" w:cs="仿宋_GB2312"/>
                <w:szCs w:val="21"/>
              </w:rPr>
            </w:pPr>
          </w:p>
        </w:tc>
      </w:tr>
      <w:tr w:rsidR="005D2A6F" w:rsidRPr="00FD0D48" w:rsidTr="00864559">
        <w:trPr>
          <w:trHeight w:hRule="exact" w:val="1418"/>
        </w:trPr>
        <w:tc>
          <w:tcPr>
            <w:tcW w:w="684" w:type="dxa"/>
            <w:vAlign w:val="center"/>
          </w:tcPr>
          <w:p w:rsidR="005D2A6F" w:rsidRDefault="005D2A6F" w:rsidP="00864559">
            <w:pPr>
              <w:spacing w:line="320" w:lineRule="exact"/>
              <w:jc w:val="center"/>
              <w:rPr>
                <w:rFonts w:ascii="仿宋" w:eastAsia="仿宋" w:hAnsi="仿宋" w:cs="仿宋_GB2312"/>
                <w:szCs w:val="21"/>
              </w:rPr>
            </w:pPr>
            <w:r>
              <w:rPr>
                <w:rFonts w:ascii="仿宋" w:eastAsia="仿宋" w:hAnsi="仿宋" w:cs="仿宋_GB2312" w:hint="eastAsia"/>
                <w:szCs w:val="21"/>
              </w:rPr>
              <w:t>8</w:t>
            </w:r>
          </w:p>
        </w:tc>
        <w:tc>
          <w:tcPr>
            <w:tcW w:w="1692" w:type="dxa"/>
            <w:vAlign w:val="center"/>
          </w:tcPr>
          <w:p w:rsidR="005D2A6F" w:rsidRPr="00FD0D48" w:rsidRDefault="005D2A6F" w:rsidP="00864559">
            <w:pPr>
              <w:spacing w:line="320" w:lineRule="exact"/>
              <w:jc w:val="center"/>
              <w:rPr>
                <w:rFonts w:ascii="仿宋" w:eastAsia="仿宋" w:hAnsi="仿宋" w:cs="仿宋_GB2312"/>
                <w:szCs w:val="21"/>
              </w:rPr>
            </w:pPr>
            <w:r w:rsidRPr="00FD0D48">
              <w:rPr>
                <w:rFonts w:ascii="仿宋" w:eastAsia="仿宋" w:hAnsi="仿宋" w:cs="仿宋_GB2312" w:hint="eastAsia"/>
                <w:szCs w:val="21"/>
              </w:rPr>
              <w:t>综合文字4</w:t>
            </w:r>
          </w:p>
        </w:tc>
        <w:tc>
          <w:tcPr>
            <w:tcW w:w="851" w:type="dxa"/>
            <w:vAlign w:val="center"/>
          </w:tcPr>
          <w:p w:rsidR="005D2A6F" w:rsidRPr="00FD0D48" w:rsidRDefault="005D2A6F" w:rsidP="00864559">
            <w:pPr>
              <w:spacing w:line="320" w:lineRule="exact"/>
              <w:jc w:val="center"/>
              <w:rPr>
                <w:rFonts w:ascii="仿宋" w:eastAsia="仿宋" w:hAnsi="仿宋" w:cs="仿宋_GB2312"/>
                <w:szCs w:val="21"/>
              </w:rPr>
            </w:pPr>
            <w:r w:rsidRPr="00FD0D48">
              <w:rPr>
                <w:rFonts w:ascii="仿宋" w:eastAsia="仿宋" w:hAnsi="仿宋" w:cs="仿宋_GB2312" w:hint="eastAsia"/>
                <w:szCs w:val="21"/>
              </w:rPr>
              <w:t>1</w:t>
            </w:r>
          </w:p>
        </w:tc>
        <w:tc>
          <w:tcPr>
            <w:tcW w:w="850" w:type="dxa"/>
            <w:vAlign w:val="center"/>
          </w:tcPr>
          <w:p w:rsidR="005D2A6F" w:rsidRPr="00FD0D48" w:rsidRDefault="005D2A6F" w:rsidP="00864559">
            <w:pPr>
              <w:spacing w:line="320" w:lineRule="exact"/>
              <w:jc w:val="center"/>
              <w:rPr>
                <w:rFonts w:ascii="仿宋" w:eastAsia="仿宋" w:hAnsi="仿宋" w:cs="仿宋_GB2312"/>
                <w:szCs w:val="21"/>
              </w:rPr>
            </w:pPr>
            <w:r w:rsidRPr="00FD0D48">
              <w:rPr>
                <w:rFonts w:ascii="仿宋" w:eastAsia="仿宋" w:hAnsi="仿宋" w:cs="仿宋_GB2312" w:hint="eastAsia"/>
                <w:szCs w:val="21"/>
              </w:rPr>
              <w:t>本科</w:t>
            </w:r>
          </w:p>
        </w:tc>
        <w:tc>
          <w:tcPr>
            <w:tcW w:w="1985" w:type="dxa"/>
            <w:vAlign w:val="center"/>
          </w:tcPr>
          <w:p w:rsidR="005D2A6F" w:rsidRPr="00FD0D48" w:rsidRDefault="005D2A6F" w:rsidP="00864559">
            <w:pPr>
              <w:spacing w:line="320" w:lineRule="exact"/>
              <w:jc w:val="center"/>
              <w:rPr>
                <w:rFonts w:ascii="仿宋" w:eastAsia="仿宋" w:hAnsi="仿宋" w:cs="仿宋_GB2312"/>
                <w:szCs w:val="21"/>
              </w:rPr>
            </w:pPr>
            <w:r w:rsidRPr="00FD0D48">
              <w:rPr>
                <w:rFonts w:ascii="仿宋" w:eastAsia="仿宋" w:hAnsi="仿宋" w:cs="仿宋_GB2312" w:hint="eastAsia"/>
                <w:szCs w:val="21"/>
              </w:rPr>
              <w:t>中国语言文学类、计算机类（</w:t>
            </w:r>
            <w:proofErr w:type="gramStart"/>
            <w:r w:rsidRPr="00FD0D48">
              <w:rPr>
                <w:rFonts w:ascii="仿宋" w:eastAsia="仿宋" w:hAnsi="仿宋" w:cs="仿宋_GB2312" w:hint="eastAsia"/>
                <w:szCs w:val="21"/>
              </w:rPr>
              <w:t>若毕业</w:t>
            </w:r>
            <w:proofErr w:type="gramEnd"/>
            <w:r w:rsidRPr="00FD0D48">
              <w:rPr>
                <w:rFonts w:ascii="仿宋" w:eastAsia="仿宋" w:hAnsi="仿宋" w:cs="仿宋_GB2312" w:hint="eastAsia"/>
                <w:szCs w:val="21"/>
              </w:rPr>
              <w:t>院校为985或211高校，则不限专业）</w:t>
            </w:r>
          </w:p>
        </w:tc>
        <w:tc>
          <w:tcPr>
            <w:tcW w:w="992" w:type="dxa"/>
            <w:vAlign w:val="center"/>
          </w:tcPr>
          <w:p w:rsidR="005D2A6F" w:rsidRPr="00FD0D48" w:rsidRDefault="005D2A6F" w:rsidP="00864559">
            <w:pPr>
              <w:spacing w:line="320" w:lineRule="exact"/>
              <w:jc w:val="center"/>
              <w:rPr>
                <w:rFonts w:ascii="仿宋" w:eastAsia="仿宋" w:hAnsi="仿宋" w:cs="仿宋_GB2312"/>
                <w:szCs w:val="21"/>
              </w:rPr>
            </w:pPr>
            <w:r w:rsidRPr="00FD0D48">
              <w:rPr>
                <w:rFonts w:ascii="仿宋" w:eastAsia="仿宋" w:hAnsi="仿宋" w:cs="仿宋_GB2312" w:hint="eastAsia"/>
                <w:szCs w:val="21"/>
              </w:rPr>
              <w:t>35周岁及以下</w:t>
            </w:r>
          </w:p>
        </w:tc>
        <w:tc>
          <w:tcPr>
            <w:tcW w:w="709" w:type="dxa"/>
            <w:vAlign w:val="center"/>
          </w:tcPr>
          <w:p w:rsidR="005D2A6F" w:rsidRPr="00FD0D48" w:rsidRDefault="005D2A6F" w:rsidP="00864559">
            <w:pPr>
              <w:spacing w:line="320" w:lineRule="exact"/>
              <w:jc w:val="center"/>
              <w:rPr>
                <w:rFonts w:ascii="仿宋" w:eastAsia="仿宋" w:hAnsi="仿宋" w:cs="仿宋_GB2312"/>
                <w:szCs w:val="21"/>
              </w:rPr>
            </w:pPr>
            <w:r w:rsidRPr="00FD0D48">
              <w:rPr>
                <w:rFonts w:ascii="仿宋" w:eastAsia="仿宋" w:hAnsi="仿宋" w:cs="仿宋_GB2312" w:hint="eastAsia"/>
                <w:szCs w:val="21"/>
              </w:rPr>
              <w:t>不限</w:t>
            </w:r>
          </w:p>
        </w:tc>
        <w:tc>
          <w:tcPr>
            <w:tcW w:w="4961" w:type="dxa"/>
            <w:vAlign w:val="center"/>
          </w:tcPr>
          <w:p w:rsidR="005D2A6F" w:rsidRPr="00FD0D48" w:rsidRDefault="005D2A6F" w:rsidP="00864559">
            <w:pPr>
              <w:spacing w:line="320" w:lineRule="exact"/>
              <w:rPr>
                <w:rFonts w:ascii="仿宋" w:eastAsia="仿宋" w:hAnsi="仿宋" w:cs="仿宋_GB2312"/>
                <w:bCs/>
                <w:szCs w:val="21"/>
              </w:rPr>
            </w:pPr>
            <w:r w:rsidRPr="00FD0D48">
              <w:rPr>
                <w:rFonts w:ascii="仿宋" w:eastAsia="仿宋" w:hAnsi="仿宋" w:cs="仿宋_GB2312" w:hint="eastAsia"/>
                <w:szCs w:val="21"/>
              </w:rPr>
              <w:t>不限</w:t>
            </w:r>
          </w:p>
        </w:tc>
        <w:tc>
          <w:tcPr>
            <w:tcW w:w="2268" w:type="dxa"/>
            <w:vAlign w:val="center"/>
          </w:tcPr>
          <w:p w:rsidR="005D2A6F" w:rsidRPr="00FD0D48" w:rsidRDefault="005D2A6F" w:rsidP="00864559">
            <w:pPr>
              <w:spacing w:line="320" w:lineRule="exact"/>
              <w:jc w:val="center"/>
              <w:rPr>
                <w:rFonts w:ascii="仿宋" w:eastAsia="仿宋" w:hAnsi="仿宋" w:cs="仿宋_GB2312"/>
                <w:szCs w:val="21"/>
              </w:rPr>
            </w:pPr>
          </w:p>
        </w:tc>
      </w:tr>
      <w:tr w:rsidR="005D2A6F" w:rsidRPr="00FD0D48" w:rsidTr="00864559">
        <w:trPr>
          <w:trHeight w:hRule="exact" w:val="1276"/>
        </w:trPr>
        <w:tc>
          <w:tcPr>
            <w:tcW w:w="684" w:type="dxa"/>
            <w:vAlign w:val="center"/>
          </w:tcPr>
          <w:p w:rsidR="005D2A6F" w:rsidRDefault="005D2A6F" w:rsidP="00864559">
            <w:pPr>
              <w:spacing w:line="320" w:lineRule="exact"/>
              <w:jc w:val="center"/>
              <w:rPr>
                <w:rFonts w:ascii="仿宋" w:eastAsia="仿宋" w:hAnsi="仿宋" w:cs="仿宋_GB2312"/>
                <w:szCs w:val="21"/>
              </w:rPr>
            </w:pPr>
            <w:r>
              <w:rPr>
                <w:rFonts w:ascii="仿宋" w:eastAsia="仿宋" w:hAnsi="仿宋" w:cs="仿宋_GB2312" w:hint="eastAsia"/>
                <w:szCs w:val="21"/>
              </w:rPr>
              <w:t>9</w:t>
            </w:r>
          </w:p>
        </w:tc>
        <w:tc>
          <w:tcPr>
            <w:tcW w:w="1692" w:type="dxa"/>
            <w:vAlign w:val="center"/>
          </w:tcPr>
          <w:p w:rsidR="005D2A6F" w:rsidRPr="00FD0D48" w:rsidRDefault="005D2A6F" w:rsidP="00864559">
            <w:pPr>
              <w:spacing w:line="320" w:lineRule="exact"/>
              <w:jc w:val="center"/>
              <w:rPr>
                <w:rFonts w:ascii="仿宋" w:eastAsia="仿宋" w:hAnsi="仿宋" w:cs="仿宋_GB2312"/>
                <w:szCs w:val="21"/>
              </w:rPr>
            </w:pPr>
            <w:r w:rsidRPr="00FD0D48">
              <w:rPr>
                <w:rFonts w:ascii="仿宋" w:eastAsia="仿宋" w:hAnsi="仿宋" w:cs="仿宋_GB2312" w:hint="eastAsia"/>
                <w:szCs w:val="21"/>
              </w:rPr>
              <w:t>创建管理</w:t>
            </w:r>
          </w:p>
        </w:tc>
        <w:tc>
          <w:tcPr>
            <w:tcW w:w="851" w:type="dxa"/>
            <w:vAlign w:val="center"/>
          </w:tcPr>
          <w:p w:rsidR="005D2A6F" w:rsidRPr="00FD0D48" w:rsidRDefault="005D2A6F" w:rsidP="00864559">
            <w:pPr>
              <w:spacing w:line="320" w:lineRule="exact"/>
              <w:jc w:val="center"/>
              <w:rPr>
                <w:rFonts w:ascii="仿宋" w:eastAsia="仿宋" w:hAnsi="仿宋" w:cs="仿宋_GB2312"/>
                <w:szCs w:val="21"/>
              </w:rPr>
            </w:pPr>
            <w:r w:rsidRPr="00FD0D48">
              <w:rPr>
                <w:rFonts w:ascii="仿宋" w:eastAsia="仿宋" w:hAnsi="仿宋" w:cs="仿宋_GB2312" w:hint="eastAsia"/>
                <w:szCs w:val="21"/>
              </w:rPr>
              <w:t>1</w:t>
            </w:r>
          </w:p>
        </w:tc>
        <w:tc>
          <w:tcPr>
            <w:tcW w:w="850" w:type="dxa"/>
            <w:vAlign w:val="center"/>
          </w:tcPr>
          <w:p w:rsidR="005D2A6F" w:rsidRPr="00FD0D48" w:rsidRDefault="005D2A6F" w:rsidP="00864559">
            <w:pPr>
              <w:spacing w:line="320" w:lineRule="exact"/>
              <w:jc w:val="center"/>
              <w:rPr>
                <w:rFonts w:ascii="仿宋" w:eastAsia="仿宋" w:hAnsi="仿宋" w:cs="仿宋_GB2312"/>
                <w:szCs w:val="21"/>
              </w:rPr>
            </w:pPr>
            <w:r w:rsidRPr="00FD0D48">
              <w:rPr>
                <w:rFonts w:ascii="仿宋" w:eastAsia="仿宋" w:hAnsi="仿宋" w:cs="仿宋_GB2312" w:hint="eastAsia"/>
                <w:szCs w:val="21"/>
              </w:rPr>
              <w:t>本科</w:t>
            </w:r>
          </w:p>
        </w:tc>
        <w:tc>
          <w:tcPr>
            <w:tcW w:w="1985" w:type="dxa"/>
            <w:vAlign w:val="center"/>
          </w:tcPr>
          <w:p w:rsidR="005D2A6F" w:rsidRPr="00FD0D48" w:rsidRDefault="005D2A6F" w:rsidP="00864559">
            <w:pPr>
              <w:spacing w:line="320" w:lineRule="exact"/>
              <w:jc w:val="center"/>
              <w:rPr>
                <w:rFonts w:ascii="仿宋" w:eastAsia="仿宋" w:hAnsi="仿宋" w:cs="仿宋_GB2312"/>
                <w:szCs w:val="21"/>
              </w:rPr>
            </w:pPr>
            <w:r w:rsidRPr="00FD0D48">
              <w:rPr>
                <w:rFonts w:ascii="仿宋" w:eastAsia="仿宋" w:hAnsi="仿宋" w:cs="仿宋_GB2312" w:hint="eastAsia"/>
                <w:szCs w:val="21"/>
              </w:rPr>
              <w:t>汉语言文学、新闻学、传播学</w:t>
            </w:r>
          </w:p>
        </w:tc>
        <w:tc>
          <w:tcPr>
            <w:tcW w:w="992" w:type="dxa"/>
            <w:vAlign w:val="center"/>
          </w:tcPr>
          <w:p w:rsidR="005D2A6F" w:rsidRPr="00FD0D48" w:rsidRDefault="005D2A6F" w:rsidP="00864559">
            <w:pPr>
              <w:spacing w:line="320" w:lineRule="exact"/>
              <w:jc w:val="center"/>
              <w:rPr>
                <w:rFonts w:ascii="仿宋" w:eastAsia="仿宋" w:hAnsi="仿宋" w:cs="仿宋_GB2312"/>
                <w:szCs w:val="21"/>
              </w:rPr>
            </w:pPr>
            <w:r w:rsidRPr="00FD0D48">
              <w:rPr>
                <w:rFonts w:ascii="仿宋" w:eastAsia="仿宋" w:hAnsi="仿宋" w:cs="仿宋_GB2312" w:hint="eastAsia"/>
                <w:szCs w:val="21"/>
              </w:rPr>
              <w:t>35周岁及以下</w:t>
            </w:r>
          </w:p>
        </w:tc>
        <w:tc>
          <w:tcPr>
            <w:tcW w:w="709" w:type="dxa"/>
            <w:vAlign w:val="center"/>
          </w:tcPr>
          <w:p w:rsidR="005D2A6F" w:rsidRPr="00FD0D48" w:rsidRDefault="005D2A6F" w:rsidP="00864559">
            <w:pPr>
              <w:spacing w:line="320" w:lineRule="exact"/>
              <w:jc w:val="center"/>
              <w:rPr>
                <w:rFonts w:ascii="仿宋" w:eastAsia="仿宋" w:hAnsi="仿宋" w:cs="仿宋_GB2312"/>
                <w:szCs w:val="21"/>
              </w:rPr>
            </w:pPr>
            <w:r w:rsidRPr="00FD0D48">
              <w:rPr>
                <w:rFonts w:ascii="仿宋" w:eastAsia="仿宋" w:hAnsi="仿宋" w:cs="仿宋_GB2312" w:hint="eastAsia"/>
                <w:szCs w:val="21"/>
              </w:rPr>
              <w:t>不限</w:t>
            </w:r>
          </w:p>
        </w:tc>
        <w:tc>
          <w:tcPr>
            <w:tcW w:w="4961" w:type="dxa"/>
            <w:vAlign w:val="center"/>
          </w:tcPr>
          <w:p w:rsidR="005D2A6F" w:rsidRPr="00FD0D48" w:rsidRDefault="005D2A6F" w:rsidP="00864559">
            <w:pPr>
              <w:spacing w:line="320" w:lineRule="exact"/>
              <w:jc w:val="left"/>
              <w:rPr>
                <w:rFonts w:ascii="仿宋" w:eastAsia="仿宋" w:hAnsi="仿宋" w:cs="仿宋"/>
                <w:color w:val="000000"/>
                <w:szCs w:val="21"/>
              </w:rPr>
            </w:pPr>
            <w:r w:rsidRPr="00FD0D48">
              <w:rPr>
                <w:rFonts w:ascii="仿宋" w:eastAsia="仿宋" w:hAnsi="仿宋" w:cs="仿宋_GB2312" w:hint="eastAsia"/>
                <w:szCs w:val="21"/>
              </w:rPr>
              <w:t>①</w:t>
            </w:r>
            <w:r w:rsidRPr="00FD0D48">
              <w:rPr>
                <w:rFonts w:ascii="仿宋" w:eastAsia="仿宋" w:hAnsi="仿宋" w:cs="仿宋" w:hint="eastAsia"/>
                <w:color w:val="000000"/>
                <w:szCs w:val="21"/>
              </w:rPr>
              <w:t>政治思想素质好，组织纪律性强，遵纪守法，品行端正，爱岗敬业，吃苦耐劳；</w:t>
            </w:r>
            <w:r w:rsidRPr="00FD0D48">
              <w:rPr>
                <w:rFonts w:ascii="仿宋" w:eastAsia="仿宋" w:hAnsi="仿宋" w:cs="仿宋_GB2312" w:hint="eastAsia"/>
                <w:szCs w:val="21"/>
              </w:rPr>
              <w:t>②</w:t>
            </w:r>
            <w:r w:rsidRPr="00FD0D48">
              <w:rPr>
                <w:rFonts w:ascii="仿宋" w:eastAsia="仿宋" w:hAnsi="仿宋" w:cs="仿宋" w:hint="eastAsia"/>
                <w:color w:val="000000"/>
                <w:szCs w:val="21"/>
              </w:rPr>
              <w:t>具有较强的语言文字综合能力和组织协调沟通能力；</w:t>
            </w:r>
            <w:r w:rsidRPr="00FD0D48">
              <w:rPr>
                <w:rFonts w:ascii="仿宋" w:eastAsia="仿宋" w:hAnsi="仿宋" w:cs="仿宋_GB2312" w:hint="eastAsia"/>
                <w:szCs w:val="21"/>
              </w:rPr>
              <w:t>③具</w:t>
            </w:r>
            <w:r w:rsidRPr="00FD0D48">
              <w:rPr>
                <w:rFonts w:ascii="仿宋" w:eastAsia="仿宋" w:hAnsi="仿宋" w:cs="仿宋" w:hint="eastAsia"/>
                <w:color w:val="000000"/>
                <w:szCs w:val="21"/>
              </w:rPr>
              <w:t xml:space="preserve">有2年以上基层工作经验。                                   </w:t>
            </w:r>
          </w:p>
        </w:tc>
        <w:tc>
          <w:tcPr>
            <w:tcW w:w="2268" w:type="dxa"/>
            <w:vAlign w:val="center"/>
          </w:tcPr>
          <w:p w:rsidR="005D2A6F" w:rsidRPr="00FD0D48" w:rsidRDefault="005D2A6F" w:rsidP="00864559">
            <w:pPr>
              <w:spacing w:line="320" w:lineRule="exact"/>
              <w:jc w:val="center"/>
              <w:rPr>
                <w:rFonts w:ascii="仿宋" w:eastAsia="仿宋" w:hAnsi="仿宋" w:cs="仿宋_GB2312"/>
                <w:szCs w:val="21"/>
              </w:rPr>
            </w:pPr>
            <w:r w:rsidRPr="00FD0D48">
              <w:rPr>
                <w:rFonts w:ascii="仿宋" w:eastAsia="仿宋" w:hAnsi="仿宋" w:cs="仿宋_GB2312" w:hint="eastAsia"/>
                <w:szCs w:val="21"/>
              </w:rPr>
              <w:t>需提供2年以上基层工作经验材料</w:t>
            </w:r>
          </w:p>
        </w:tc>
      </w:tr>
      <w:tr w:rsidR="005D2A6F" w:rsidRPr="00FD0D48" w:rsidTr="00864559">
        <w:trPr>
          <w:trHeight w:hRule="exact" w:val="1280"/>
        </w:trPr>
        <w:tc>
          <w:tcPr>
            <w:tcW w:w="684" w:type="dxa"/>
            <w:vAlign w:val="center"/>
          </w:tcPr>
          <w:p w:rsidR="005D2A6F" w:rsidRDefault="005D2A6F" w:rsidP="00864559">
            <w:pPr>
              <w:spacing w:line="320" w:lineRule="exact"/>
              <w:jc w:val="center"/>
              <w:rPr>
                <w:rFonts w:ascii="仿宋" w:eastAsia="仿宋" w:hAnsi="仿宋" w:cs="仿宋_GB2312"/>
                <w:szCs w:val="21"/>
              </w:rPr>
            </w:pPr>
            <w:r>
              <w:rPr>
                <w:rFonts w:ascii="仿宋" w:eastAsia="仿宋" w:hAnsi="仿宋" w:cs="仿宋_GB2312" w:hint="eastAsia"/>
                <w:szCs w:val="21"/>
              </w:rPr>
              <w:t>10</w:t>
            </w:r>
          </w:p>
        </w:tc>
        <w:tc>
          <w:tcPr>
            <w:tcW w:w="1692" w:type="dxa"/>
            <w:vAlign w:val="center"/>
          </w:tcPr>
          <w:p w:rsidR="005D2A6F" w:rsidRPr="00FD0D48" w:rsidRDefault="005D2A6F" w:rsidP="00864559">
            <w:pPr>
              <w:spacing w:line="320" w:lineRule="exact"/>
              <w:jc w:val="center"/>
              <w:rPr>
                <w:rFonts w:ascii="仿宋" w:eastAsia="仿宋" w:hAnsi="仿宋" w:cs="仿宋_GB2312"/>
                <w:szCs w:val="21"/>
              </w:rPr>
            </w:pPr>
            <w:r w:rsidRPr="00FD0D48">
              <w:rPr>
                <w:rFonts w:ascii="仿宋" w:eastAsia="仿宋" w:hAnsi="仿宋" w:cs="仿宋_GB2312" w:hint="eastAsia"/>
                <w:szCs w:val="21"/>
              </w:rPr>
              <w:t>理论宣教</w:t>
            </w:r>
          </w:p>
        </w:tc>
        <w:tc>
          <w:tcPr>
            <w:tcW w:w="851" w:type="dxa"/>
            <w:vAlign w:val="center"/>
          </w:tcPr>
          <w:p w:rsidR="005D2A6F" w:rsidRPr="00FD0D48" w:rsidRDefault="005D2A6F" w:rsidP="00864559">
            <w:pPr>
              <w:spacing w:line="320" w:lineRule="exact"/>
              <w:jc w:val="center"/>
              <w:rPr>
                <w:rFonts w:ascii="仿宋" w:eastAsia="仿宋" w:hAnsi="仿宋" w:cs="仿宋_GB2312"/>
                <w:szCs w:val="21"/>
              </w:rPr>
            </w:pPr>
            <w:r w:rsidRPr="00FD0D48">
              <w:rPr>
                <w:rFonts w:ascii="仿宋" w:eastAsia="仿宋" w:hAnsi="仿宋" w:cs="仿宋_GB2312" w:hint="eastAsia"/>
                <w:szCs w:val="21"/>
              </w:rPr>
              <w:t>1</w:t>
            </w:r>
          </w:p>
        </w:tc>
        <w:tc>
          <w:tcPr>
            <w:tcW w:w="850" w:type="dxa"/>
            <w:vAlign w:val="center"/>
          </w:tcPr>
          <w:p w:rsidR="005D2A6F" w:rsidRPr="00FD0D48" w:rsidRDefault="005D2A6F" w:rsidP="00864559">
            <w:pPr>
              <w:spacing w:line="320" w:lineRule="exact"/>
              <w:jc w:val="center"/>
              <w:rPr>
                <w:rFonts w:ascii="仿宋" w:eastAsia="仿宋" w:hAnsi="仿宋" w:cs="仿宋_GB2312"/>
                <w:szCs w:val="21"/>
              </w:rPr>
            </w:pPr>
            <w:r w:rsidRPr="00FD0D48">
              <w:rPr>
                <w:rFonts w:ascii="仿宋" w:eastAsia="仿宋" w:hAnsi="仿宋" w:cs="仿宋_GB2312" w:hint="eastAsia"/>
                <w:szCs w:val="21"/>
              </w:rPr>
              <w:t>本科</w:t>
            </w:r>
          </w:p>
        </w:tc>
        <w:tc>
          <w:tcPr>
            <w:tcW w:w="1985" w:type="dxa"/>
            <w:vAlign w:val="center"/>
          </w:tcPr>
          <w:p w:rsidR="005D2A6F" w:rsidRPr="00FD0D48" w:rsidRDefault="005D2A6F" w:rsidP="00864559">
            <w:pPr>
              <w:spacing w:line="320" w:lineRule="exact"/>
              <w:jc w:val="center"/>
              <w:rPr>
                <w:rFonts w:ascii="仿宋" w:eastAsia="仿宋" w:hAnsi="仿宋" w:cs="仿宋_GB2312"/>
                <w:szCs w:val="21"/>
              </w:rPr>
            </w:pPr>
            <w:r w:rsidRPr="00FD0D48">
              <w:rPr>
                <w:rFonts w:ascii="仿宋" w:eastAsia="仿宋" w:hAnsi="仿宋" w:cs="仿宋_GB2312" w:hint="eastAsia"/>
                <w:szCs w:val="21"/>
              </w:rPr>
              <w:t>不限</w:t>
            </w:r>
          </w:p>
        </w:tc>
        <w:tc>
          <w:tcPr>
            <w:tcW w:w="992" w:type="dxa"/>
            <w:vAlign w:val="center"/>
          </w:tcPr>
          <w:p w:rsidR="005D2A6F" w:rsidRPr="00FD0D48" w:rsidRDefault="005D2A6F" w:rsidP="00864559">
            <w:pPr>
              <w:spacing w:line="320" w:lineRule="exact"/>
              <w:jc w:val="center"/>
              <w:rPr>
                <w:rFonts w:ascii="仿宋" w:eastAsia="仿宋" w:hAnsi="仿宋" w:cs="仿宋_GB2312"/>
                <w:szCs w:val="21"/>
              </w:rPr>
            </w:pPr>
            <w:r w:rsidRPr="00FD0D48">
              <w:rPr>
                <w:rFonts w:ascii="仿宋" w:eastAsia="仿宋" w:hAnsi="仿宋" w:cs="仿宋_GB2312" w:hint="eastAsia"/>
                <w:szCs w:val="21"/>
              </w:rPr>
              <w:t>35周岁及以下</w:t>
            </w:r>
          </w:p>
        </w:tc>
        <w:tc>
          <w:tcPr>
            <w:tcW w:w="709" w:type="dxa"/>
            <w:vAlign w:val="center"/>
          </w:tcPr>
          <w:p w:rsidR="005D2A6F" w:rsidRPr="00FD0D48" w:rsidRDefault="005D2A6F" w:rsidP="00864559">
            <w:pPr>
              <w:spacing w:line="320" w:lineRule="exact"/>
              <w:jc w:val="center"/>
              <w:rPr>
                <w:rFonts w:ascii="仿宋" w:eastAsia="仿宋" w:hAnsi="仿宋" w:cs="仿宋_GB2312"/>
                <w:szCs w:val="21"/>
              </w:rPr>
            </w:pPr>
            <w:r w:rsidRPr="00FD0D48">
              <w:rPr>
                <w:rFonts w:ascii="仿宋" w:eastAsia="仿宋" w:hAnsi="仿宋" w:cs="仿宋_GB2312" w:hint="eastAsia"/>
                <w:szCs w:val="21"/>
              </w:rPr>
              <w:t>不限</w:t>
            </w:r>
          </w:p>
        </w:tc>
        <w:tc>
          <w:tcPr>
            <w:tcW w:w="4961" w:type="dxa"/>
            <w:vAlign w:val="center"/>
          </w:tcPr>
          <w:p w:rsidR="005D2A6F" w:rsidRPr="00FD0D48" w:rsidRDefault="005D2A6F" w:rsidP="00864559">
            <w:pPr>
              <w:spacing w:line="320" w:lineRule="exact"/>
              <w:rPr>
                <w:rFonts w:ascii="仿宋" w:eastAsia="仿宋" w:hAnsi="仿宋" w:cs="仿宋_GB2312"/>
                <w:bCs/>
                <w:szCs w:val="21"/>
              </w:rPr>
            </w:pPr>
            <w:r w:rsidRPr="00FD0D48">
              <w:rPr>
                <w:rFonts w:ascii="仿宋" w:eastAsia="仿宋" w:hAnsi="仿宋" w:cs="仿宋_GB2312" w:hint="eastAsia"/>
                <w:bCs/>
                <w:szCs w:val="21"/>
              </w:rPr>
              <w:t>政治觉悟高，具有较强的语言文字能力和协调沟通水平，从事过理论工作者优先。</w:t>
            </w:r>
          </w:p>
        </w:tc>
        <w:tc>
          <w:tcPr>
            <w:tcW w:w="2268" w:type="dxa"/>
            <w:vAlign w:val="center"/>
          </w:tcPr>
          <w:p w:rsidR="005D2A6F" w:rsidRPr="00FD0D48" w:rsidRDefault="005D2A6F" w:rsidP="00864559">
            <w:pPr>
              <w:spacing w:line="320" w:lineRule="exact"/>
              <w:jc w:val="center"/>
              <w:rPr>
                <w:rFonts w:ascii="仿宋" w:eastAsia="仿宋" w:hAnsi="仿宋" w:cs="仿宋_GB2312"/>
                <w:szCs w:val="21"/>
              </w:rPr>
            </w:pPr>
          </w:p>
        </w:tc>
      </w:tr>
      <w:tr w:rsidR="005D2A6F" w:rsidRPr="00FD0D48" w:rsidTr="00864559">
        <w:trPr>
          <w:trHeight w:hRule="exact" w:val="1286"/>
        </w:trPr>
        <w:tc>
          <w:tcPr>
            <w:tcW w:w="684" w:type="dxa"/>
            <w:vAlign w:val="center"/>
          </w:tcPr>
          <w:p w:rsidR="005D2A6F" w:rsidRDefault="005D2A6F" w:rsidP="00864559">
            <w:pPr>
              <w:spacing w:line="320" w:lineRule="exact"/>
              <w:jc w:val="center"/>
              <w:rPr>
                <w:rFonts w:ascii="仿宋" w:eastAsia="仿宋" w:hAnsi="仿宋" w:cs="仿宋_GB2312"/>
                <w:szCs w:val="21"/>
              </w:rPr>
            </w:pPr>
            <w:r>
              <w:rPr>
                <w:rFonts w:ascii="仿宋" w:eastAsia="仿宋" w:hAnsi="仿宋" w:cs="仿宋_GB2312" w:hint="eastAsia"/>
                <w:szCs w:val="21"/>
              </w:rPr>
              <w:lastRenderedPageBreak/>
              <w:t>11</w:t>
            </w:r>
          </w:p>
        </w:tc>
        <w:tc>
          <w:tcPr>
            <w:tcW w:w="1692" w:type="dxa"/>
            <w:vAlign w:val="center"/>
          </w:tcPr>
          <w:p w:rsidR="005D2A6F" w:rsidRPr="00FD0D48" w:rsidRDefault="005D2A6F" w:rsidP="00864559">
            <w:pPr>
              <w:spacing w:line="320" w:lineRule="exact"/>
              <w:jc w:val="center"/>
              <w:rPr>
                <w:rFonts w:ascii="仿宋" w:eastAsia="仿宋" w:hAnsi="仿宋" w:cs="仿宋_GB2312"/>
                <w:szCs w:val="21"/>
              </w:rPr>
            </w:pPr>
            <w:r w:rsidRPr="00FD0D48">
              <w:rPr>
                <w:rFonts w:ascii="仿宋" w:eastAsia="仿宋" w:hAnsi="仿宋" w:cs="仿宋_GB2312" w:hint="eastAsia"/>
                <w:szCs w:val="21"/>
              </w:rPr>
              <w:t>农技推广</w:t>
            </w:r>
          </w:p>
        </w:tc>
        <w:tc>
          <w:tcPr>
            <w:tcW w:w="851" w:type="dxa"/>
            <w:vAlign w:val="center"/>
          </w:tcPr>
          <w:p w:rsidR="005D2A6F" w:rsidRPr="00FD0D48" w:rsidRDefault="005D2A6F" w:rsidP="00864559">
            <w:pPr>
              <w:spacing w:line="320" w:lineRule="exact"/>
              <w:jc w:val="center"/>
              <w:rPr>
                <w:rFonts w:ascii="仿宋" w:eastAsia="仿宋" w:hAnsi="仿宋" w:cs="仿宋_GB2312"/>
                <w:szCs w:val="21"/>
              </w:rPr>
            </w:pPr>
            <w:r w:rsidRPr="00FD0D48">
              <w:rPr>
                <w:rFonts w:ascii="仿宋" w:eastAsia="仿宋" w:hAnsi="仿宋" w:cs="仿宋_GB2312" w:hint="eastAsia"/>
                <w:szCs w:val="21"/>
              </w:rPr>
              <w:t>1</w:t>
            </w:r>
          </w:p>
        </w:tc>
        <w:tc>
          <w:tcPr>
            <w:tcW w:w="850" w:type="dxa"/>
            <w:vAlign w:val="center"/>
          </w:tcPr>
          <w:p w:rsidR="005D2A6F" w:rsidRPr="00FD0D48" w:rsidRDefault="005D2A6F" w:rsidP="00864559">
            <w:pPr>
              <w:spacing w:line="320" w:lineRule="exact"/>
              <w:jc w:val="center"/>
              <w:rPr>
                <w:rFonts w:ascii="仿宋" w:eastAsia="仿宋" w:hAnsi="仿宋" w:cs="仿宋_GB2312"/>
                <w:szCs w:val="21"/>
              </w:rPr>
            </w:pPr>
            <w:r w:rsidRPr="00FD0D48">
              <w:rPr>
                <w:rFonts w:ascii="仿宋" w:eastAsia="仿宋" w:hAnsi="仿宋" w:cs="仿宋_GB2312" w:hint="eastAsia"/>
                <w:szCs w:val="21"/>
              </w:rPr>
              <w:t>大专</w:t>
            </w:r>
          </w:p>
        </w:tc>
        <w:tc>
          <w:tcPr>
            <w:tcW w:w="1985" w:type="dxa"/>
            <w:vAlign w:val="center"/>
          </w:tcPr>
          <w:p w:rsidR="005D2A6F" w:rsidRPr="00FD0D48" w:rsidRDefault="005D2A6F" w:rsidP="00864559">
            <w:pPr>
              <w:spacing w:line="320" w:lineRule="exact"/>
              <w:jc w:val="center"/>
              <w:rPr>
                <w:rFonts w:ascii="仿宋" w:eastAsia="仿宋" w:hAnsi="仿宋" w:cs="仿宋_GB2312"/>
                <w:szCs w:val="21"/>
              </w:rPr>
            </w:pPr>
            <w:r w:rsidRPr="00FD0D48">
              <w:rPr>
                <w:rFonts w:ascii="仿宋" w:eastAsia="仿宋" w:hAnsi="仿宋" w:cs="仿宋_GB2312" w:hint="eastAsia"/>
                <w:szCs w:val="21"/>
              </w:rPr>
              <w:t>不限</w:t>
            </w:r>
          </w:p>
        </w:tc>
        <w:tc>
          <w:tcPr>
            <w:tcW w:w="992" w:type="dxa"/>
            <w:vAlign w:val="center"/>
          </w:tcPr>
          <w:p w:rsidR="005D2A6F" w:rsidRPr="00FD0D48" w:rsidRDefault="005D2A6F" w:rsidP="00864559">
            <w:pPr>
              <w:spacing w:line="320" w:lineRule="exact"/>
              <w:jc w:val="center"/>
              <w:rPr>
                <w:rFonts w:ascii="仿宋" w:eastAsia="仿宋" w:hAnsi="仿宋" w:cs="仿宋_GB2312"/>
                <w:szCs w:val="21"/>
              </w:rPr>
            </w:pPr>
            <w:r w:rsidRPr="00FD0D48">
              <w:rPr>
                <w:rFonts w:ascii="仿宋" w:eastAsia="仿宋" w:hAnsi="仿宋" w:cs="仿宋_GB2312" w:hint="eastAsia"/>
                <w:szCs w:val="21"/>
              </w:rPr>
              <w:t>40周岁及以下</w:t>
            </w:r>
          </w:p>
        </w:tc>
        <w:tc>
          <w:tcPr>
            <w:tcW w:w="709" w:type="dxa"/>
            <w:vAlign w:val="center"/>
          </w:tcPr>
          <w:p w:rsidR="005D2A6F" w:rsidRPr="00FD0D48" w:rsidRDefault="005D2A6F" w:rsidP="00864559">
            <w:pPr>
              <w:spacing w:line="320" w:lineRule="exact"/>
              <w:jc w:val="center"/>
              <w:rPr>
                <w:rFonts w:ascii="仿宋" w:eastAsia="仿宋" w:hAnsi="仿宋" w:cs="仿宋_GB2312"/>
                <w:szCs w:val="21"/>
              </w:rPr>
            </w:pPr>
            <w:r w:rsidRPr="00FD0D48">
              <w:rPr>
                <w:rFonts w:ascii="仿宋" w:eastAsia="仿宋" w:hAnsi="仿宋" w:cs="仿宋_GB2312" w:hint="eastAsia"/>
                <w:szCs w:val="21"/>
              </w:rPr>
              <w:t>不限</w:t>
            </w:r>
          </w:p>
        </w:tc>
        <w:tc>
          <w:tcPr>
            <w:tcW w:w="4961" w:type="dxa"/>
            <w:vAlign w:val="center"/>
          </w:tcPr>
          <w:p w:rsidR="005D2A6F" w:rsidRPr="00FD0D48" w:rsidRDefault="005D2A6F" w:rsidP="00864559">
            <w:pPr>
              <w:spacing w:line="320" w:lineRule="exact"/>
              <w:jc w:val="left"/>
              <w:rPr>
                <w:rFonts w:ascii="仿宋" w:eastAsia="仿宋" w:hAnsi="仿宋" w:cs="仿宋_GB2312"/>
                <w:szCs w:val="21"/>
              </w:rPr>
            </w:pPr>
            <w:r w:rsidRPr="00FD0D48">
              <w:rPr>
                <w:rFonts w:ascii="仿宋" w:eastAsia="仿宋" w:hAnsi="仿宋" w:cs="仿宋_GB2312" w:hint="eastAsia"/>
                <w:szCs w:val="21"/>
              </w:rPr>
              <w:t>①具有1年及以上工作经验；②具有较强的责任感，爱岗敬业，能吃苦；③招聘合格后需在单位服务至少满3年。(工作地点在汤溪，有班车接送)</w:t>
            </w:r>
          </w:p>
        </w:tc>
        <w:tc>
          <w:tcPr>
            <w:tcW w:w="2268" w:type="dxa"/>
            <w:vAlign w:val="center"/>
          </w:tcPr>
          <w:p w:rsidR="005D2A6F" w:rsidRPr="00FD0D48" w:rsidRDefault="005D2A6F" w:rsidP="00864559">
            <w:pPr>
              <w:spacing w:line="320" w:lineRule="exact"/>
              <w:jc w:val="center"/>
              <w:rPr>
                <w:rFonts w:ascii="仿宋" w:eastAsia="仿宋" w:hAnsi="仿宋" w:cs="仿宋_GB2312"/>
                <w:szCs w:val="21"/>
              </w:rPr>
            </w:pPr>
          </w:p>
        </w:tc>
      </w:tr>
      <w:tr w:rsidR="005D2A6F" w:rsidRPr="00FD0D48" w:rsidTr="00864559">
        <w:trPr>
          <w:trHeight w:hRule="exact" w:val="992"/>
        </w:trPr>
        <w:tc>
          <w:tcPr>
            <w:tcW w:w="684" w:type="dxa"/>
            <w:vAlign w:val="center"/>
          </w:tcPr>
          <w:p w:rsidR="005D2A6F" w:rsidRDefault="005D2A6F" w:rsidP="00864559">
            <w:pPr>
              <w:spacing w:line="320" w:lineRule="exact"/>
              <w:jc w:val="center"/>
              <w:rPr>
                <w:rFonts w:ascii="仿宋" w:eastAsia="仿宋" w:hAnsi="仿宋" w:cs="仿宋_GB2312"/>
                <w:szCs w:val="21"/>
              </w:rPr>
            </w:pPr>
            <w:r>
              <w:rPr>
                <w:rFonts w:ascii="仿宋" w:eastAsia="仿宋" w:hAnsi="仿宋" w:cs="仿宋_GB2312" w:hint="eastAsia"/>
                <w:szCs w:val="21"/>
              </w:rPr>
              <w:t>12</w:t>
            </w:r>
          </w:p>
        </w:tc>
        <w:tc>
          <w:tcPr>
            <w:tcW w:w="1692" w:type="dxa"/>
            <w:vAlign w:val="center"/>
          </w:tcPr>
          <w:p w:rsidR="005D2A6F" w:rsidRPr="00FD0D48" w:rsidRDefault="005D2A6F" w:rsidP="00864559">
            <w:pPr>
              <w:spacing w:line="320" w:lineRule="exact"/>
              <w:jc w:val="center"/>
              <w:rPr>
                <w:rFonts w:ascii="仿宋" w:eastAsia="仿宋" w:hAnsi="仿宋" w:cs="仿宋_GB2312"/>
                <w:szCs w:val="21"/>
              </w:rPr>
            </w:pPr>
            <w:r w:rsidRPr="00FD0D48">
              <w:rPr>
                <w:rFonts w:ascii="仿宋" w:eastAsia="仿宋" w:hAnsi="仿宋" w:cs="仿宋_GB2312" w:hint="eastAsia"/>
                <w:szCs w:val="21"/>
              </w:rPr>
              <w:t>财务管理1</w:t>
            </w:r>
          </w:p>
        </w:tc>
        <w:tc>
          <w:tcPr>
            <w:tcW w:w="851" w:type="dxa"/>
            <w:vAlign w:val="center"/>
          </w:tcPr>
          <w:p w:rsidR="005D2A6F" w:rsidRPr="00FD0D48" w:rsidRDefault="005D2A6F" w:rsidP="00864559">
            <w:pPr>
              <w:spacing w:line="320" w:lineRule="exact"/>
              <w:jc w:val="center"/>
              <w:rPr>
                <w:rFonts w:ascii="仿宋" w:eastAsia="仿宋" w:hAnsi="仿宋" w:cs="仿宋_GB2312"/>
                <w:szCs w:val="21"/>
              </w:rPr>
            </w:pPr>
            <w:r w:rsidRPr="00FD0D48">
              <w:rPr>
                <w:rFonts w:ascii="仿宋" w:eastAsia="仿宋" w:hAnsi="仿宋" w:cs="仿宋_GB2312" w:hint="eastAsia"/>
                <w:szCs w:val="21"/>
              </w:rPr>
              <w:t>1</w:t>
            </w:r>
          </w:p>
        </w:tc>
        <w:tc>
          <w:tcPr>
            <w:tcW w:w="850" w:type="dxa"/>
            <w:vAlign w:val="center"/>
          </w:tcPr>
          <w:p w:rsidR="005D2A6F" w:rsidRPr="00FD0D48" w:rsidRDefault="005D2A6F" w:rsidP="00864559">
            <w:pPr>
              <w:spacing w:line="320" w:lineRule="exact"/>
              <w:jc w:val="center"/>
              <w:rPr>
                <w:rFonts w:ascii="仿宋" w:eastAsia="仿宋" w:hAnsi="仿宋" w:cs="仿宋_GB2312"/>
                <w:szCs w:val="21"/>
              </w:rPr>
            </w:pPr>
            <w:r w:rsidRPr="00FD0D48">
              <w:rPr>
                <w:rFonts w:ascii="仿宋" w:eastAsia="仿宋" w:hAnsi="仿宋" w:cs="仿宋_GB2312" w:hint="eastAsia"/>
                <w:szCs w:val="21"/>
              </w:rPr>
              <w:t>本科</w:t>
            </w:r>
          </w:p>
        </w:tc>
        <w:tc>
          <w:tcPr>
            <w:tcW w:w="1985" w:type="dxa"/>
            <w:vAlign w:val="center"/>
          </w:tcPr>
          <w:p w:rsidR="005D2A6F" w:rsidRPr="00FD0D48" w:rsidRDefault="005D2A6F" w:rsidP="00864559">
            <w:pPr>
              <w:spacing w:line="320" w:lineRule="exact"/>
              <w:jc w:val="center"/>
              <w:rPr>
                <w:rFonts w:ascii="仿宋" w:eastAsia="仿宋" w:hAnsi="仿宋" w:cs="仿宋_GB2312"/>
                <w:szCs w:val="21"/>
              </w:rPr>
            </w:pPr>
            <w:r w:rsidRPr="00FD0D48">
              <w:rPr>
                <w:rFonts w:ascii="仿宋" w:eastAsia="仿宋" w:hAnsi="仿宋" w:cs="仿宋_GB2312" w:hint="eastAsia"/>
                <w:szCs w:val="21"/>
              </w:rPr>
              <w:t>财务管理、会计学、</w:t>
            </w:r>
            <w:proofErr w:type="gramStart"/>
            <w:r w:rsidRPr="00FD0D48">
              <w:rPr>
                <w:rFonts w:ascii="仿宋" w:eastAsia="仿宋" w:hAnsi="仿宋" w:cs="仿宋_GB2312" w:hint="eastAsia"/>
                <w:szCs w:val="21"/>
              </w:rPr>
              <w:t>审计学</w:t>
            </w:r>
            <w:proofErr w:type="gramEnd"/>
          </w:p>
        </w:tc>
        <w:tc>
          <w:tcPr>
            <w:tcW w:w="992" w:type="dxa"/>
            <w:vAlign w:val="center"/>
          </w:tcPr>
          <w:p w:rsidR="005D2A6F" w:rsidRPr="00FD0D48" w:rsidRDefault="005D2A6F" w:rsidP="00864559">
            <w:pPr>
              <w:spacing w:line="320" w:lineRule="exact"/>
              <w:jc w:val="center"/>
              <w:rPr>
                <w:rFonts w:ascii="仿宋" w:eastAsia="仿宋" w:hAnsi="仿宋" w:cs="仿宋_GB2312"/>
                <w:szCs w:val="21"/>
              </w:rPr>
            </w:pPr>
            <w:r w:rsidRPr="00FD0D48">
              <w:rPr>
                <w:rFonts w:ascii="仿宋" w:eastAsia="仿宋" w:hAnsi="仿宋" w:cs="仿宋_GB2312" w:hint="eastAsia"/>
                <w:szCs w:val="21"/>
              </w:rPr>
              <w:t>40周岁及以下</w:t>
            </w:r>
          </w:p>
        </w:tc>
        <w:tc>
          <w:tcPr>
            <w:tcW w:w="709" w:type="dxa"/>
            <w:vAlign w:val="center"/>
          </w:tcPr>
          <w:p w:rsidR="005D2A6F" w:rsidRPr="00FD0D48" w:rsidRDefault="005D2A6F" w:rsidP="00864559">
            <w:pPr>
              <w:spacing w:line="320" w:lineRule="exact"/>
              <w:jc w:val="center"/>
              <w:rPr>
                <w:rFonts w:ascii="仿宋" w:eastAsia="仿宋" w:hAnsi="仿宋" w:cs="仿宋_GB2312"/>
                <w:szCs w:val="21"/>
              </w:rPr>
            </w:pPr>
            <w:r w:rsidRPr="00FD0D48">
              <w:rPr>
                <w:rFonts w:ascii="仿宋" w:eastAsia="仿宋" w:hAnsi="仿宋" w:cs="仿宋_GB2312" w:hint="eastAsia"/>
                <w:szCs w:val="21"/>
              </w:rPr>
              <w:t>不限</w:t>
            </w:r>
          </w:p>
        </w:tc>
        <w:tc>
          <w:tcPr>
            <w:tcW w:w="4961" w:type="dxa"/>
            <w:vAlign w:val="center"/>
          </w:tcPr>
          <w:p w:rsidR="005D2A6F" w:rsidRPr="00FD0D48" w:rsidRDefault="005D2A6F" w:rsidP="00864559">
            <w:pPr>
              <w:spacing w:line="320" w:lineRule="exact"/>
              <w:jc w:val="left"/>
              <w:rPr>
                <w:rFonts w:ascii="仿宋" w:eastAsia="仿宋" w:hAnsi="仿宋"/>
                <w:color w:val="000000"/>
                <w:kern w:val="0"/>
                <w:szCs w:val="21"/>
              </w:rPr>
            </w:pPr>
            <w:r w:rsidRPr="00FD0D48">
              <w:rPr>
                <w:rFonts w:ascii="仿宋" w:eastAsia="仿宋" w:hAnsi="仿宋" w:cs="仿宋_GB2312" w:hint="eastAsia"/>
                <w:szCs w:val="21"/>
              </w:rPr>
              <w:t>①</w:t>
            </w:r>
            <w:r w:rsidRPr="00FD0D48">
              <w:rPr>
                <w:rFonts w:ascii="仿宋" w:eastAsia="仿宋" w:hAnsi="仿宋" w:hint="eastAsia"/>
                <w:color w:val="000000"/>
                <w:kern w:val="0"/>
                <w:szCs w:val="21"/>
              </w:rPr>
              <w:t>2年及以上财务工作经验；</w:t>
            </w:r>
            <w:r w:rsidRPr="00FD0D48">
              <w:rPr>
                <w:rFonts w:ascii="仿宋" w:eastAsia="仿宋" w:hAnsi="仿宋" w:cs="仿宋_GB2312" w:hint="eastAsia"/>
                <w:szCs w:val="21"/>
              </w:rPr>
              <w:t>②</w:t>
            </w:r>
            <w:r w:rsidRPr="00FD0D48">
              <w:rPr>
                <w:rFonts w:ascii="仿宋" w:eastAsia="仿宋" w:hAnsi="仿宋" w:hint="eastAsia"/>
                <w:color w:val="000000"/>
                <w:kern w:val="0"/>
                <w:szCs w:val="21"/>
              </w:rPr>
              <w:t>助理会计师及以上职称；</w:t>
            </w:r>
            <w:r w:rsidRPr="00FD0D48">
              <w:rPr>
                <w:rFonts w:ascii="仿宋" w:eastAsia="仿宋" w:hAnsi="仿宋" w:cs="仿宋_GB2312" w:hint="eastAsia"/>
                <w:szCs w:val="21"/>
              </w:rPr>
              <w:t>③</w:t>
            </w:r>
            <w:r w:rsidRPr="00FD0D48">
              <w:rPr>
                <w:rFonts w:ascii="仿宋" w:eastAsia="仿宋" w:hAnsi="仿宋" w:hint="eastAsia"/>
                <w:color w:val="000000"/>
                <w:kern w:val="0"/>
                <w:szCs w:val="21"/>
              </w:rPr>
              <w:t>具有较强的综合文字能力。</w:t>
            </w:r>
          </w:p>
        </w:tc>
        <w:tc>
          <w:tcPr>
            <w:tcW w:w="2268" w:type="dxa"/>
            <w:vAlign w:val="center"/>
          </w:tcPr>
          <w:p w:rsidR="005D2A6F" w:rsidRPr="00FD0D48" w:rsidRDefault="005D2A6F" w:rsidP="00864559">
            <w:pPr>
              <w:spacing w:line="320" w:lineRule="exact"/>
              <w:jc w:val="center"/>
              <w:rPr>
                <w:rFonts w:ascii="仿宋" w:eastAsia="仿宋" w:hAnsi="仿宋" w:cs="仿宋_GB2312"/>
                <w:szCs w:val="21"/>
              </w:rPr>
            </w:pPr>
            <w:r w:rsidRPr="00FD0D48">
              <w:rPr>
                <w:rFonts w:ascii="仿宋" w:eastAsia="仿宋" w:hAnsi="仿宋" w:hint="eastAsia"/>
                <w:color w:val="000000"/>
                <w:kern w:val="0"/>
                <w:szCs w:val="21"/>
              </w:rPr>
              <w:t>需提供2年及以上财务工作经验材料</w:t>
            </w:r>
          </w:p>
        </w:tc>
      </w:tr>
      <w:tr w:rsidR="005D2A6F" w:rsidRPr="00FD0D48" w:rsidTr="00864559">
        <w:trPr>
          <w:trHeight w:hRule="exact" w:val="1518"/>
        </w:trPr>
        <w:tc>
          <w:tcPr>
            <w:tcW w:w="684" w:type="dxa"/>
            <w:vAlign w:val="center"/>
          </w:tcPr>
          <w:p w:rsidR="005D2A6F" w:rsidRDefault="005D2A6F" w:rsidP="00864559">
            <w:pPr>
              <w:spacing w:line="320" w:lineRule="exact"/>
              <w:jc w:val="center"/>
              <w:rPr>
                <w:rFonts w:ascii="仿宋" w:eastAsia="仿宋" w:hAnsi="仿宋" w:cs="仿宋_GB2312"/>
                <w:szCs w:val="21"/>
              </w:rPr>
            </w:pPr>
            <w:r>
              <w:rPr>
                <w:rFonts w:ascii="仿宋" w:eastAsia="仿宋" w:hAnsi="仿宋" w:cs="仿宋_GB2312" w:hint="eastAsia"/>
                <w:szCs w:val="21"/>
              </w:rPr>
              <w:t>13</w:t>
            </w:r>
          </w:p>
        </w:tc>
        <w:tc>
          <w:tcPr>
            <w:tcW w:w="1692" w:type="dxa"/>
            <w:vAlign w:val="center"/>
          </w:tcPr>
          <w:p w:rsidR="005D2A6F" w:rsidRPr="00FD0D48" w:rsidRDefault="005D2A6F" w:rsidP="00864559">
            <w:pPr>
              <w:spacing w:line="320" w:lineRule="exact"/>
              <w:jc w:val="center"/>
              <w:rPr>
                <w:rFonts w:ascii="仿宋" w:eastAsia="仿宋" w:hAnsi="仿宋" w:cs="仿宋_GB2312"/>
                <w:szCs w:val="21"/>
              </w:rPr>
            </w:pPr>
            <w:r w:rsidRPr="00FD0D48">
              <w:rPr>
                <w:rFonts w:ascii="仿宋" w:eastAsia="仿宋" w:hAnsi="仿宋" w:cs="仿宋_GB2312" w:hint="eastAsia"/>
                <w:szCs w:val="21"/>
              </w:rPr>
              <w:t>财务管理2</w:t>
            </w:r>
          </w:p>
        </w:tc>
        <w:tc>
          <w:tcPr>
            <w:tcW w:w="851" w:type="dxa"/>
            <w:vAlign w:val="center"/>
          </w:tcPr>
          <w:p w:rsidR="005D2A6F" w:rsidRPr="00FD0D48" w:rsidRDefault="005D2A6F" w:rsidP="00864559">
            <w:pPr>
              <w:spacing w:line="320" w:lineRule="exact"/>
              <w:jc w:val="center"/>
              <w:rPr>
                <w:rFonts w:ascii="仿宋" w:eastAsia="仿宋" w:hAnsi="仿宋" w:cs="仿宋_GB2312"/>
                <w:szCs w:val="21"/>
              </w:rPr>
            </w:pPr>
            <w:r w:rsidRPr="00FD0D48">
              <w:rPr>
                <w:rFonts w:ascii="仿宋" w:eastAsia="仿宋" w:hAnsi="仿宋" w:cs="仿宋_GB2312" w:hint="eastAsia"/>
                <w:szCs w:val="21"/>
              </w:rPr>
              <w:t>1</w:t>
            </w:r>
          </w:p>
        </w:tc>
        <w:tc>
          <w:tcPr>
            <w:tcW w:w="850" w:type="dxa"/>
            <w:vAlign w:val="center"/>
          </w:tcPr>
          <w:p w:rsidR="005D2A6F" w:rsidRPr="00FD0D48" w:rsidRDefault="005D2A6F" w:rsidP="00864559">
            <w:pPr>
              <w:spacing w:line="320" w:lineRule="exact"/>
              <w:jc w:val="center"/>
              <w:rPr>
                <w:rFonts w:ascii="仿宋" w:eastAsia="仿宋" w:hAnsi="仿宋" w:cs="仿宋_GB2312"/>
                <w:szCs w:val="21"/>
              </w:rPr>
            </w:pPr>
            <w:r w:rsidRPr="00FD0D48">
              <w:rPr>
                <w:rFonts w:ascii="仿宋" w:eastAsia="仿宋" w:hAnsi="仿宋" w:cs="仿宋_GB2312" w:hint="eastAsia"/>
                <w:szCs w:val="21"/>
              </w:rPr>
              <w:t>本科</w:t>
            </w:r>
          </w:p>
        </w:tc>
        <w:tc>
          <w:tcPr>
            <w:tcW w:w="1985" w:type="dxa"/>
            <w:vAlign w:val="center"/>
          </w:tcPr>
          <w:p w:rsidR="005D2A6F" w:rsidRPr="00FD0D48" w:rsidRDefault="005D2A6F" w:rsidP="00864559">
            <w:pPr>
              <w:spacing w:line="320" w:lineRule="exact"/>
              <w:jc w:val="center"/>
              <w:rPr>
                <w:rFonts w:ascii="仿宋" w:eastAsia="仿宋" w:hAnsi="仿宋" w:cs="仿宋_GB2312"/>
                <w:szCs w:val="21"/>
              </w:rPr>
            </w:pPr>
            <w:r w:rsidRPr="00FD0D48">
              <w:rPr>
                <w:rFonts w:ascii="仿宋" w:eastAsia="仿宋" w:hAnsi="仿宋" w:cs="仿宋_GB2312" w:hint="eastAsia"/>
                <w:szCs w:val="21"/>
              </w:rPr>
              <w:t>财务管理、会计学、</w:t>
            </w:r>
            <w:proofErr w:type="gramStart"/>
            <w:r w:rsidRPr="00FD0D48">
              <w:rPr>
                <w:rFonts w:ascii="仿宋" w:eastAsia="仿宋" w:hAnsi="仿宋" w:cs="仿宋_GB2312" w:hint="eastAsia"/>
                <w:szCs w:val="21"/>
              </w:rPr>
              <w:t>审计学</w:t>
            </w:r>
            <w:proofErr w:type="gramEnd"/>
          </w:p>
        </w:tc>
        <w:tc>
          <w:tcPr>
            <w:tcW w:w="992" w:type="dxa"/>
            <w:vAlign w:val="center"/>
          </w:tcPr>
          <w:p w:rsidR="005D2A6F" w:rsidRPr="00FD0D48" w:rsidRDefault="005D2A6F" w:rsidP="00864559">
            <w:pPr>
              <w:spacing w:line="320" w:lineRule="exact"/>
              <w:jc w:val="center"/>
              <w:rPr>
                <w:rFonts w:ascii="仿宋" w:eastAsia="仿宋" w:hAnsi="仿宋" w:cs="仿宋_GB2312"/>
                <w:szCs w:val="21"/>
              </w:rPr>
            </w:pPr>
            <w:r w:rsidRPr="00FD0D48">
              <w:rPr>
                <w:rFonts w:ascii="仿宋" w:eastAsia="仿宋" w:hAnsi="仿宋" w:cs="仿宋_GB2312" w:hint="eastAsia"/>
                <w:szCs w:val="21"/>
              </w:rPr>
              <w:t>40周岁及以下</w:t>
            </w:r>
          </w:p>
        </w:tc>
        <w:tc>
          <w:tcPr>
            <w:tcW w:w="709" w:type="dxa"/>
            <w:vAlign w:val="center"/>
          </w:tcPr>
          <w:p w:rsidR="005D2A6F" w:rsidRPr="00FD0D48" w:rsidRDefault="005D2A6F" w:rsidP="00864559">
            <w:pPr>
              <w:spacing w:line="320" w:lineRule="exact"/>
              <w:jc w:val="center"/>
              <w:rPr>
                <w:rFonts w:ascii="仿宋" w:eastAsia="仿宋" w:hAnsi="仿宋" w:cs="仿宋_GB2312"/>
                <w:szCs w:val="21"/>
              </w:rPr>
            </w:pPr>
            <w:r w:rsidRPr="00FD0D48">
              <w:rPr>
                <w:rFonts w:ascii="仿宋" w:eastAsia="仿宋" w:hAnsi="仿宋" w:cs="仿宋_GB2312" w:hint="eastAsia"/>
                <w:szCs w:val="21"/>
              </w:rPr>
              <w:t>不限</w:t>
            </w:r>
          </w:p>
        </w:tc>
        <w:tc>
          <w:tcPr>
            <w:tcW w:w="4961" w:type="dxa"/>
            <w:vAlign w:val="center"/>
          </w:tcPr>
          <w:p w:rsidR="005D2A6F" w:rsidRPr="00FD0D48" w:rsidRDefault="005D2A6F" w:rsidP="00864559">
            <w:pPr>
              <w:spacing w:line="320" w:lineRule="exact"/>
              <w:jc w:val="left"/>
              <w:rPr>
                <w:rFonts w:ascii="仿宋" w:eastAsia="仿宋" w:hAnsi="仿宋" w:cs="仿宋_GB2312"/>
                <w:szCs w:val="21"/>
              </w:rPr>
            </w:pPr>
            <w:r w:rsidRPr="00FD0D48">
              <w:rPr>
                <w:rFonts w:ascii="仿宋" w:eastAsia="仿宋" w:hAnsi="仿宋" w:cs="仿宋_GB2312" w:hint="eastAsia"/>
                <w:szCs w:val="21"/>
              </w:rPr>
              <w:t>①具有相应专业的中级职称；②具有相应专业的高级职称者优先，且年龄可放宽至45周岁；③8年以上财务管理、财务监督工作经验，具有较强的业务能力、工作责任心强。</w:t>
            </w:r>
          </w:p>
        </w:tc>
        <w:tc>
          <w:tcPr>
            <w:tcW w:w="2268" w:type="dxa"/>
            <w:vAlign w:val="center"/>
          </w:tcPr>
          <w:p w:rsidR="005D2A6F" w:rsidRPr="00FD0D48" w:rsidRDefault="005D2A6F" w:rsidP="00864559">
            <w:pPr>
              <w:spacing w:line="320" w:lineRule="exact"/>
              <w:jc w:val="center"/>
              <w:rPr>
                <w:rFonts w:ascii="仿宋" w:eastAsia="仿宋" w:hAnsi="仿宋" w:cs="仿宋_GB2312"/>
                <w:szCs w:val="21"/>
              </w:rPr>
            </w:pPr>
            <w:r w:rsidRPr="00FD0D48">
              <w:rPr>
                <w:rFonts w:ascii="仿宋" w:eastAsia="仿宋" w:hAnsi="仿宋" w:cs="仿宋_GB2312" w:hint="eastAsia"/>
                <w:szCs w:val="21"/>
              </w:rPr>
              <w:t>需提供8年以上财务管理、财务监督工作经验材料</w:t>
            </w:r>
          </w:p>
        </w:tc>
      </w:tr>
      <w:tr w:rsidR="005D2A6F" w:rsidTr="00864559">
        <w:trPr>
          <w:trHeight w:hRule="exact" w:val="1417"/>
        </w:trPr>
        <w:tc>
          <w:tcPr>
            <w:tcW w:w="684" w:type="dxa"/>
            <w:vAlign w:val="center"/>
          </w:tcPr>
          <w:p w:rsidR="005D2A6F" w:rsidRDefault="005D2A6F" w:rsidP="00864559">
            <w:pPr>
              <w:spacing w:line="320" w:lineRule="exact"/>
              <w:jc w:val="center"/>
              <w:rPr>
                <w:rFonts w:ascii="仿宋" w:eastAsia="仿宋" w:hAnsi="仿宋" w:cs="仿宋_GB2312"/>
                <w:szCs w:val="21"/>
              </w:rPr>
            </w:pPr>
            <w:r>
              <w:rPr>
                <w:rFonts w:ascii="仿宋" w:eastAsia="仿宋" w:hAnsi="仿宋" w:cs="仿宋_GB2312" w:hint="eastAsia"/>
                <w:szCs w:val="21"/>
              </w:rPr>
              <w:t>14</w:t>
            </w:r>
          </w:p>
        </w:tc>
        <w:tc>
          <w:tcPr>
            <w:tcW w:w="1692" w:type="dxa"/>
            <w:vAlign w:val="center"/>
          </w:tcPr>
          <w:p w:rsidR="005D2A6F" w:rsidRDefault="005D2A6F" w:rsidP="00864559">
            <w:pPr>
              <w:spacing w:line="320" w:lineRule="exact"/>
              <w:jc w:val="center"/>
              <w:rPr>
                <w:rFonts w:ascii="仿宋" w:eastAsia="仿宋" w:hAnsi="仿宋" w:cs="仿宋_GB2312"/>
                <w:szCs w:val="21"/>
              </w:rPr>
            </w:pPr>
            <w:r>
              <w:rPr>
                <w:rFonts w:ascii="仿宋" w:eastAsia="仿宋" w:hAnsi="仿宋" w:cs="仿宋_GB2312" w:hint="eastAsia"/>
                <w:szCs w:val="21"/>
              </w:rPr>
              <w:t>工程审价</w:t>
            </w:r>
          </w:p>
        </w:tc>
        <w:tc>
          <w:tcPr>
            <w:tcW w:w="851" w:type="dxa"/>
            <w:vAlign w:val="center"/>
          </w:tcPr>
          <w:p w:rsidR="005D2A6F" w:rsidRDefault="005D2A6F" w:rsidP="00864559">
            <w:pPr>
              <w:spacing w:line="320" w:lineRule="exact"/>
              <w:jc w:val="center"/>
              <w:rPr>
                <w:rFonts w:ascii="仿宋" w:eastAsia="仿宋" w:hAnsi="仿宋" w:cs="仿宋_GB2312"/>
                <w:szCs w:val="21"/>
              </w:rPr>
            </w:pPr>
            <w:r>
              <w:rPr>
                <w:rFonts w:ascii="仿宋" w:eastAsia="仿宋" w:hAnsi="仿宋" w:cs="仿宋_GB2312" w:hint="eastAsia"/>
                <w:szCs w:val="21"/>
              </w:rPr>
              <w:t>1</w:t>
            </w:r>
          </w:p>
        </w:tc>
        <w:tc>
          <w:tcPr>
            <w:tcW w:w="850" w:type="dxa"/>
            <w:vAlign w:val="center"/>
          </w:tcPr>
          <w:p w:rsidR="005D2A6F" w:rsidRDefault="005D2A6F" w:rsidP="00864559">
            <w:pPr>
              <w:spacing w:line="320" w:lineRule="exact"/>
              <w:jc w:val="center"/>
              <w:rPr>
                <w:rFonts w:ascii="仿宋" w:eastAsia="仿宋" w:hAnsi="仿宋" w:cs="仿宋_GB2312"/>
                <w:szCs w:val="21"/>
              </w:rPr>
            </w:pPr>
            <w:r>
              <w:rPr>
                <w:rFonts w:ascii="仿宋" w:eastAsia="仿宋" w:hAnsi="仿宋" w:cs="仿宋_GB2312" w:hint="eastAsia"/>
                <w:szCs w:val="21"/>
              </w:rPr>
              <w:t>本科</w:t>
            </w:r>
          </w:p>
        </w:tc>
        <w:tc>
          <w:tcPr>
            <w:tcW w:w="1985" w:type="dxa"/>
            <w:vAlign w:val="center"/>
          </w:tcPr>
          <w:p w:rsidR="005D2A6F" w:rsidRDefault="005D2A6F" w:rsidP="00864559">
            <w:pPr>
              <w:spacing w:line="320" w:lineRule="exact"/>
              <w:jc w:val="center"/>
              <w:rPr>
                <w:rFonts w:ascii="仿宋" w:eastAsia="仿宋" w:hAnsi="仿宋" w:cs="仿宋_GB2312"/>
                <w:szCs w:val="21"/>
              </w:rPr>
            </w:pPr>
            <w:r>
              <w:rPr>
                <w:rFonts w:ascii="仿宋" w:eastAsia="仿宋" w:hAnsi="仿宋" w:cs="仿宋_GB2312" w:hint="eastAsia"/>
                <w:szCs w:val="21"/>
              </w:rPr>
              <w:t>土木工程、工程概预算等相关专业</w:t>
            </w:r>
          </w:p>
        </w:tc>
        <w:tc>
          <w:tcPr>
            <w:tcW w:w="992" w:type="dxa"/>
            <w:vAlign w:val="center"/>
          </w:tcPr>
          <w:p w:rsidR="005D2A6F" w:rsidRDefault="005D2A6F" w:rsidP="00864559">
            <w:pPr>
              <w:spacing w:line="320" w:lineRule="exact"/>
              <w:jc w:val="center"/>
              <w:rPr>
                <w:rFonts w:ascii="仿宋" w:eastAsia="仿宋" w:hAnsi="仿宋" w:cs="仿宋_GB2312"/>
                <w:szCs w:val="21"/>
              </w:rPr>
            </w:pPr>
            <w:r>
              <w:rPr>
                <w:rFonts w:ascii="仿宋" w:eastAsia="仿宋" w:hAnsi="仿宋" w:cs="仿宋_GB2312" w:hint="eastAsia"/>
                <w:szCs w:val="21"/>
              </w:rPr>
              <w:t>40周岁及以下</w:t>
            </w:r>
          </w:p>
        </w:tc>
        <w:tc>
          <w:tcPr>
            <w:tcW w:w="709" w:type="dxa"/>
            <w:vAlign w:val="center"/>
          </w:tcPr>
          <w:p w:rsidR="005D2A6F" w:rsidRDefault="005D2A6F" w:rsidP="00864559">
            <w:pPr>
              <w:spacing w:line="320" w:lineRule="exact"/>
              <w:jc w:val="center"/>
              <w:rPr>
                <w:rFonts w:ascii="仿宋" w:eastAsia="仿宋" w:hAnsi="仿宋" w:cs="仿宋_GB2312"/>
                <w:szCs w:val="21"/>
              </w:rPr>
            </w:pPr>
            <w:r>
              <w:rPr>
                <w:rFonts w:ascii="仿宋" w:eastAsia="仿宋" w:hAnsi="仿宋" w:cs="仿宋_GB2312" w:hint="eastAsia"/>
                <w:szCs w:val="21"/>
              </w:rPr>
              <w:t>不限</w:t>
            </w:r>
          </w:p>
        </w:tc>
        <w:tc>
          <w:tcPr>
            <w:tcW w:w="4961" w:type="dxa"/>
            <w:vAlign w:val="center"/>
          </w:tcPr>
          <w:p w:rsidR="005D2A6F" w:rsidRDefault="005D2A6F" w:rsidP="00864559">
            <w:pPr>
              <w:spacing w:line="320" w:lineRule="exact"/>
              <w:jc w:val="left"/>
              <w:rPr>
                <w:rFonts w:ascii="仿宋" w:eastAsia="仿宋" w:hAnsi="仿宋"/>
                <w:color w:val="000000"/>
                <w:kern w:val="0"/>
                <w:szCs w:val="21"/>
              </w:rPr>
            </w:pPr>
            <w:r>
              <w:rPr>
                <w:rFonts w:ascii="仿宋" w:eastAsia="仿宋" w:hAnsi="仿宋" w:hint="eastAsia"/>
                <w:color w:val="000000"/>
                <w:kern w:val="0"/>
                <w:szCs w:val="21"/>
              </w:rPr>
              <w:t>①具有全国建设工程</w:t>
            </w:r>
            <w:proofErr w:type="gramStart"/>
            <w:r>
              <w:rPr>
                <w:rFonts w:ascii="仿宋" w:eastAsia="仿宋" w:hAnsi="仿宋" w:hint="eastAsia"/>
                <w:color w:val="000000"/>
                <w:kern w:val="0"/>
                <w:szCs w:val="21"/>
              </w:rPr>
              <w:t>造价员</w:t>
            </w:r>
            <w:proofErr w:type="gramEnd"/>
            <w:r>
              <w:rPr>
                <w:rFonts w:ascii="仿宋" w:eastAsia="仿宋" w:hAnsi="仿宋" w:hint="eastAsia"/>
                <w:color w:val="000000"/>
                <w:kern w:val="0"/>
                <w:szCs w:val="21"/>
              </w:rPr>
              <w:t>资格；②从事工程造价编、审工作5年及以上；③会熟练运用电脑；④持有注册造价工程师执业资格证书的年龄可放宽至45周岁。</w:t>
            </w:r>
          </w:p>
        </w:tc>
        <w:tc>
          <w:tcPr>
            <w:tcW w:w="2268" w:type="dxa"/>
            <w:vAlign w:val="center"/>
          </w:tcPr>
          <w:p w:rsidR="005D2A6F" w:rsidRDefault="005D2A6F" w:rsidP="00864559">
            <w:pPr>
              <w:spacing w:line="320" w:lineRule="exact"/>
              <w:jc w:val="center"/>
              <w:rPr>
                <w:rFonts w:ascii="仿宋" w:eastAsia="仿宋" w:hAnsi="仿宋" w:cs="仿宋_GB2312"/>
                <w:szCs w:val="21"/>
              </w:rPr>
            </w:pPr>
            <w:r>
              <w:rPr>
                <w:rFonts w:ascii="仿宋" w:eastAsia="仿宋" w:hAnsi="仿宋" w:cs="仿宋_GB2312" w:hint="eastAsia"/>
                <w:szCs w:val="21"/>
              </w:rPr>
              <w:t>需提供5年及以上</w:t>
            </w:r>
            <w:r>
              <w:rPr>
                <w:rFonts w:ascii="仿宋" w:eastAsia="仿宋" w:hAnsi="仿宋" w:hint="eastAsia"/>
                <w:color w:val="000000"/>
                <w:kern w:val="0"/>
                <w:szCs w:val="21"/>
              </w:rPr>
              <w:t>工程造价编、审工作经验材料</w:t>
            </w:r>
          </w:p>
        </w:tc>
      </w:tr>
      <w:tr w:rsidR="005D2A6F" w:rsidTr="00864559">
        <w:trPr>
          <w:trHeight w:hRule="exact" w:val="2017"/>
        </w:trPr>
        <w:tc>
          <w:tcPr>
            <w:tcW w:w="684" w:type="dxa"/>
            <w:vAlign w:val="center"/>
          </w:tcPr>
          <w:p w:rsidR="005D2A6F" w:rsidRDefault="005D2A6F" w:rsidP="00864559">
            <w:pPr>
              <w:spacing w:line="320" w:lineRule="exact"/>
              <w:jc w:val="center"/>
              <w:rPr>
                <w:rFonts w:ascii="仿宋" w:eastAsia="仿宋" w:hAnsi="仿宋" w:cs="仿宋_GB2312"/>
                <w:szCs w:val="21"/>
              </w:rPr>
            </w:pPr>
            <w:r>
              <w:rPr>
                <w:rFonts w:ascii="仿宋" w:eastAsia="仿宋" w:hAnsi="仿宋" w:cs="仿宋_GB2312" w:hint="eastAsia"/>
                <w:szCs w:val="21"/>
              </w:rPr>
              <w:t>15</w:t>
            </w:r>
          </w:p>
        </w:tc>
        <w:tc>
          <w:tcPr>
            <w:tcW w:w="1692" w:type="dxa"/>
            <w:vAlign w:val="center"/>
          </w:tcPr>
          <w:p w:rsidR="005D2A6F" w:rsidRDefault="005D2A6F" w:rsidP="00864559">
            <w:pPr>
              <w:spacing w:line="320" w:lineRule="exact"/>
              <w:jc w:val="center"/>
              <w:rPr>
                <w:rFonts w:ascii="仿宋" w:eastAsia="仿宋" w:hAnsi="仿宋" w:cs="仿宋_GB2312"/>
                <w:szCs w:val="21"/>
              </w:rPr>
            </w:pPr>
            <w:proofErr w:type="gramStart"/>
            <w:r>
              <w:rPr>
                <w:rFonts w:ascii="仿宋" w:eastAsia="仿宋" w:hAnsi="仿宋" w:cs="仿宋_GB2312" w:hint="eastAsia"/>
                <w:szCs w:val="21"/>
              </w:rPr>
              <w:t>人事党建管理</w:t>
            </w:r>
            <w:proofErr w:type="gramEnd"/>
          </w:p>
        </w:tc>
        <w:tc>
          <w:tcPr>
            <w:tcW w:w="851" w:type="dxa"/>
            <w:vAlign w:val="center"/>
          </w:tcPr>
          <w:p w:rsidR="005D2A6F" w:rsidRDefault="005D2A6F" w:rsidP="00864559">
            <w:pPr>
              <w:spacing w:line="320" w:lineRule="exact"/>
              <w:jc w:val="center"/>
              <w:rPr>
                <w:rFonts w:ascii="仿宋" w:eastAsia="仿宋" w:hAnsi="仿宋" w:cs="仿宋_GB2312"/>
                <w:szCs w:val="21"/>
              </w:rPr>
            </w:pPr>
            <w:r>
              <w:rPr>
                <w:rFonts w:ascii="仿宋" w:eastAsia="仿宋" w:hAnsi="仿宋" w:cs="仿宋_GB2312" w:hint="eastAsia"/>
                <w:szCs w:val="21"/>
              </w:rPr>
              <w:t>1</w:t>
            </w:r>
          </w:p>
        </w:tc>
        <w:tc>
          <w:tcPr>
            <w:tcW w:w="850" w:type="dxa"/>
            <w:vAlign w:val="center"/>
          </w:tcPr>
          <w:p w:rsidR="005D2A6F" w:rsidRDefault="005D2A6F" w:rsidP="00864559">
            <w:pPr>
              <w:spacing w:line="320" w:lineRule="exact"/>
              <w:jc w:val="center"/>
              <w:rPr>
                <w:rFonts w:ascii="仿宋" w:eastAsia="仿宋" w:hAnsi="仿宋" w:cs="仿宋_GB2312"/>
                <w:szCs w:val="21"/>
              </w:rPr>
            </w:pPr>
            <w:r>
              <w:rPr>
                <w:rFonts w:ascii="仿宋" w:eastAsia="仿宋" w:hAnsi="仿宋" w:cs="仿宋_GB2312" w:hint="eastAsia"/>
                <w:szCs w:val="21"/>
              </w:rPr>
              <w:t>本科</w:t>
            </w:r>
          </w:p>
        </w:tc>
        <w:tc>
          <w:tcPr>
            <w:tcW w:w="1985" w:type="dxa"/>
            <w:vAlign w:val="center"/>
          </w:tcPr>
          <w:p w:rsidR="005D2A6F" w:rsidRDefault="005D2A6F" w:rsidP="00864559">
            <w:pPr>
              <w:spacing w:line="320" w:lineRule="exact"/>
              <w:jc w:val="center"/>
              <w:rPr>
                <w:rFonts w:ascii="仿宋" w:eastAsia="仿宋" w:hAnsi="仿宋" w:cs="仿宋_GB2312"/>
                <w:szCs w:val="21"/>
              </w:rPr>
            </w:pPr>
            <w:r>
              <w:rPr>
                <w:rFonts w:ascii="仿宋" w:eastAsia="仿宋" w:hAnsi="仿宋" w:cs="仿宋_GB2312" w:hint="eastAsia"/>
                <w:szCs w:val="21"/>
              </w:rPr>
              <w:t>人力资源管理、行政管理、教育学类、中国语言文学类、哲学类、马克思主义理论</w:t>
            </w:r>
          </w:p>
        </w:tc>
        <w:tc>
          <w:tcPr>
            <w:tcW w:w="992" w:type="dxa"/>
            <w:vAlign w:val="center"/>
          </w:tcPr>
          <w:p w:rsidR="005D2A6F" w:rsidRDefault="005D2A6F" w:rsidP="00864559">
            <w:pPr>
              <w:spacing w:line="320" w:lineRule="exact"/>
              <w:jc w:val="center"/>
              <w:rPr>
                <w:rFonts w:ascii="仿宋" w:eastAsia="仿宋" w:hAnsi="仿宋" w:cs="仿宋_GB2312"/>
                <w:szCs w:val="21"/>
              </w:rPr>
            </w:pPr>
            <w:r>
              <w:rPr>
                <w:rFonts w:ascii="仿宋" w:eastAsia="仿宋" w:hAnsi="仿宋" w:cs="仿宋_GB2312" w:hint="eastAsia"/>
                <w:szCs w:val="21"/>
              </w:rPr>
              <w:t>30周岁以下</w:t>
            </w:r>
          </w:p>
        </w:tc>
        <w:tc>
          <w:tcPr>
            <w:tcW w:w="709" w:type="dxa"/>
            <w:vAlign w:val="center"/>
          </w:tcPr>
          <w:p w:rsidR="005D2A6F" w:rsidRDefault="005D2A6F" w:rsidP="00864559">
            <w:pPr>
              <w:spacing w:line="320" w:lineRule="exact"/>
              <w:jc w:val="center"/>
              <w:rPr>
                <w:rFonts w:ascii="仿宋" w:eastAsia="仿宋" w:hAnsi="仿宋" w:cs="仿宋_GB2312"/>
                <w:szCs w:val="21"/>
              </w:rPr>
            </w:pPr>
            <w:r>
              <w:rPr>
                <w:rFonts w:ascii="仿宋" w:eastAsia="仿宋" w:hAnsi="仿宋" w:cs="仿宋_GB2312" w:hint="eastAsia"/>
                <w:szCs w:val="21"/>
              </w:rPr>
              <w:t>不限</w:t>
            </w:r>
          </w:p>
        </w:tc>
        <w:tc>
          <w:tcPr>
            <w:tcW w:w="4961" w:type="dxa"/>
            <w:vAlign w:val="center"/>
          </w:tcPr>
          <w:p w:rsidR="005D2A6F" w:rsidRDefault="00D03935" w:rsidP="00864559">
            <w:pPr>
              <w:spacing w:line="320" w:lineRule="exact"/>
              <w:jc w:val="left"/>
              <w:rPr>
                <w:rFonts w:ascii="仿宋" w:eastAsia="仿宋" w:hAnsi="仿宋" w:cs="仿宋_GB2312"/>
                <w:szCs w:val="21"/>
              </w:rPr>
            </w:pPr>
            <w:r>
              <w:rPr>
                <w:rFonts w:ascii="仿宋" w:eastAsia="仿宋" w:hAnsi="仿宋" w:cs="仿宋_GB2312" w:hint="eastAsia"/>
                <w:szCs w:val="21"/>
              </w:rPr>
              <w:t>①</w:t>
            </w:r>
            <w:r w:rsidR="005D2A6F">
              <w:rPr>
                <w:rFonts w:ascii="仿宋" w:eastAsia="仿宋" w:hAnsi="仿宋" w:cs="仿宋_GB2312" w:hint="eastAsia"/>
                <w:szCs w:val="21"/>
              </w:rPr>
              <w:t>中共党员；②具有较强的综合文字能力,熟悉电脑操作，从事过人事党建管理工作者优先。</w:t>
            </w:r>
          </w:p>
        </w:tc>
        <w:tc>
          <w:tcPr>
            <w:tcW w:w="2268" w:type="dxa"/>
            <w:vAlign w:val="center"/>
          </w:tcPr>
          <w:p w:rsidR="005D2A6F" w:rsidRDefault="005D2A6F" w:rsidP="00864559">
            <w:pPr>
              <w:spacing w:line="320" w:lineRule="exact"/>
              <w:jc w:val="center"/>
              <w:rPr>
                <w:rFonts w:ascii="仿宋" w:eastAsia="仿宋" w:hAnsi="仿宋" w:cs="仿宋_GB2312"/>
                <w:szCs w:val="21"/>
              </w:rPr>
            </w:pPr>
          </w:p>
        </w:tc>
      </w:tr>
      <w:tr w:rsidR="005D2A6F" w:rsidTr="00864559">
        <w:trPr>
          <w:trHeight w:hRule="exact" w:val="1710"/>
        </w:trPr>
        <w:tc>
          <w:tcPr>
            <w:tcW w:w="684" w:type="dxa"/>
            <w:vAlign w:val="center"/>
          </w:tcPr>
          <w:p w:rsidR="005D2A6F" w:rsidRDefault="005D2A6F" w:rsidP="00864559">
            <w:pPr>
              <w:spacing w:line="320" w:lineRule="exact"/>
              <w:jc w:val="center"/>
              <w:rPr>
                <w:rFonts w:ascii="仿宋" w:eastAsia="仿宋" w:hAnsi="仿宋" w:cs="仿宋_GB2312"/>
                <w:szCs w:val="21"/>
              </w:rPr>
            </w:pPr>
            <w:r>
              <w:rPr>
                <w:rFonts w:ascii="仿宋" w:eastAsia="仿宋" w:hAnsi="仿宋" w:cs="仿宋_GB2312" w:hint="eastAsia"/>
                <w:szCs w:val="21"/>
              </w:rPr>
              <w:lastRenderedPageBreak/>
              <w:t>16</w:t>
            </w:r>
          </w:p>
        </w:tc>
        <w:tc>
          <w:tcPr>
            <w:tcW w:w="1692" w:type="dxa"/>
            <w:vAlign w:val="center"/>
          </w:tcPr>
          <w:p w:rsidR="005D2A6F" w:rsidRDefault="005D2A6F" w:rsidP="00864559">
            <w:pPr>
              <w:spacing w:line="320" w:lineRule="exact"/>
              <w:jc w:val="center"/>
              <w:rPr>
                <w:rFonts w:ascii="仿宋" w:eastAsia="仿宋" w:hAnsi="仿宋" w:cs="仿宋_GB2312"/>
                <w:szCs w:val="21"/>
              </w:rPr>
            </w:pPr>
            <w:r>
              <w:rPr>
                <w:rFonts w:ascii="仿宋" w:eastAsia="仿宋" w:hAnsi="仿宋" w:cs="仿宋_GB2312" w:hint="eastAsia"/>
                <w:szCs w:val="21"/>
              </w:rPr>
              <w:t>基层食品监管</w:t>
            </w:r>
          </w:p>
        </w:tc>
        <w:tc>
          <w:tcPr>
            <w:tcW w:w="851" w:type="dxa"/>
            <w:vAlign w:val="center"/>
          </w:tcPr>
          <w:p w:rsidR="005D2A6F" w:rsidRDefault="005D2A6F" w:rsidP="00864559">
            <w:pPr>
              <w:spacing w:line="320" w:lineRule="exact"/>
              <w:jc w:val="center"/>
              <w:rPr>
                <w:rFonts w:ascii="仿宋" w:eastAsia="仿宋" w:hAnsi="仿宋" w:cs="仿宋_GB2312"/>
                <w:szCs w:val="21"/>
              </w:rPr>
            </w:pPr>
            <w:r>
              <w:rPr>
                <w:rFonts w:ascii="仿宋" w:eastAsia="仿宋" w:hAnsi="仿宋" w:cs="仿宋_GB2312" w:hint="eastAsia"/>
                <w:szCs w:val="21"/>
              </w:rPr>
              <w:t>1</w:t>
            </w:r>
          </w:p>
        </w:tc>
        <w:tc>
          <w:tcPr>
            <w:tcW w:w="850" w:type="dxa"/>
            <w:vAlign w:val="center"/>
          </w:tcPr>
          <w:p w:rsidR="005D2A6F" w:rsidRDefault="005D2A6F" w:rsidP="00864559">
            <w:pPr>
              <w:spacing w:line="320" w:lineRule="exact"/>
              <w:jc w:val="center"/>
              <w:rPr>
                <w:rFonts w:ascii="仿宋" w:eastAsia="仿宋" w:hAnsi="仿宋" w:cs="仿宋_GB2312"/>
                <w:szCs w:val="21"/>
              </w:rPr>
            </w:pPr>
            <w:r>
              <w:rPr>
                <w:rFonts w:ascii="仿宋" w:eastAsia="仿宋" w:hAnsi="仿宋" w:cs="仿宋_GB2312" w:hint="eastAsia"/>
                <w:szCs w:val="21"/>
              </w:rPr>
              <w:t>大专</w:t>
            </w:r>
          </w:p>
        </w:tc>
        <w:tc>
          <w:tcPr>
            <w:tcW w:w="1985" w:type="dxa"/>
            <w:vAlign w:val="center"/>
          </w:tcPr>
          <w:p w:rsidR="005D2A6F" w:rsidRDefault="005D2A6F" w:rsidP="00864559">
            <w:pPr>
              <w:spacing w:line="320" w:lineRule="exact"/>
              <w:jc w:val="center"/>
              <w:rPr>
                <w:rFonts w:ascii="仿宋" w:eastAsia="仿宋" w:hAnsi="仿宋" w:cs="仿宋_GB2312"/>
                <w:szCs w:val="21"/>
              </w:rPr>
            </w:pPr>
            <w:r>
              <w:rPr>
                <w:rFonts w:ascii="仿宋" w:eastAsia="仿宋" w:hAnsi="仿宋" w:cs="仿宋_GB2312" w:hint="eastAsia"/>
                <w:szCs w:val="21"/>
              </w:rPr>
              <w:t>不限</w:t>
            </w:r>
          </w:p>
        </w:tc>
        <w:tc>
          <w:tcPr>
            <w:tcW w:w="992" w:type="dxa"/>
            <w:vAlign w:val="center"/>
          </w:tcPr>
          <w:p w:rsidR="005D2A6F" w:rsidRDefault="005D2A6F" w:rsidP="00864559">
            <w:pPr>
              <w:spacing w:line="320" w:lineRule="exact"/>
              <w:jc w:val="center"/>
              <w:rPr>
                <w:rFonts w:ascii="仿宋" w:eastAsia="仿宋" w:hAnsi="仿宋" w:cs="仿宋_GB2312"/>
                <w:szCs w:val="21"/>
              </w:rPr>
            </w:pPr>
            <w:r>
              <w:rPr>
                <w:rFonts w:ascii="仿宋" w:eastAsia="仿宋" w:hAnsi="仿宋" w:cs="仿宋_GB2312" w:hint="eastAsia"/>
                <w:szCs w:val="21"/>
              </w:rPr>
              <w:t>40周岁及以下</w:t>
            </w:r>
          </w:p>
        </w:tc>
        <w:tc>
          <w:tcPr>
            <w:tcW w:w="709" w:type="dxa"/>
            <w:vAlign w:val="center"/>
          </w:tcPr>
          <w:p w:rsidR="005D2A6F" w:rsidRDefault="005D2A6F" w:rsidP="00864559">
            <w:pPr>
              <w:spacing w:line="320" w:lineRule="exact"/>
              <w:jc w:val="center"/>
              <w:rPr>
                <w:rFonts w:ascii="仿宋" w:eastAsia="仿宋" w:hAnsi="仿宋" w:cs="仿宋_GB2312"/>
                <w:szCs w:val="21"/>
              </w:rPr>
            </w:pPr>
            <w:r>
              <w:rPr>
                <w:rFonts w:ascii="仿宋" w:eastAsia="仿宋" w:hAnsi="仿宋" w:cs="仿宋_GB2312" w:hint="eastAsia"/>
                <w:szCs w:val="21"/>
              </w:rPr>
              <w:t>不限</w:t>
            </w:r>
          </w:p>
        </w:tc>
        <w:tc>
          <w:tcPr>
            <w:tcW w:w="4961" w:type="dxa"/>
            <w:vAlign w:val="center"/>
          </w:tcPr>
          <w:p w:rsidR="005D2A6F" w:rsidRDefault="005D2A6F" w:rsidP="00864559">
            <w:pPr>
              <w:spacing w:line="320" w:lineRule="exact"/>
              <w:rPr>
                <w:rFonts w:ascii="仿宋" w:eastAsia="仿宋" w:hAnsi="仿宋" w:cs="仿宋_GB2312"/>
                <w:szCs w:val="21"/>
              </w:rPr>
            </w:pPr>
            <w:r>
              <w:rPr>
                <w:rFonts w:ascii="仿宋" w:eastAsia="仿宋" w:hAnsi="仿宋" w:cs="仿宋_GB2312" w:hint="eastAsia"/>
                <w:szCs w:val="21"/>
              </w:rPr>
              <w:t>①服从岗位安排，能熟练运用办公操作软件；②具备一定的基础材料组织能力；③有驾驶证；④具有1年以上工作经历；⑤聘用时须签订在本单位至少服务1年的承诺书；⑥薪酬参照上年度金华市区在岗职工平均工资（含单位、个人五险</w:t>
            </w:r>
            <w:proofErr w:type="gramStart"/>
            <w:r>
              <w:rPr>
                <w:rFonts w:ascii="仿宋" w:eastAsia="仿宋" w:hAnsi="仿宋" w:cs="仿宋_GB2312" w:hint="eastAsia"/>
                <w:szCs w:val="21"/>
              </w:rPr>
              <w:t>一</w:t>
            </w:r>
            <w:proofErr w:type="gramEnd"/>
            <w:r>
              <w:rPr>
                <w:rFonts w:ascii="仿宋" w:eastAsia="仿宋" w:hAnsi="仿宋" w:cs="仿宋_GB2312" w:hint="eastAsia"/>
                <w:szCs w:val="21"/>
              </w:rPr>
              <w:t>金）。</w:t>
            </w:r>
          </w:p>
        </w:tc>
        <w:tc>
          <w:tcPr>
            <w:tcW w:w="2268" w:type="dxa"/>
            <w:vAlign w:val="center"/>
          </w:tcPr>
          <w:p w:rsidR="005D2A6F" w:rsidRDefault="005D2A6F" w:rsidP="00864559">
            <w:pPr>
              <w:spacing w:line="320" w:lineRule="exact"/>
              <w:jc w:val="center"/>
              <w:rPr>
                <w:rFonts w:ascii="仿宋" w:eastAsia="仿宋" w:hAnsi="仿宋" w:cs="仿宋_GB2312"/>
                <w:szCs w:val="21"/>
              </w:rPr>
            </w:pPr>
          </w:p>
        </w:tc>
      </w:tr>
      <w:tr w:rsidR="005D2A6F" w:rsidTr="00864559">
        <w:trPr>
          <w:trHeight w:hRule="exact" w:val="4893"/>
        </w:trPr>
        <w:tc>
          <w:tcPr>
            <w:tcW w:w="684" w:type="dxa"/>
            <w:vAlign w:val="center"/>
          </w:tcPr>
          <w:p w:rsidR="005D2A6F" w:rsidRDefault="005D2A6F" w:rsidP="00864559">
            <w:pPr>
              <w:spacing w:line="320" w:lineRule="exact"/>
              <w:jc w:val="center"/>
              <w:rPr>
                <w:rFonts w:ascii="仿宋" w:eastAsia="仿宋" w:hAnsi="仿宋" w:cs="仿宋_GB2312"/>
                <w:szCs w:val="21"/>
              </w:rPr>
            </w:pPr>
            <w:r>
              <w:rPr>
                <w:rFonts w:ascii="仿宋" w:eastAsia="仿宋" w:hAnsi="仿宋" w:cs="仿宋_GB2312" w:hint="eastAsia"/>
                <w:szCs w:val="21"/>
              </w:rPr>
              <w:t>17</w:t>
            </w:r>
          </w:p>
        </w:tc>
        <w:tc>
          <w:tcPr>
            <w:tcW w:w="1692" w:type="dxa"/>
            <w:vAlign w:val="center"/>
          </w:tcPr>
          <w:p w:rsidR="005D2A6F" w:rsidRDefault="005D2A6F" w:rsidP="00864559">
            <w:pPr>
              <w:spacing w:line="320" w:lineRule="exact"/>
              <w:jc w:val="center"/>
              <w:rPr>
                <w:rFonts w:ascii="仿宋" w:eastAsia="仿宋" w:hAnsi="仿宋" w:cs="仿宋_GB2312"/>
                <w:szCs w:val="21"/>
              </w:rPr>
            </w:pPr>
            <w:r>
              <w:rPr>
                <w:rFonts w:ascii="仿宋" w:eastAsia="仿宋" w:hAnsi="仿宋" w:cs="仿宋_GB2312" w:hint="eastAsia"/>
                <w:szCs w:val="21"/>
              </w:rPr>
              <w:t>专职监事</w:t>
            </w:r>
          </w:p>
        </w:tc>
        <w:tc>
          <w:tcPr>
            <w:tcW w:w="851" w:type="dxa"/>
            <w:vAlign w:val="center"/>
          </w:tcPr>
          <w:p w:rsidR="005D2A6F" w:rsidRDefault="005D2A6F" w:rsidP="00864559">
            <w:pPr>
              <w:spacing w:line="320" w:lineRule="exact"/>
              <w:jc w:val="center"/>
              <w:rPr>
                <w:rFonts w:ascii="仿宋" w:eastAsia="仿宋" w:hAnsi="仿宋" w:cs="仿宋_GB2312"/>
                <w:szCs w:val="21"/>
              </w:rPr>
            </w:pPr>
            <w:r>
              <w:rPr>
                <w:rFonts w:ascii="仿宋" w:eastAsia="仿宋" w:hAnsi="仿宋" w:cs="仿宋_GB2312" w:hint="eastAsia"/>
                <w:szCs w:val="21"/>
              </w:rPr>
              <w:t>4</w:t>
            </w:r>
          </w:p>
        </w:tc>
        <w:tc>
          <w:tcPr>
            <w:tcW w:w="850" w:type="dxa"/>
            <w:vAlign w:val="center"/>
          </w:tcPr>
          <w:p w:rsidR="005D2A6F" w:rsidRDefault="005D2A6F" w:rsidP="00864559">
            <w:pPr>
              <w:spacing w:line="320" w:lineRule="exact"/>
              <w:jc w:val="center"/>
              <w:rPr>
                <w:rFonts w:ascii="仿宋" w:eastAsia="仿宋" w:hAnsi="仿宋" w:cs="仿宋_GB2312"/>
                <w:szCs w:val="21"/>
              </w:rPr>
            </w:pPr>
            <w:r>
              <w:rPr>
                <w:rFonts w:ascii="仿宋" w:eastAsia="仿宋" w:hAnsi="仿宋" w:cs="仿宋_GB2312" w:hint="eastAsia"/>
                <w:szCs w:val="21"/>
              </w:rPr>
              <w:t>本科</w:t>
            </w:r>
          </w:p>
        </w:tc>
        <w:tc>
          <w:tcPr>
            <w:tcW w:w="1985" w:type="dxa"/>
            <w:vAlign w:val="center"/>
          </w:tcPr>
          <w:p w:rsidR="005D2A6F" w:rsidRDefault="005D2A6F" w:rsidP="00864559">
            <w:pPr>
              <w:spacing w:line="320" w:lineRule="exact"/>
              <w:jc w:val="center"/>
              <w:rPr>
                <w:rFonts w:ascii="仿宋" w:eastAsia="仿宋" w:hAnsi="仿宋" w:cs="仿宋_GB2312"/>
                <w:szCs w:val="21"/>
              </w:rPr>
            </w:pPr>
            <w:r>
              <w:rPr>
                <w:rFonts w:ascii="仿宋" w:eastAsia="仿宋" w:hAnsi="仿宋" w:cs="仿宋_GB2312" w:hint="eastAsia"/>
                <w:szCs w:val="21"/>
              </w:rPr>
              <w:t>财务管理、会计学、审计学、金融学</w:t>
            </w:r>
          </w:p>
        </w:tc>
        <w:tc>
          <w:tcPr>
            <w:tcW w:w="992" w:type="dxa"/>
            <w:vAlign w:val="center"/>
          </w:tcPr>
          <w:p w:rsidR="005D2A6F" w:rsidRDefault="005D2A6F" w:rsidP="00864559">
            <w:pPr>
              <w:spacing w:line="320" w:lineRule="exact"/>
              <w:jc w:val="center"/>
              <w:rPr>
                <w:rFonts w:ascii="仿宋" w:eastAsia="仿宋" w:hAnsi="仿宋" w:cs="仿宋_GB2312"/>
                <w:szCs w:val="21"/>
              </w:rPr>
            </w:pPr>
            <w:r>
              <w:rPr>
                <w:rFonts w:ascii="仿宋" w:eastAsia="仿宋" w:hAnsi="仿宋" w:cs="仿宋_GB2312" w:hint="eastAsia"/>
                <w:szCs w:val="21"/>
              </w:rPr>
              <w:t>40周岁及以下</w:t>
            </w:r>
          </w:p>
        </w:tc>
        <w:tc>
          <w:tcPr>
            <w:tcW w:w="709" w:type="dxa"/>
            <w:vAlign w:val="center"/>
          </w:tcPr>
          <w:p w:rsidR="005D2A6F" w:rsidRDefault="005D2A6F" w:rsidP="00864559">
            <w:pPr>
              <w:spacing w:line="320" w:lineRule="exact"/>
              <w:jc w:val="center"/>
              <w:rPr>
                <w:rFonts w:ascii="仿宋" w:eastAsia="仿宋" w:hAnsi="仿宋" w:cs="仿宋_GB2312"/>
                <w:szCs w:val="21"/>
              </w:rPr>
            </w:pPr>
            <w:r>
              <w:rPr>
                <w:rFonts w:ascii="仿宋" w:eastAsia="仿宋" w:hAnsi="仿宋" w:cs="仿宋_GB2312" w:hint="eastAsia"/>
                <w:szCs w:val="21"/>
              </w:rPr>
              <w:t>不限</w:t>
            </w:r>
          </w:p>
        </w:tc>
        <w:tc>
          <w:tcPr>
            <w:tcW w:w="4961" w:type="dxa"/>
            <w:vAlign w:val="center"/>
          </w:tcPr>
          <w:p w:rsidR="005D2A6F" w:rsidRDefault="005D2A6F" w:rsidP="00864559">
            <w:pPr>
              <w:spacing w:line="320" w:lineRule="exact"/>
              <w:rPr>
                <w:rFonts w:ascii="仿宋" w:eastAsia="仿宋" w:hAnsi="仿宋" w:cs="仿宋_GB2312"/>
                <w:szCs w:val="21"/>
              </w:rPr>
            </w:pPr>
            <w:r>
              <w:rPr>
                <w:rFonts w:ascii="仿宋" w:eastAsia="仿宋" w:hAnsi="仿宋" w:cs="仿宋_GB2312" w:hint="eastAsia"/>
                <w:szCs w:val="21"/>
              </w:rPr>
              <w:t>①中共党员；②具有较强的综合分析判断、文字撰写能力；③具备独立企业专职监事的政策理论水平和独立工作能力；④具有审计师或会计师及以上职称且在企业从事财务相关工作5年及以上；或具有注册会计</w:t>
            </w:r>
            <w:proofErr w:type="gramStart"/>
            <w:r>
              <w:rPr>
                <w:rFonts w:ascii="仿宋" w:eastAsia="仿宋" w:hAnsi="仿宋" w:cs="仿宋_GB2312" w:hint="eastAsia"/>
                <w:szCs w:val="21"/>
              </w:rPr>
              <w:t>师资格且在</w:t>
            </w:r>
            <w:proofErr w:type="gramEnd"/>
            <w:r>
              <w:rPr>
                <w:rFonts w:ascii="仿宋" w:eastAsia="仿宋" w:hAnsi="仿宋" w:cs="仿宋_GB2312" w:hint="eastAsia"/>
                <w:szCs w:val="21"/>
              </w:rPr>
              <w:t>中介机构从事审计、评估工作2年及以上；或具有高级审计师或高级会计师及以上职称且在企业从事财务相关工作3年及以上；⑤具有高级审计师或高级会计师及以上职称的，年龄可放宽至45周岁。</w:t>
            </w:r>
          </w:p>
        </w:tc>
        <w:tc>
          <w:tcPr>
            <w:tcW w:w="2268" w:type="dxa"/>
            <w:vAlign w:val="center"/>
          </w:tcPr>
          <w:p w:rsidR="005D2A6F" w:rsidRDefault="005D2A6F" w:rsidP="00864559">
            <w:pPr>
              <w:spacing w:line="320" w:lineRule="exact"/>
              <w:jc w:val="center"/>
              <w:rPr>
                <w:rFonts w:ascii="仿宋" w:eastAsia="仿宋" w:hAnsi="仿宋" w:cs="仿宋_GB2312"/>
                <w:szCs w:val="21"/>
              </w:rPr>
            </w:pPr>
            <w:r>
              <w:rPr>
                <w:rFonts w:ascii="仿宋" w:eastAsia="仿宋" w:hAnsi="仿宋" w:cs="仿宋_GB2312" w:hint="eastAsia"/>
                <w:szCs w:val="21"/>
              </w:rPr>
              <w:t>①具有审计师或会计师及以上职称者，需提供5年及以上企业财务相关工作经验材料；具有注册会计师资格者，需提供2年及以上中介机构审计、评估工作经验材料；具有高级审计师或高级会计师及以上职称者，需提供3年及以上</w:t>
            </w:r>
            <w:r w:rsidRPr="00FD0D48">
              <w:rPr>
                <w:rFonts w:ascii="仿宋" w:eastAsia="仿宋" w:hAnsi="仿宋" w:cs="仿宋_GB2312" w:hint="eastAsia"/>
                <w:szCs w:val="21"/>
              </w:rPr>
              <w:t>企业财务相关工作经验材料；</w:t>
            </w:r>
            <w:r w:rsidRPr="00FD0D48">
              <w:rPr>
                <w:rFonts w:ascii="仿宋" w:eastAsia="仿宋" w:hAnsi="仿宋" w:cs="仿宋_GB2312" w:hint="eastAsia"/>
                <w:szCs w:val="21"/>
                <w:u w:val="single"/>
              </w:rPr>
              <w:t>②薪酬按《金华开发区国有企业专职监事管理暂行办法》执行。</w:t>
            </w:r>
          </w:p>
        </w:tc>
      </w:tr>
      <w:tr w:rsidR="005D2A6F" w:rsidTr="00864559">
        <w:trPr>
          <w:trHeight w:hRule="exact" w:val="2120"/>
        </w:trPr>
        <w:tc>
          <w:tcPr>
            <w:tcW w:w="684" w:type="dxa"/>
            <w:vAlign w:val="center"/>
          </w:tcPr>
          <w:p w:rsidR="005D2A6F" w:rsidRDefault="005D2A6F" w:rsidP="00864559">
            <w:pPr>
              <w:spacing w:line="320" w:lineRule="exact"/>
              <w:jc w:val="center"/>
              <w:rPr>
                <w:rFonts w:ascii="仿宋" w:eastAsia="仿宋" w:hAnsi="仿宋" w:cs="仿宋_GB2312"/>
                <w:szCs w:val="21"/>
              </w:rPr>
            </w:pPr>
            <w:r>
              <w:rPr>
                <w:rFonts w:ascii="仿宋" w:eastAsia="仿宋" w:hAnsi="仿宋" w:cs="仿宋_GB2312" w:hint="eastAsia"/>
                <w:szCs w:val="21"/>
              </w:rPr>
              <w:lastRenderedPageBreak/>
              <w:t>18</w:t>
            </w:r>
          </w:p>
        </w:tc>
        <w:tc>
          <w:tcPr>
            <w:tcW w:w="1692" w:type="dxa"/>
            <w:vAlign w:val="center"/>
          </w:tcPr>
          <w:p w:rsidR="005D2A6F" w:rsidRPr="00FD0D48" w:rsidRDefault="005D2A6F" w:rsidP="00864559">
            <w:pPr>
              <w:spacing w:line="320" w:lineRule="exact"/>
              <w:jc w:val="center"/>
              <w:rPr>
                <w:rFonts w:ascii="仿宋" w:eastAsia="仿宋" w:hAnsi="仿宋" w:cs="仿宋_GB2312"/>
                <w:szCs w:val="21"/>
              </w:rPr>
            </w:pPr>
            <w:r w:rsidRPr="00FD0D48">
              <w:rPr>
                <w:rFonts w:ascii="仿宋" w:eastAsia="仿宋" w:hAnsi="仿宋" w:cs="仿宋_GB2312" w:hint="eastAsia"/>
                <w:szCs w:val="21"/>
              </w:rPr>
              <w:t>房地产管理</w:t>
            </w:r>
          </w:p>
        </w:tc>
        <w:tc>
          <w:tcPr>
            <w:tcW w:w="851" w:type="dxa"/>
            <w:vAlign w:val="center"/>
          </w:tcPr>
          <w:p w:rsidR="005D2A6F" w:rsidRPr="00FD0D48" w:rsidRDefault="005D2A6F" w:rsidP="00864559">
            <w:pPr>
              <w:spacing w:line="320" w:lineRule="exact"/>
              <w:jc w:val="center"/>
              <w:rPr>
                <w:rFonts w:ascii="仿宋" w:eastAsia="仿宋" w:hAnsi="仿宋" w:cs="仿宋_GB2312"/>
                <w:szCs w:val="21"/>
              </w:rPr>
            </w:pPr>
            <w:r w:rsidRPr="00FD0D48">
              <w:rPr>
                <w:rFonts w:ascii="仿宋" w:eastAsia="仿宋" w:hAnsi="仿宋" w:cs="仿宋_GB2312" w:hint="eastAsia"/>
                <w:szCs w:val="21"/>
              </w:rPr>
              <w:t>1</w:t>
            </w:r>
          </w:p>
        </w:tc>
        <w:tc>
          <w:tcPr>
            <w:tcW w:w="850" w:type="dxa"/>
            <w:vAlign w:val="center"/>
          </w:tcPr>
          <w:p w:rsidR="005D2A6F" w:rsidRPr="00FD0D48" w:rsidRDefault="005D2A6F" w:rsidP="00864559">
            <w:pPr>
              <w:spacing w:line="320" w:lineRule="exact"/>
              <w:jc w:val="center"/>
              <w:rPr>
                <w:rFonts w:ascii="仿宋" w:eastAsia="仿宋" w:hAnsi="仿宋" w:cs="仿宋_GB2312"/>
                <w:szCs w:val="21"/>
              </w:rPr>
            </w:pPr>
            <w:r w:rsidRPr="00FD0D48">
              <w:rPr>
                <w:rFonts w:ascii="仿宋" w:eastAsia="仿宋" w:hAnsi="仿宋" w:cs="仿宋_GB2312" w:hint="eastAsia"/>
                <w:szCs w:val="21"/>
              </w:rPr>
              <w:t>大专</w:t>
            </w:r>
          </w:p>
        </w:tc>
        <w:tc>
          <w:tcPr>
            <w:tcW w:w="1985" w:type="dxa"/>
            <w:vAlign w:val="center"/>
          </w:tcPr>
          <w:p w:rsidR="005D2A6F" w:rsidRPr="00FD0D48" w:rsidRDefault="005D2A6F" w:rsidP="00864559">
            <w:pPr>
              <w:spacing w:line="320" w:lineRule="exact"/>
              <w:jc w:val="center"/>
              <w:rPr>
                <w:rFonts w:ascii="仿宋" w:eastAsia="仿宋" w:hAnsi="仿宋" w:cs="仿宋_GB2312"/>
                <w:szCs w:val="21"/>
              </w:rPr>
            </w:pPr>
            <w:r w:rsidRPr="00FD0D48">
              <w:rPr>
                <w:rFonts w:ascii="仿宋" w:eastAsia="仿宋" w:hAnsi="仿宋" w:cs="仿宋_GB2312" w:hint="eastAsia"/>
                <w:szCs w:val="21"/>
              </w:rPr>
              <w:t>土木工程、工程管理、工民建、机电工程、房地产管理、房地产经纪等相关专业</w:t>
            </w:r>
          </w:p>
        </w:tc>
        <w:tc>
          <w:tcPr>
            <w:tcW w:w="992" w:type="dxa"/>
            <w:vAlign w:val="center"/>
          </w:tcPr>
          <w:p w:rsidR="005D2A6F" w:rsidRPr="00FD0D48" w:rsidRDefault="005D2A6F" w:rsidP="00864559">
            <w:pPr>
              <w:spacing w:line="320" w:lineRule="exact"/>
              <w:jc w:val="center"/>
              <w:rPr>
                <w:rFonts w:ascii="仿宋" w:eastAsia="仿宋" w:hAnsi="仿宋" w:cs="仿宋_GB2312"/>
                <w:szCs w:val="21"/>
              </w:rPr>
            </w:pPr>
            <w:r w:rsidRPr="00FD0D48">
              <w:rPr>
                <w:rFonts w:ascii="仿宋" w:eastAsia="仿宋" w:hAnsi="仿宋" w:cs="仿宋_GB2312" w:hint="eastAsia"/>
                <w:szCs w:val="21"/>
              </w:rPr>
              <w:t>40周岁及以下</w:t>
            </w:r>
          </w:p>
        </w:tc>
        <w:tc>
          <w:tcPr>
            <w:tcW w:w="709" w:type="dxa"/>
            <w:vAlign w:val="center"/>
          </w:tcPr>
          <w:p w:rsidR="005D2A6F" w:rsidRPr="00FD0D48" w:rsidRDefault="005D2A6F" w:rsidP="00864559">
            <w:pPr>
              <w:spacing w:line="320" w:lineRule="exact"/>
              <w:jc w:val="center"/>
              <w:rPr>
                <w:rFonts w:ascii="仿宋" w:eastAsia="仿宋" w:hAnsi="仿宋" w:cs="仿宋_GB2312"/>
                <w:szCs w:val="21"/>
              </w:rPr>
            </w:pPr>
            <w:r w:rsidRPr="00FD0D48">
              <w:rPr>
                <w:rFonts w:ascii="仿宋" w:eastAsia="仿宋" w:hAnsi="仿宋" w:cs="仿宋_GB2312" w:hint="eastAsia"/>
                <w:szCs w:val="21"/>
              </w:rPr>
              <w:t>不限</w:t>
            </w:r>
          </w:p>
        </w:tc>
        <w:tc>
          <w:tcPr>
            <w:tcW w:w="4961" w:type="dxa"/>
            <w:vAlign w:val="center"/>
          </w:tcPr>
          <w:p w:rsidR="005D2A6F" w:rsidRPr="00FD0D48" w:rsidRDefault="005D2A6F" w:rsidP="00864559">
            <w:pPr>
              <w:spacing w:line="320" w:lineRule="exact"/>
              <w:jc w:val="left"/>
              <w:rPr>
                <w:rFonts w:ascii="仿宋" w:eastAsia="仿宋" w:hAnsi="仿宋" w:cs="仿宋_GB2312"/>
                <w:szCs w:val="21"/>
              </w:rPr>
            </w:pPr>
            <w:r w:rsidRPr="00FD0D48">
              <w:rPr>
                <w:rFonts w:ascii="仿宋" w:eastAsia="仿宋" w:hAnsi="仿宋" w:cs="仿宋_GB2312" w:hint="eastAsia"/>
                <w:szCs w:val="21"/>
              </w:rPr>
              <w:t>①具有1年以上相关工作经验；②具备一定文字撰写能力和良好的表达能力；③能熟练使用office办公软件，工作踏实、责任心强；④具有中级工程师及以上优先。</w:t>
            </w:r>
          </w:p>
        </w:tc>
        <w:tc>
          <w:tcPr>
            <w:tcW w:w="2268" w:type="dxa"/>
            <w:vAlign w:val="center"/>
          </w:tcPr>
          <w:p w:rsidR="005D2A6F" w:rsidRPr="00FD0D48" w:rsidRDefault="005D2A6F" w:rsidP="00864559">
            <w:pPr>
              <w:spacing w:line="320" w:lineRule="exact"/>
              <w:jc w:val="center"/>
              <w:rPr>
                <w:rFonts w:ascii="仿宋" w:eastAsia="仿宋" w:hAnsi="仿宋" w:cs="仿宋_GB2312"/>
                <w:szCs w:val="21"/>
              </w:rPr>
            </w:pPr>
            <w:r w:rsidRPr="00FD0D48">
              <w:rPr>
                <w:rFonts w:ascii="仿宋" w:eastAsia="仿宋" w:hAnsi="仿宋" w:cs="仿宋_GB2312" w:hint="eastAsia"/>
                <w:szCs w:val="21"/>
              </w:rPr>
              <w:t>需提供1年以上相关工作经验材料</w:t>
            </w:r>
          </w:p>
        </w:tc>
      </w:tr>
    </w:tbl>
    <w:p w:rsidR="005D2A6F" w:rsidRDefault="005D2A6F" w:rsidP="005D2A6F">
      <w:pPr>
        <w:rPr>
          <w:rFonts w:ascii="仿宋_GB2312" w:eastAsia="仿宋_GB2312" w:hAnsi="仿宋_GB2312" w:cs="仿宋_GB2312"/>
          <w:szCs w:val="21"/>
        </w:rPr>
        <w:sectPr w:rsidR="005D2A6F">
          <w:pgSz w:w="16838" w:h="11906" w:orient="landscape"/>
          <w:pgMar w:top="1644" w:right="1304" w:bottom="1644" w:left="1417" w:header="851" w:footer="992" w:gutter="0"/>
          <w:cols w:space="0"/>
          <w:docGrid w:type="linesAndChars" w:linePitch="319" w:charSpace="39"/>
        </w:sectPr>
      </w:pPr>
      <w:r>
        <w:rPr>
          <w:rFonts w:ascii="仿宋_GB2312" w:eastAsia="仿宋_GB2312" w:hAnsi="仿宋_GB2312" w:cs="仿宋_GB2312" w:hint="eastAsia"/>
          <w:szCs w:val="21"/>
        </w:rPr>
        <w:t>说明：1.涉及户籍、年龄、经历等要求统一截止为报名截止日；2.学历要求，本科的为本科及以上，大专的为大专及以上。</w:t>
      </w:r>
    </w:p>
    <w:p w:rsidR="005D484C" w:rsidRPr="005D2A6F" w:rsidRDefault="005D484C" w:rsidP="005D2A6F">
      <w:pPr>
        <w:rPr>
          <w:szCs w:val="32"/>
        </w:rPr>
      </w:pPr>
    </w:p>
    <w:sectPr w:rsidR="005D484C" w:rsidRPr="005D2A6F" w:rsidSect="00EB6051">
      <w:footerReference w:type="even" r:id="rId8"/>
      <w:footerReference w:type="default" r:id="rId9"/>
      <w:pgSz w:w="16838" w:h="11906" w:orient="landscape"/>
      <w:pgMar w:top="1134" w:right="1304" w:bottom="1134" w:left="1418" w:header="851" w:footer="992" w:gutter="0"/>
      <w:cols w:space="0"/>
      <w:docGrid w:type="linesAndChars" w:linePitch="3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62CC" w:rsidRDefault="007662CC" w:rsidP="0011729D">
      <w:r>
        <w:separator/>
      </w:r>
    </w:p>
  </w:endnote>
  <w:endnote w:type="continuationSeparator" w:id="0">
    <w:p w:rsidR="007662CC" w:rsidRDefault="007662CC" w:rsidP="001172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184F6CFA" w:usb2="00000012"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389" w:rsidRDefault="00042B31">
    <w:pPr>
      <w:pStyle w:val="a4"/>
      <w:framePr w:wrap="around" w:vAnchor="text" w:hAnchor="margin" w:xAlign="center" w:y="1"/>
      <w:rPr>
        <w:rStyle w:val="a7"/>
      </w:rPr>
    </w:pPr>
    <w:r>
      <w:fldChar w:fldCharType="begin"/>
    </w:r>
    <w:r w:rsidR="00E558E6">
      <w:rPr>
        <w:rStyle w:val="a7"/>
      </w:rPr>
      <w:instrText xml:space="preserve">PAGE  </w:instrText>
    </w:r>
    <w:r>
      <w:fldChar w:fldCharType="end"/>
    </w:r>
  </w:p>
  <w:p w:rsidR="00515389" w:rsidRDefault="0051538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389" w:rsidRDefault="00042B31">
    <w:pPr>
      <w:pStyle w:val="a4"/>
      <w:framePr w:wrap="around" w:vAnchor="text" w:hAnchor="margin" w:xAlign="center" w:y="1"/>
      <w:rPr>
        <w:rStyle w:val="a7"/>
        <w:rFonts w:ascii="Times New Roman" w:hAnsi="Times New Roman"/>
      </w:rPr>
    </w:pPr>
    <w:r>
      <w:rPr>
        <w:rFonts w:ascii="Times New Roman" w:hAnsi="Times New Roman"/>
      </w:rPr>
      <w:fldChar w:fldCharType="begin"/>
    </w:r>
    <w:r w:rsidR="00E558E6">
      <w:rPr>
        <w:rStyle w:val="a7"/>
        <w:rFonts w:ascii="Times New Roman" w:hAnsi="Times New Roman"/>
      </w:rPr>
      <w:instrText xml:space="preserve">PAGE  </w:instrText>
    </w:r>
    <w:r>
      <w:rPr>
        <w:rFonts w:ascii="Times New Roman" w:hAnsi="Times New Roman"/>
      </w:rPr>
      <w:fldChar w:fldCharType="separate"/>
    </w:r>
    <w:r w:rsidR="00D03935">
      <w:rPr>
        <w:rStyle w:val="a7"/>
        <w:rFonts w:ascii="Times New Roman" w:hAnsi="Times New Roman"/>
        <w:noProof/>
      </w:rPr>
      <w:t>6</w:t>
    </w:r>
    <w:r>
      <w:rPr>
        <w:rFonts w:ascii="Times New Roman" w:hAnsi="Times New Roman"/>
      </w:rPr>
      <w:fldChar w:fldCharType="end"/>
    </w:r>
  </w:p>
  <w:p w:rsidR="00515389" w:rsidRDefault="0051538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62CC" w:rsidRDefault="007662CC" w:rsidP="0011729D">
      <w:r>
        <w:separator/>
      </w:r>
    </w:p>
  </w:footnote>
  <w:footnote w:type="continuationSeparator" w:id="0">
    <w:p w:rsidR="007662CC" w:rsidRDefault="007662CC" w:rsidP="001172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2BF5E3B"/>
    <w:multiLevelType w:val="singleLevel"/>
    <w:tmpl w:val="82BF5E3B"/>
    <w:lvl w:ilvl="0">
      <w:start w:val="1"/>
      <w:numFmt w:val="decimal"/>
      <w:suff w:val="nothing"/>
      <w:lvlText w:val="%1、"/>
      <w:lvlJc w:val="left"/>
    </w:lvl>
  </w:abstractNum>
  <w:abstractNum w:abstractNumId="1">
    <w:nsid w:val="983AA624"/>
    <w:multiLevelType w:val="singleLevel"/>
    <w:tmpl w:val="983AA624"/>
    <w:lvl w:ilvl="0">
      <w:start w:val="1"/>
      <w:numFmt w:val="decimal"/>
      <w:lvlText w:val="%1."/>
      <w:lvlJc w:val="left"/>
      <w:pPr>
        <w:tabs>
          <w:tab w:val="left" w:pos="312"/>
        </w:tabs>
      </w:pPr>
    </w:lvl>
  </w:abstractNum>
  <w:abstractNum w:abstractNumId="2">
    <w:nsid w:val="DF7F2FAE"/>
    <w:multiLevelType w:val="singleLevel"/>
    <w:tmpl w:val="DF7F2FAE"/>
    <w:lvl w:ilvl="0">
      <w:start w:val="1"/>
      <w:numFmt w:val="decimal"/>
      <w:lvlText w:val="%1."/>
      <w:lvlJc w:val="left"/>
      <w:pPr>
        <w:tabs>
          <w:tab w:val="left" w:pos="312"/>
        </w:tabs>
      </w:pPr>
    </w:lvl>
  </w:abstractNum>
  <w:abstractNum w:abstractNumId="3">
    <w:nsid w:val="E7FBE3F7"/>
    <w:multiLevelType w:val="singleLevel"/>
    <w:tmpl w:val="E7FBE3F7"/>
    <w:lvl w:ilvl="0">
      <w:start w:val="1"/>
      <w:numFmt w:val="decimal"/>
      <w:lvlText w:val="%1."/>
      <w:lvlJc w:val="left"/>
      <w:pPr>
        <w:tabs>
          <w:tab w:val="num" w:pos="312"/>
        </w:tabs>
      </w:pPr>
    </w:lvl>
  </w:abstractNum>
  <w:abstractNum w:abstractNumId="4">
    <w:nsid w:val="F410FB8B"/>
    <w:multiLevelType w:val="singleLevel"/>
    <w:tmpl w:val="F410FB8B"/>
    <w:lvl w:ilvl="0">
      <w:start w:val="1"/>
      <w:numFmt w:val="decimal"/>
      <w:suff w:val="nothing"/>
      <w:lvlText w:val="%1、"/>
      <w:lvlJc w:val="left"/>
    </w:lvl>
  </w:abstractNum>
  <w:abstractNum w:abstractNumId="5">
    <w:nsid w:val="07A16A22"/>
    <w:multiLevelType w:val="hybridMultilevel"/>
    <w:tmpl w:val="0C44CD0E"/>
    <w:lvl w:ilvl="0" w:tplc="82BCD79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0E7C607D"/>
    <w:multiLevelType w:val="hybridMultilevel"/>
    <w:tmpl w:val="62AE2022"/>
    <w:lvl w:ilvl="0" w:tplc="B1441FEE">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4263159"/>
    <w:multiLevelType w:val="hybridMultilevel"/>
    <w:tmpl w:val="A950E2E8"/>
    <w:lvl w:ilvl="0" w:tplc="A8D8D31E">
      <w:start w:val="1"/>
      <w:numFmt w:val="decimalEnclosedCircle"/>
      <w:lvlText w:val="%1"/>
      <w:lvlJc w:val="left"/>
      <w:pPr>
        <w:ind w:left="360" w:hanging="360"/>
      </w:pPr>
      <w:rPr>
        <w:rFonts w:ascii="仿宋_GB2312" w:eastAsia="仿宋_GB2312" w:hAnsi="仿宋_GB2312" w:cs="仿宋_GB2312"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74C733F"/>
    <w:multiLevelType w:val="hybridMultilevel"/>
    <w:tmpl w:val="B2E82104"/>
    <w:lvl w:ilvl="0" w:tplc="173C96FC">
      <w:start w:val="1"/>
      <w:numFmt w:val="decimalEnclosedCircle"/>
      <w:lvlText w:val="%1"/>
      <w:lvlJc w:val="left"/>
      <w:pPr>
        <w:ind w:left="360" w:hanging="360"/>
      </w:pPr>
      <w:rPr>
        <w:rFonts w:ascii="仿宋_GB2312" w:eastAsia="仿宋_GB2312" w:hAnsi="仿宋_GB2312" w:cs="仿宋_GB2312"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1D7E171B"/>
    <w:multiLevelType w:val="hybridMultilevel"/>
    <w:tmpl w:val="E1E83CC6"/>
    <w:lvl w:ilvl="0" w:tplc="9D02D4B0">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1E77E008"/>
    <w:multiLevelType w:val="singleLevel"/>
    <w:tmpl w:val="1E77E008"/>
    <w:lvl w:ilvl="0">
      <w:start w:val="1"/>
      <w:numFmt w:val="decimal"/>
      <w:lvlText w:val="%1"/>
      <w:lvlJc w:val="left"/>
      <w:pPr>
        <w:tabs>
          <w:tab w:val="num" w:pos="420"/>
        </w:tabs>
        <w:ind w:left="425" w:hanging="425"/>
      </w:pPr>
      <w:rPr>
        <w:rFonts w:hint="default"/>
      </w:rPr>
    </w:lvl>
  </w:abstractNum>
  <w:abstractNum w:abstractNumId="11">
    <w:nsid w:val="371B4B70"/>
    <w:multiLevelType w:val="hybridMultilevel"/>
    <w:tmpl w:val="8EBAD994"/>
    <w:lvl w:ilvl="0" w:tplc="31D8A49C">
      <w:start w:val="1"/>
      <w:numFmt w:val="decimalEnclosedCircle"/>
      <w:lvlText w:val="%1"/>
      <w:lvlJc w:val="left"/>
      <w:pPr>
        <w:ind w:left="360" w:hanging="360"/>
      </w:pPr>
      <w:rPr>
        <w:rFonts w:cs="仿宋_GB2312"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375D3A1F"/>
    <w:multiLevelType w:val="hybridMultilevel"/>
    <w:tmpl w:val="8982C966"/>
    <w:lvl w:ilvl="0" w:tplc="F1AE6AF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3ECC6B6F"/>
    <w:multiLevelType w:val="hybridMultilevel"/>
    <w:tmpl w:val="782A5476"/>
    <w:lvl w:ilvl="0" w:tplc="6BF40148">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42AC7E59"/>
    <w:multiLevelType w:val="hybridMultilevel"/>
    <w:tmpl w:val="B38C70C4"/>
    <w:lvl w:ilvl="0" w:tplc="ED521B4C">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440DD33A"/>
    <w:multiLevelType w:val="singleLevel"/>
    <w:tmpl w:val="440DD33A"/>
    <w:lvl w:ilvl="0">
      <w:start w:val="1"/>
      <w:numFmt w:val="decimal"/>
      <w:suff w:val="nothing"/>
      <w:lvlText w:val="%1、"/>
      <w:lvlJc w:val="left"/>
    </w:lvl>
  </w:abstractNum>
  <w:abstractNum w:abstractNumId="16">
    <w:nsid w:val="480651B3"/>
    <w:multiLevelType w:val="hybridMultilevel"/>
    <w:tmpl w:val="76B20864"/>
    <w:lvl w:ilvl="0" w:tplc="098C832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4BECBCE5"/>
    <w:multiLevelType w:val="singleLevel"/>
    <w:tmpl w:val="4BECBCE5"/>
    <w:lvl w:ilvl="0">
      <w:start w:val="1"/>
      <w:numFmt w:val="decimal"/>
      <w:suff w:val="nothing"/>
      <w:lvlText w:val="%1、"/>
      <w:lvlJc w:val="left"/>
    </w:lvl>
  </w:abstractNum>
  <w:abstractNum w:abstractNumId="18">
    <w:nsid w:val="539C4811"/>
    <w:multiLevelType w:val="hybridMultilevel"/>
    <w:tmpl w:val="FECC64C2"/>
    <w:lvl w:ilvl="0" w:tplc="9ED284C6">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60A20433"/>
    <w:multiLevelType w:val="multilevel"/>
    <w:tmpl w:val="60A2043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nsid w:val="76CD5653"/>
    <w:multiLevelType w:val="hybridMultilevel"/>
    <w:tmpl w:val="9F925016"/>
    <w:lvl w:ilvl="0" w:tplc="12E4171A">
      <w:start w:val="1"/>
      <w:numFmt w:val="decimalEnclosedCircle"/>
      <w:lvlText w:val="%1"/>
      <w:lvlJc w:val="left"/>
      <w:pPr>
        <w:ind w:left="465" w:hanging="360"/>
      </w:pPr>
      <w:rPr>
        <w:rFonts w:cs="仿宋_GB2312" w:hint="default"/>
      </w:rPr>
    </w:lvl>
    <w:lvl w:ilvl="1" w:tplc="04090019" w:tentative="1">
      <w:start w:val="1"/>
      <w:numFmt w:val="lowerLetter"/>
      <w:lvlText w:val="%2)"/>
      <w:lvlJc w:val="left"/>
      <w:pPr>
        <w:ind w:left="945" w:hanging="420"/>
      </w:pPr>
    </w:lvl>
    <w:lvl w:ilvl="2" w:tplc="0409001B" w:tentative="1">
      <w:start w:val="1"/>
      <w:numFmt w:val="lowerRoman"/>
      <w:lvlText w:val="%3."/>
      <w:lvlJc w:val="right"/>
      <w:pPr>
        <w:ind w:left="1365" w:hanging="420"/>
      </w:pPr>
    </w:lvl>
    <w:lvl w:ilvl="3" w:tplc="0409000F" w:tentative="1">
      <w:start w:val="1"/>
      <w:numFmt w:val="decimal"/>
      <w:lvlText w:val="%4."/>
      <w:lvlJc w:val="left"/>
      <w:pPr>
        <w:ind w:left="1785" w:hanging="420"/>
      </w:pPr>
    </w:lvl>
    <w:lvl w:ilvl="4" w:tplc="04090019" w:tentative="1">
      <w:start w:val="1"/>
      <w:numFmt w:val="lowerLetter"/>
      <w:lvlText w:val="%5)"/>
      <w:lvlJc w:val="left"/>
      <w:pPr>
        <w:ind w:left="2205" w:hanging="420"/>
      </w:pPr>
    </w:lvl>
    <w:lvl w:ilvl="5" w:tplc="0409001B" w:tentative="1">
      <w:start w:val="1"/>
      <w:numFmt w:val="lowerRoman"/>
      <w:lvlText w:val="%6."/>
      <w:lvlJc w:val="right"/>
      <w:pPr>
        <w:ind w:left="2625" w:hanging="420"/>
      </w:pPr>
    </w:lvl>
    <w:lvl w:ilvl="6" w:tplc="0409000F" w:tentative="1">
      <w:start w:val="1"/>
      <w:numFmt w:val="decimal"/>
      <w:lvlText w:val="%7."/>
      <w:lvlJc w:val="left"/>
      <w:pPr>
        <w:ind w:left="3045" w:hanging="420"/>
      </w:pPr>
    </w:lvl>
    <w:lvl w:ilvl="7" w:tplc="04090019" w:tentative="1">
      <w:start w:val="1"/>
      <w:numFmt w:val="lowerLetter"/>
      <w:lvlText w:val="%8)"/>
      <w:lvlJc w:val="left"/>
      <w:pPr>
        <w:ind w:left="3465" w:hanging="420"/>
      </w:pPr>
    </w:lvl>
    <w:lvl w:ilvl="8" w:tplc="0409001B" w:tentative="1">
      <w:start w:val="1"/>
      <w:numFmt w:val="lowerRoman"/>
      <w:lvlText w:val="%9."/>
      <w:lvlJc w:val="right"/>
      <w:pPr>
        <w:ind w:left="3885" w:hanging="420"/>
      </w:pPr>
    </w:lvl>
  </w:abstractNum>
  <w:num w:numId="1">
    <w:abstractNumId w:val="19"/>
  </w:num>
  <w:num w:numId="2">
    <w:abstractNumId w:val="0"/>
  </w:num>
  <w:num w:numId="3">
    <w:abstractNumId w:val="17"/>
  </w:num>
  <w:num w:numId="4">
    <w:abstractNumId w:val="6"/>
  </w:num>
  <w:num w:numId="5">
    <w:abstractNumId w:val="13"/>
  </w:num>
  <w:num w:numId="6">
    <w:abstractNumId w:val="12"/>
  </w:num>
  <w:num w:numId="7">
    <w:abstractNumId w:val="4"/>
  </w:num>
  <w:num w:numId="8">
    <w:abstractNumId w:val="1"/>
  </w:num>
  <w:num w:numId="9">
    <w:abstractNumId w:val="10"/>
  </w:num>
  <w:num w:numId="10">
    <w:abstractNumId w:val="18"/>
  </w:num>
  <w:num w:numId="11">
    <w:abstractNumId w:val="14"/>
  </w:num>
  <w:num w:numId="12">
    <w:abstractNumId w:val="8"/>
  </w:num>
  <w:num w:numId="13">
    <w:abstractNumId w:val="7"/>
  </w:num>
  <w:num w:numId="14">
    <w:abstractNumId w:val="15"/>
  </w:num>
  <w:num w:numId="15">
    <w:abstractNumId w:val="5"/>
  </w:num>
  <w:num w:numId="16">
    <w:abstractNumId w:val="3"/>
  </w:num>
  <w:num w:numId="17">
    <w:abstractNumId w:val="9"/>
  </w:num>
  <w:num w:numId="18">
    <w:abstractNumId w:val="20"/>
  </w:num>
  <w:num w:numId="19">
    <w:abstractNumId w:val="11"/>
  </w:num>
  <w:num w:numId="20">
    <w:abstractNumId w:val="16"/>
  </w:num>
  <w:num w:numId="2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877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1729D"/>
    <w:rsid w:val="00003482"/>
    <w:rsid w:val="00005D86"/>
    <w:rsid w:val="00015F7B"/>
    <w:rsid w:val="000278BC"/>
    <w:rsid w:val="0003571A"/>
    <w:rsid w:val="00035F47"/>
    <w:rsid w:val="0003607A"/>
    <w:rsid w:val="00042B31"/>
    <w:rsid w:val="0004691B"/>
    <w:rsid w:val="0005311B"/>
    <w:rsid w:val="000A0323"/>
    <w:rsid w:val="000B5868"/>
    <w:rsid w:val="000C36E1"/>
    <w:rsid w:val="000D0B5B"/>
    <w:rsid w:val="000F33EB"/>
    <w:rsid w:val="00101E2C"/>
    <w:rsid w:val="001042B8"/>
    <w:rsid w:val="00115411"/>
    <w:rsid w:val="0011729D"/>
    <w:rsid w:val="00131864"/>
    <w:rsid w:val="00156CAC"/>
    <w:rsid w:val="001575BA"/>
    <w:rsid w:val="001745E7"/>
    <w:rsid w:val="00183F65"/>
    <w:rsid w:val="00197821"/>
    <w:rsid w:val="001A22C4"/>
    <w:rsid w:val="001A41A3"/>
    <w:rsid w:val="001B06ED"/>
    <w:rsid w:val="001B1C72"/>
    <w:rsid w:val="001B3F6A"/>
    <w:rsid w:val="001C00B3"/>
    <w:rsid w:val="001C2AD6"/>
    <w:rsid w:val="001C2B24"/>
    <w:rsid w:val="001D12F1"/>
    <w:rsid w:val="001D26B4"/>
    <w:rsid w:val="001D34C4"/>
    <w:rsid w:val="001E150C"/>
    <w:rsid w:val="001E230B"/>
    <w:rsid w:val="001E2612"/>
    <w:rsid w:val="001E48FC"/>
    <w:rsid w:val="001F1C93"/>
    <w:rsid w:val="002021B1"/>
    <w:rsid w:val="002027B3"/>
    <w:rsid w:val="0020315E"/>
    <w:rsid w:val="002048AE"/>
    <w:rsid w:val="00213F90"/>
    <w:rsid w:val="00227DD2"/>
    <w:rsid w:val="00227E05"/>
    <w:rsid w:val="00237126"/>
    <w:rsid w:val="0023728F"/>
    <w:rsid w:val="00247767"/>
    <w:rsid w:val="00265C1C"/>
    <w:rsid w:val="002772A2"/>
    <w:rsid w:val="00282C32"/>
    <w:rsid w:val="00291646"/>
    <w:rsid w:val="00292BF2"/>
    <w:rsid w:val="002A6B87"/>
    <w:rsid w:val="002C06E3"/>
    <w:rsid w:val="002C6D36"/>
    <w:rsid w:val="002F1858"/>
    <w:rsid w:val="0030355D"/>
    <w:rsid w:val="00312CDD"/>
    <w:rsid w:val="00313E43"/>
    <w:rsid w:val="00314580"/>
    <w:rsid w:val="0031789F"/>
    <w:rsid w:val="00330891"/>
    <w:rsid w:val="00337010"/>
    <w:rsid w:val="00342BE5"/>
    <w:rsid w:val="00346B62"/>
    <w:rsid w:val="003509A0"/>
    <w:rsid w:val="00354EAC"/>
    <w:rsid w:val="00357A9B"/>
    <w:rsid w:val="00372885"/>
    <w:rsid w:val="00373F25"/>
    <w:rsid w:val="00376D8C"/>
    <w:rsid w:val="00391295"/>
    <w:rsid w:val="003936A9"/>
    <w:rsid w:val="003A2705"/>
    <w:rsid w:val="003B3508"/>
    <w:rsid w:val="003D1184"/>
    <w:rsid w:val="003D54A9"/>
    <w:rsid w:val="003D6453"/>
    <w:rsid w:val="003E3DA6"/>
    <w:rsid w:val="003F486E"/>
    <w:rsid w:val="003F5868"/>
    <w:rsid w:val="003F6B29"/>
    <w:rsid w:val="00414B86"/>
    <w:rsid w:val="00420FB7"/>
    <w:rsid w:val="004222AF"/>
    <w:rsid w:val="00431C4A"/>
    <w:rsid w:val="00433673"/>
    <w:rsid w:val="004354FE"/>
    <w:rsid w:val="00437734"/>
    <w:rsid w:val="00440E27"/>
    <w:rsid w:val="00441A54"/>
    <w:rsid w:val="00443CFE"/>
    <w:rsid w:val="0046312A"/>
    <w:rsid w:val="004651C5"/>
    <w:rsid w:val="00466B14"/>
    <w:rsid w:val="004672C2"/>
    <w:rsid w:val="00467BC9"/>
    <w:rsid w:val="00471DA1"/>
    <w:rsid w:val="0048577D"/>
    <w:rsid w:val="00492B51"/>
    <w:rsid w:val="004A16DA"/>
    <w:rsid w:val="004A4312"/>
    <w:rsid w:val="004A6809"/>
    <w:rsid w:val="004B297B"/>
    <w:rsid w:val="004B2E67"/>
    <w:rsid w:val="004B4F40"/>
    <w:rsid w:val="004B7132"/>
    <w:rsid w:val="004B77E4"/>
    <w:rsid w:val="004C1F55"/>
    <w:rsid w:val="004D1756"/>
    <w:rsid w:val="004D3E94"/>
    <w:rsid w:val="004E7CA5"/>
    <w:rsid w:val="004F4CE5"/>
    <w:rsid w:val="004F7383"/>
    <w:rsid w:val="004F7B4C"/>
    <w:rsid w:val="0050130A"/>
    <w:rsid w:val="00502FAD"/>
    <w:rsid w:val="00504040"/>
    <w:rsid w:val="00504D05"/>
    <w:rsid w:val="00506FB4"/>
    <w:rsid w:val="00507EF0"/>
    <w:rsid w:val="00515389"/>
    <w:rsid w:val="00520702"/>
    <w:rsid w:val="00530906"/>
    <w:rsid w:val="00533843"/>
    <w:rsid w:val="00551E76"/>
    <w:rsid w:val="005533C4"/>
    <w:rsid w:val="00556010"/>
    <w:rsid w:val="005621A7"/>
    <w:rsid w:val="005736E1"/>
    <w:rsid w:val="00574336"/>
    <w:rsid w:val="00576556"/>
    <w:rsid w:val="00580E0F"/>
    <w:rsid w:val="00596003"/>
    <w:rsid w:val="005B1FEC"/>
    <w:rsid w:val="005B36E3"/>
    <w:rsid w:val="005D2A6F"/>
    <w:rsid w:val="005D43FF"/>
    <w:rsid w:val="005D484C"/>
    <w:rsid w:val="005E12D8"/>
    <w:rsid w:val="005E24A3"/>
    <w:rsid w:val="005E31B4"/>
    <w:rsid w:val="005E31C0"/>
    <w:rsid w:val="005E723D"/>
    <w:rsid w:val="005F1A82"/>
    <w:rsid w:val="005F4F0A"/>
    <w:rsid w:val="005F5925"/>
    <w:rsid w:val="00605095"/>
    <w:rsid w:val="00605746"/>
    <w:rsid w:val="006061A3"/>
    <w:rsid w:val="0060628F"/>
    <w:rsid w:val="00610C13"/>
    <w:rsid w:val="00610E27"/>
    <w:rsid w:val="006114C9"/>
    <w:rsid w:val="00611C89"/>
    <w:rsid w:val="006148A3"/>
    <w:rsid w:val="00614944"/>
    <w:rsid w:val="006245A6"/>
    <w:rsid w:val="00625783"/>
    <w:rsid w:val="006258FC"/>
    <w:rsid w:val="006268F1"/>
    <w:rsid w:val="00632CD0"/>
    <w:rsid w:val="00632F8C"/>
    <w:rsid w:val="00634675"/>
    <w:rsid w:val="00635D7B"/>
    <w:rsid w:val="006415CA"/>
    <w:rsid w:val="0064397F"/>
    <w:rsid w:val="0064604D"/>
    <w:rsid w:val="0065607F"/>
    <w:rsid w:val="00656EF5"/>
    <w:rsid w:val="00660EA4"/>
    <w:rsid w:val="00661012"/>
    <w:rsid w:val="00665468"/>
    <w:rsid w:val="00665E4B"/>
    <w:rsid w:val="00666D42"/>
    <w:rsid w:val="00667863"/>
    <w:rsid w:val="0067049D"/>
    <w:rsid w:val="0067157D"/>
    <w:rsid w:val="00676FD6"/>
    <w:rsid w:val="00683483"/>
    <w:rsid w:val="006923DC"/>
    <w:rsid w:val="00692DDA"/>
    <w:rsid w:val="00696ED2"/>
    <w:rsid w:val="006B0BF4"/>
    <w:rsid w:val="006B51DC"/>
    <w:rsid w:val="006B6E0E"/>
    <w:rsid w:val="006C20D1"/>
    <w:rsid w:val="006C764E"/>
    <w:rsid w:val="006D076B"/>
    <w:rsid w:val="006D24E8"/>
    <w:rsid w:val="006E5542"/>
    <w:rsid w:val="006E7E4E"/>
    <w:rsid w:val="007003F1"/>
    <w:rsid w:val="00700408"/>
    <w:rsid w:val="00725986"/>
    <w:rsid w:val="00731725"/>
    <w:rsid w:val="007347B5"/>
    <w:rsid w:val="00736FA6"/>
    <w:rsid w:val="0074219D"/>
    <w:rsid w:val="00744BA0"/>
    <w:rsid w:val="00745F9F"/>
    <w:rsid w:val="007527F2"/>
    <w:rsid w:val="00762A12"/>
    <w:rsid w:val="007636DA"/>
    <w:rsid w:val="007662CC"/>
    <w:rsid w:val="00773ED1"/>
    <w:rsid w:val="00793E46"/>
    <w:rsid w:val="007975B2"/>
    <w:rsid w:val="007A0D93"/>
    <w:rsid w:val="007A54E3"/>
    <w:rsid w:val="007A5A80"/>
    <w:rsid w:val="007A603E"/>
    <w:rsid w:val="007B1500"/>
    <w:rsid w:val="007C403F"/>
    <w:rsid w:val="007C78FC"/>
    <w:rsid w:val="007D0730"/>
    <w:rsid w:val="007E7AFF"/>
    <w:rsid w:val="007F2B22"/>
    <w:rsid w:val="00801AF7"/>
    <w:rsid w:val="008064C4"/>
    <w:rsid w:val="008145D8"/>
    <w:rsid w:val="00820E26"/>
    <w:rsid w:val="00836C22"/>
    <w:rsid w:val="00853D2D"/>
    <w:rsid w:val="00857B91"/>
    <w:rsid w:val="008614C3"/>
    <w:rsid w:val="00861E77"/>
    <w:rsid w:val="008634B8"/>
    <w:rsid w:val="00876BE8"/>
    <w:rsid w:val="00877E9B"/>
    <w:rsid w:val="00882848"/>
    <w:rsid w:val="008875C8"/>
    <w:rsid w:val="00895FE1"/>
    <w:rsid w:val="00896504"/>
    <w:rsid w:val="00897ACD"/>
    <w:rsid w:val="008B120F"/>
    <w:rsid w:val="008C1BA9"/>
    <w:rsid w:val="008C3605"/>
    <w:rsid w:val="008C64AF"/>
    <w:rsid w:val="008D4ABA"/>
    <w:rsid w:val="008D55EE"/>
    <w:rsid w:val="008D7C6D"/>
    <w:rsid w:val="008E6DA6"/>
    <w:rsid w:val="008E7689"/>
    <w:rsid w:val="009133E0"/>
    <w:rsid w:val="00914041"/>
    <w:rsid w:val="009142E6"/>
    <w:rsid w:val="00915A44"/>
    <w:rsid w:val="00920374"/>
    <w:rsid w:val="00930A0F"/>
    <w:rsid w:val="00937F0D"/>
    <w:rsid w:val="00950D35"/>
    <w:rsid w:val="009546E8"/>
    <w:rsid w:val="00957A66"/>
    <w:rsid w:val="009662FE"/>
    <w:rsid w:val="00972F85"/>
    <w:rsid w:val="00976142"/>
    <w:rsid w:val="00976671"/>
    <w:rsid w:val="00976843"/>
    <w:rsid w:val="00981016"/>
    <w:rsid w:val="009830F4"/>
    <w:rsid w:val="009922EF"/>
    <w:rsid w:val="009C1424"/>
    <w:rsid w:val="009C2135"/>
    <w:rsid w:val="009D5344"/>
    <w:rsid w:val="009E2738"/>
    <w:rsid w:val="009E5477"/>
    <w:rsid w:val="009F369D"/>
    <w:rsid w:val="009F688C"/>
    <w:rsid w:val="00A108B5"/>
    <w:rsid w:val="00A15A15"/>
    <w:rsid w:val="00A15A6B"/>
    <w:rsid w:val="00A22CB5"/>
    <w:rsid w:val="00A22EE8"/>
    <w:rsid w:val="00A245D3"/>
    <w:rsid w:val="00A313AC"/>
    <w:rsid w:val="00A40AFA"/>
    <w:rsid w:val="00A47960"/>
    <w:rsid w:val="00A64D37"/>
    <w:rsid w:val="00A706ED"/>
    <w:rsid w:val="00A70DAE"/>
    <w:rsid w:val="00A728D6"/>
    <w:rsid w:val="00A730C1"/>
    <w:rsid w:val="00A86CEF"/>
    <w:rsid w:val="00A9235C"/>
    <w:rsid w:val="00AB1E2E"/>
    <w:rsid w:val="00AD1334"/>
    <w:rsid w:val="00AF480B"/>
    <w:rsid w:val="00AF55B7"/>
    <w:rsid w:val="00B12A7F"/>
    <w:rsid w:val="00B12D9C"/>
    <w:rsid w:val="00B33D40"/>
    <w:rsid w:val="00B4033A"/>
    <w:rsid w:val="00B4288B"/>
    <w:rsid w:val="00B441CE"/>
    <w:rsid w:val="00B55A05"/>
    <w:rsid w:val="00B66769"/>
    <w:rsid w:val="00B7089E"/>
    <w:rsid w:val="00B80299"/>
    <w:rsid w:val="00B804DF"/>
    <w:rsid w:val="00B82439"/>
    <w:rsid w:val="00B875ED"/>
    <w:rsid w:val="00B932EA"/>
    <w:rsid w:val="00BA402E"/>
    <w:rsid w:val="00BA5B41"/>
    <w:rsid w:val="00BA73E1"/>
    <w:rsid w:val="00BB08F4"/>
    <w:rsid w:val="00BB1427"/>
    <w:rsid w:val="00BB199D"/>
    <w:rsid w:val="00BB2896"/>
    <w:rsid w:val="00BC1EBA"/>
    <w:rsid w:val="00BD0699"/>
    <w:rsid w:val="00BD2AC5"/>
    <w:rsid w:val="00BD4DC9"/>
    <w:rsid w:val="00BD522B"/>
    <w:rsid w:val="00BD6FBD"/>
    <w:rsid w:val="00BE4750"/>
    <w:rsid w:val="00BF02E1"/>
    <w:rsid w:val="00BF0EE9"/>
    <w:rsid w:val="00BF2B2B"/>
    <w:rsid w:val="00C00F65"/>
    <w:rsid w:val="00C0312B"/>
    <w:rsid w:val="00C108B2"/>
    <w:rsid w:val="00C17564"/>
    <w:rsid w:val="00C31839"/>
    <w:rsid w:val="00C37CDE"/>
    <w:rsid w:val="00C54BA1"/>
    <w:rsid w:val="00C636DC"/>
    <w:rsid w:val="00C63D55"/>
    <w:rsid w:val="00C647AA"/>
    <w:rsid w:val="00C72693"/>
    <w:rsid w:val="00CB3E2F"/>
    <w:rsid w:val="00CB7BFC"/>
    <w:rsid w:val="00CD2E65"/>
    <w:rsid w:val="00CD598F"/>
    <w:rsid w:val="00CD635A"/>
    <w:rsid w:val="00CE2FD9"/>
    <w:rsid w:val="00CF294E"/>
    <w:rsid w:val="00CF7592"/>
    <w:rsid w:val="00D021DB"/>
    <w:rsid w:val="00D03935"/>
    <w:rsid w:val="00D211C9"/>
    <w:rsid w:val="00D30DD1"/>
    <w:rsid w:val="00D47679"/>
    <w:rsid w:val="00D47AE4"/>
    <w:rsid w:val="00D54C05"/>
    <w:rsid w:val="00D635F9"/>
    <w:rsid w:val="00D63D04"/>
    <w:rsid w:val="00D6606C"/>
    <w:rsid w:val="00D66A16"/>
    <w:rsid w:val="00D6774C"/>
    <w:rsid w:val="00D720AB"/>
    <w:rsid w:val="00D7225E"/>
    <w:rsid w:val="00D72A82"/>
    <w:rsid w:val="00D74418"/>
    <w:rsid w:val="00D8121E"/>
    <w:rsid w:val="00D8502A"/>
    <w:rsid w:val="00D85747"/>
    <w:rsid w:val="00D974F8"/>
    <w:rsid w:val="00DA43B7"/>
    <w:rsid w:val="00DD59FA"/>
    <w:rsid w:val="00DF1222"/>
    <w:rsid w:val="00DF25A2"/>
    <w:rsid w:val="00E04467"/>
    <w:rsid w:val="00E1428D"/>
    <w:rsid w:val="00E161E1"/>
    <w:rsid w:val="00E20C48"/>
    <w:rsid w:val="00E236FA"/>
    <w:rsid w:val="00E30783"/>
    <w:rsid w:val="00E3452A"/>
    <w:rsid w:val="00E34A0F"/>
    <w:rsid w:val="00E436E9"/>
    <w:rsid w:val="00E50F6C"/>
    <w:rsid w:val="00E558E6"/>
    <w:rsid w:val="00E61C77"/>
    <w:rsid w:val="00E74A0D"/>
    <w:rsid w:val="00E81E52"/>
    <w:rsid w:val="00EA4357"/>
    <w:rsid w:val="00EA61F1"/>
    <w:rsid w:val="00EB26A3"/>
    <w:rsid w:val="00EB3B2E"/>
    <w:rsid w:val="00EB6051"/>
    <w:rsid w:val="00EB7B4A"/>
    <w:rsid w:val="00EC09D7"/>
    <w:rsid w:val="00EC2CBE"/>
    <w:rsid w:val="00EC404A"/>
    <w:rsid w:val="00EC5B48"/>
    <w:rsid w:val="00ED08DC"/>
    <w:rsid w:val="00ED178D"/>
    <w:rsid w:val="00EE1D31"/>
    <w:rsid w:val="00EE628E"/>
    <w:rsid w:val="00EF728B"/>
    <w:rsid w:val="00F0271F"/>
    <w:rsid w:val="00F119B1"/>
    <w:rsid w:val="00F178AA"/>
    <w:rsid w:val="00F20823"/>
    <w:rsid w:val="00F21B70"/>
    <w:rsid w:val="00F3042E"/>
    <w:rsid w:val="00F30916"/>
    <w:rsid w:val="00F32F37"/>
    <w:rsid w:val="00F402D4"/>
    <w:rsid w:val="00F40FBA"/>
    <w:rsid w:val="00F626EE"/>
    <w:rsid w:val="00F76211"/>
    <w:rsid w:val="00F81CBF"/>
    <w:rsid w:val="00F91B06"/>
    <w:rsid w:val="00FA22C7"/>
    <w:rsid w:val="00FA4D00"/>
    <w:rsid w:val="00FC1228"/>
    <w:rsid w:val="00FC1E04"/>
    <w:rsid w:val="00FC3C75"/>
    <w:rsid w:val="00FC4E71"/>
    <w:rsid w:val="00FE39CD"/>
    <w:rsid w:val="00FE4C38"/>
    <w:rsid w:val="00FE5116"/>
    <w:rsid w:val="00FF078E"/>
    <w:rsid w:val="00FF25C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877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299"/>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1729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1729D"/>
    <w:rPr>
      <w:sz w:val="18"/>
      <w:szCs w:val="18"/>
    </w:rPr>
  </w:style>
  <w:style w:type="paragraph" w:styleId="a4">
    <w:name w:val="footer"/>
    <w:basedOn w:val="a"/>
    <w:link w:val="Char0"/>
    <w:unhideWhenUsed/>
    <w:rsid w:val="0011729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1729D"/>
    <w:rPr>
      <w:sz w:val="18"/>
      <w:szCs w:val="18"/>
    </w:rPr>
  </w:style>
  <w:style w:type="table" w:styleId="a5">
    <w:name w:val="Table Grid"/>
    <w:basedOn w:val="a1"/>
    <w:uiPriority w:val="59"/>
    <w:qFormat/>
    <w:rsid w:val="006E7E4E"/>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6E7E4E"/>
    <w:pPr>
      <w:ind w:firstLineChars="200" w:firstLine="420"/>
    </w:pPr>
    <w:rPr>
      <w:szCs w:val="22"/>
    </w:rPr>
  </w:style>
  <w:style w:type="character" w:styleId="a7">
    <w:name w:val="page number"/>
    <w:basedOn w:val="a0"/>
    <w:rsid w:val="004C1F55"/>
  </w:style>
  <w:style w:type="character" w:customStyle="1" w:styleId="Char1">
    <w:name w:val="纯文本 Char"/>
    <w:link w:val="a8"/>
    <w:rsid w:val="004C1F55"/>
    <w:rPr>
      <w:rFonts w:ascii="宋体" w:hAnsi="Courier New" w:cs="Courier New"/>
      <w:szCs w:val="21"/>
    </w:rPr>
  </w:style>
  <w:style w:type="paragraph" w:styleId="a8">
    <w:name w:val="Plain Text"/>
    <w:basedOn w:val="a"/>
    <w:link w:val="Char1"/>
    <w:rsid w:val="004C1F55"/>
    <w:rPr>
      <w:rFonts w:ascii="宋体" w:hAnsi="Courier New" w:cs="Courier New"/>
      <w:szCs w:val="21"/>
    </w:rPr>
  </w:style>
  <w:style w:type="character" w:customStyle="1" w:styleId="Char10">
    <w:name w:val="纯文本 Char1"/>
    <w:basedOn w:val="a0"/>
    <w:link w:val="a8"/>
    <w:uiPriority w:val="99"/>
    <w:semiHidden/>
    <w:rsid w:val="004C1F55"/>
    <w:rPr>
      <w:rFonts w:ascii="宋体" w:eastAsia="宋体" w:hAnsi="Courier New" w:cs="Courier New"/>
      <w:szCs w:val="21"/>
    </w:rPr>
  </w:style>
  <w:style w:type="paragraph" w:styleId="a9">
    <w:name w:val="Normal (Web)"/>
    <w:basedOn w:val="a"/>
    <w:uiPriority w:val="99"/>
    <w:qFormat/>
    <w:rsid w:val="00744BA0"/>
    <w:pPr>
      <w:widowControl/>
      <w:spacing w:before="100" w:beforeAutospacing="1" w:after="100" w:afterAutospacing="1"/>
      <w:ind w:firstLine="420"/>
    </w:pPr>
    <w:rPr>
      <w:rFonts w:ascii="宋体" w:eastAsia="宋体" w:hAnsi="宋体" w:cs="宋体"/>
      <w:kern w:val="0"/>
      <w:sz w:val="20"/>
      <w:szCs w:val="20"/>
    </w:rPr>
  </w:style>
  <w:style w:type="paragraph" w:customStyle="1" w:styleId="TableParagraph">
    <w:name w:val="Table Paragraph"/>
    <w:basedOn w:val="a"/>
    <w:uiPriority w:val="1"/>
    <w:qFormat/>
    <w:rsid w:val="00744BA0"/>
    <w:rPr>
      <w:rFonts w:ascii="仿宋_GB2312" w:eastAsia="仿宋_GB2312" w:hAnsi="仿宋_GB2312" w:cs="仿宋_GB2312"/>
      <w:sz w:val="32"/>
      <w:szCs w:val="32"/>
      <w:lang w:val="zh-CN" w:bidi="zh-CN"/>
    </w:rPr>
  </w:style>
  <w:style w:type="character" w:customStyle="1" w:styleId="font11">
    <w:name w:val="font11"/>
    <w:basedOn w:val="a0"/>
    <w:rsid w:val="00D85747"/>
    <w:rPr>
      <w:rFonts w:ascii="仿宋_GB2312" w:eastAsia="仿宋_GB2312" w:cs="仿宋_GB2312" w:hint="default"/>
      <w:color w:val="000000"/>
      <w:sz w:val="18"/>
      <w:szCs w:val="18"/>
      <w:u w:val="none"/>
    </w:rPr>
  </w:style>
  <w:style w:type="character" w:customStyle="1" w:styleId="font21">
    <w:name w:val="font21"/>
    <w:basedOn w:val="a0"/>
    <w:rsid w:val="00D85747"/>
    <w:rPr>
      <w:rFonts w:ascii="仿宋_GB2312" w:eastAsia="仿宋_GB2312" w:cs="仿宋_GB2312" w:hint="default"/>
      <w:color w:val="000000"/>
      <w:sz w:val="18"/>
      <w:szCs w:val="18"/>
      <w:u w:val="none"/>
    </w:rPr>
  </w:style>
  <w:style w:type="paragraph" w:styleId="aa">
    <w:name w:val="Body Text"/>
    <w:basedOn w:val="a"/>
    <w:link w:val="Char2"/>
    <w:uiPriority w:val="99"/>
    <w:unhideWhenUsed/>
    <w:qFormat/>
    <w:rsid w:val="005F5925"/>
    <w:pPr>
      <w:spacing w:before="100" w:beforeAutospacing="1" w:after="120"/>
    </w:pPr>
    <w:rPr>
      <w:rFonts w:ascii="Times New Roman" w:eastAsia="宋体" w:hAnsi="Times New Roman" w:cs="Times New Roman"/>
    </w:rPr>
  </w:style>
  <w:style w:type="character" w:customStyle="1" w:styleId="Char2">
    <w:name w:val="正文文本 Char"/>
    <w:basedOn w:val="a0"/>
    <w:link w:val="aa"/>
    <w:uiPriority w:val="99"/>
    <w:rsid w:val="005F5925"/>
    <w:rPr>
      <w:rFonts w:ascii="Times New Roman" w:eastAsia="宋体" w:hAnsi="Times New Roman" w:cs="Times New Roman"/>
      <w:szCs w:val="24"/>
    </w:rPr>
  </w:style>
  <w:style w:type="paragraph" w:styleId="ab">
    <w:name w:val="Date"/>
    <w:basedOn w:val="a"/>
    <w:next w:val="a"/>
    <w:link w:val="Char3"/>
    <w:uiPriority w:val="99"/>
    <w:semiHidden/>
    <w:unhideWhenUsed/>
    <w:rsid w:val="00FC1228"/>
    <w:pPr>
      <w:ind w:leftChars="2500" w:left="100"/>
    </w:pPr>
  </w:style>
  <w:style w:type="character" w:customStyle="1" w:styleId="Char3">
    <w:name w:val="日期 Char"/>
    <w:basedOn w:val="a0"/>
    <w:link w:val="ab"/>
    <w:uiPriority w:val="99"/>
    <w:semiHidden/>
    <w:rsid w:val="00FC1228"/>
    <w:rPr>
      <w:szCs w:val="24"/>
    </w:rPr>
  </w:style>
  <w:style w:type="paragraph" w:customStyle="1" w:styleId="1">
    <w:name w:val="列出段落1"/>
    <w:basedOn w:val="a"/>
    <w:uiPriority w:val="99"/>
    <w:qFormat/>
    <w:rsid w:val="00632CD0"/>
    <w:pPr>
      <w:ind w:firstLineChars="200" w:firstLine="420"/>
    </w:pPr>
    <w:rPr>
      <w:rFonts w:ascii="Calibri" w:eastAsia="宋体" w:hAnsi="Calibri" w:cs="宋体"/>
    </w:rPr>
  </w:style>
  <w:style w:type="paragraph" w:styleId="ac">
    <w:name w:val="Body Text Indent"/>
    <w:basedOn w:val="a"/>
    <w:link w:val="Char4"/>
    <w:uiPriority w:val="99"/>
    <w:semiHidden/>
    <w:unhideWhenUsed/>
    <w:rsid w:val="00CD598F"/>
    <w:pPr>
      <w:spacing w:after="120"/>
      <w:ind w:leftChars="200" w:left="420"/>
    </w:pPr>
  </w:style>
  <w:style w:type="character" w:customStyle="1" w:styleId="Char4">
    <w:name w:val="正文文本缩进 Char"/>
    <w:basedOn w:val="a0"/>
    <w:link w:val="ac"/>
    <w:uiPriority w:val="99"/>
    <w:semiHidden/>
    <w:rsid w:val="00CD598F"/>
    <w:rPr>
      <w:szCs w:val="24"/>
    </w:rPr>
  </w:style>
  <w:style w:type="paragraph" w:styleId="2">
    <w:name w:val="Body Text First Indent 2"/>
    <w:basedOn w:val="ac"/>
    <w:link w:val="2Char"/>
    <w:uiPriority w:val="99"/>
    <w:semiHidden/>
    <w:unhideWhenUsed/>
    <w:rsid w:val="00CD598F"/>
    <w:pPr>
      <w:ind w:firstLineChars="200" w:firstLine="420"/>
    </w:pPr>
  </w:style>
  <w:style w:type="character" w:customStyle="1" w:styleId="2Char">
    <w:name w:val="正文首行缩进 2 Char"/>
    <w:basedOn w:val="Char4"/>
    <w:link w:val="2"/>
    <w:uiPriority w:val="99"/>
    <w:semiHidden/>
    <w:rsid w:val="00CD598F"/>
  </w:style>
  <w:style w:type="character" w:customStyle="1" w:styleId="NormalCharacter">
    <w:name w:val="NormalCharacter"/>
    <w:semiHidden/>
    <w:rsid w:val="00EB26A3"/>
  </w:style>
  <w:style w:type="character" w:customStyle="1" w:styleId="20">
    <w:name w:val="正文文本 (2)_"/>
    <w:basedOn w:val="a0"/>
    <w:link w:val="21"/>
    <w:uiPriority w:val="99"/>
    <w:rsid w:val="005736E1"/>
    <w:rPr>
      <w:rFonts w:ascii="微软雅黑" w:cs="微软雅黑"/>
      <w:sz w:val="26"/>
      <w:szCs w:val="26"/>
      <w:shd w:val="clear" w:color="auto" w:fill="FFFFFF"/>
    </w:rPr>
  </w:style>
  <w:style w:type="paragraph" w:customStyle="1" w:styleId="21">
    <w:name w:val="正文文本 (2)1"/>
    <w:basedOn w:val="a"/>
    <w:link w:val="20"/>
    <w:uiPriority w:val="99"/>
    <w:rsid w:val="005736E1"/>
    <w:pPr>
      <w:shd w:val="clear" w:color="auto" w:fill="FFFFFF"/>
      <w:spacing w:before="360" w:after="360" w:line="353" w:lineRule="exact"/>
      <w:jc w:val="distribute"/>
    </w:pPr>
    <w:rPr>
      <w:rFonts w:ascii="微软雅黑" w:cs="微软雅黑"/>
      <w:sz w:val="26"/>
      <w:szCs w:val="26"/>
    </w:rPr>
  </w:style>
  <w:style w:type="character" w:styleId="ad">
    <w:name w:val="Hyperlink"/>
    <w:basedOn w:val="a0"/>
    <w:uiPriority w:val="99"/>
    <w:semiHidden/>
    <w:unhideWhenUsed/>
    <w:rsid w:val="002021B1"/>
    <w:rPr>
      <w:color w:val="0000FF"/>
      <w:u w:val="single"/>
    </w:rPr>
  </w:style>
</w:styles>
</file>

<file path=word/webSettings.xml><?xml version="1.0" encoding="utf-8"?>
<w:webSettings xmlns:r="http://schemas.openxmlformats.org/officeDocument/2006/relationships" xmlns:w="http://schemas.openxmlformats.org/wordprocessingml/2006/main">
  <w:divs>
    <w:div w:id="418915359">
      <w:bodyDiv w:val="1"/>
      <w:marLeft w:val="0"/>
      <w:marRight w:val="0"/>
      <w:marTop w:val="0"/>
      <w:marBottom w:val="0"/>
      <w:divBdr>
        <w:top w:val="none" w:sz="0" w:space="0" w:color="auto"/>
        <w:left w:val="none" w:sz="0" w:space="0" w:color="auto"/>
        <w:bottom w:val="none" w:sz="0" w:space="0" w:color="auto"/>
        <w:right w:val="none" w:sz="0" w:space="0" w:color="auto"/>
      </w:divBdr>
    </w:div>
    <w:div w:id="465390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C8E1EA-D2D9-4E7A-808C-3C72DFA93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6</Pages>
  <Words>369</Words>
  <Characters>2105</Characters>
  <Application>Microsoft Office Word</Application>
  <DocSecurity>0</DocSecurity>
  <Lines>17</Lines>
  <Paragraphs>4</Paragraphs>
  <ScaleCrop>false</ScaleCrop>
  <Company/>
  <LinksUpToDate>false</LinksUpToDate>
  <CharactersWithSpaces>2470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yjc</dc:creator>
  <cp:keywords/>
  <dc:description/>
  <cp:lastModifiedBy>yjc</cp:lastModifiedBy>
  <cp:revision>144</cp:revision>
  <cp:lastPrinted>2020-12-28T07:22:00Z</cp:lastPrinted>
  <dcterms:created xsi:type="dcterms:W3CDTF">2019-10-21T04:37:00Z</dcterms:created>
  <dcterms:modified xsi:type="dcterms:W3CDTF">2021-09-14T06:44:00Z</dcterms:modified>
</cp:coreProperties>
</file>