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44"/>
          <w:szCs w:val="44"/>
        </w:rPr>
      </w:pPr>
      <w:r>
        <w:rPr>
          <w:rFonts w:hint="eastAsia" w:ascii="黑体" w:hAnsi="黑体" w:eastAsia="黑体"/>
          <w:b/>
          <w:sz w:val="44"/>
          <w:szCs w:val="44"/>
        </w:rPr>
        <w:t>东阳市产业发展集团有限公司招工简章</w:t>
      </w:r>
    </w:p>
    <w:p>
      <w:pPr>
        <w:ind w:firstLine="560" w:firstLineChars="200"/>
        <w:rPr>
          <w:rFonts w:asciiTheme="minorEastAsia" w:hAnsiTheme="minorEastAsia"/>
          <w:sz w:val="28"/>
          <w:szCs w:val="28"/>
        </w:rPr>
      </w:pPr>
      <w:r>
        <w:rPr>
          <w:rFonts w:hint="eastAsia" w:asciiTheme="minorEastAsia" w:hAnsiTheme="minorEastAsia"/>
          <w:sz w:val="28"/>
          <w:szCs w:val="28"/>
        </w:rPr>
        <w:t>东阳市产业发展集团有限公司是东阳市人民政府批准成立的市属一类国有企业，比照正科级单位管理。集团定位为产业高质量发展支撑平台和现代服务创新发展平台。现下辖东阳市总部中心开发建设有限公司、东阳市工业发展有限公司、东阳市保安服务有限公司、东阳市东保投资管理有限公司、东阳市民爆物资有限公司、东阳市粮食收储有限公司、东阳市人力资源服务有限公司、东阳市阳光液化气有限公司等8家全资子公司。产发集团将以产业园区建设与运营服务为载体，充分利用互联网、物联网技术、商品贸易、大数据、安防服务、人力资源服务、商务服务、居民生活服务等业务，引领和带动东阳产业链延伸、聚集与深度融合，推动东阳产业发展能级提升，打造东阳高质量发展新平台。现因工作需要，面向社会公开招聘工作人员2名。报名地址：东阳市广</w:t>
      </w:r>
      <w:bookmarkStart w:id="0" w:name="_GoBack"/>
      <w:bookmarkEnd w:id="0"/>
      <w:r>
        <w:rPr>
          <w:rFonts w:hint="eastAsia" w:asciiTheme="minorEastAsia" w:hAnsiTheme="minorEastAsia"/>
          <w:sz w:val="28"/>
          <w:szCs w:val="28"/>
          <w:lang w:eastAsia="zh-CN"/>
        </w:rPr>
        <w:t>福</w:t>
      </w:r>
      <w:r>
        <w:rPr>
          <w:rFonts w:hint="eastAsia" w:asciiTheme="minorEastAsia" w:hAnsiTheme="minorEastAsia"/>
          <w:sz w:val="28"/>
          <w:szCs w:val="28"/>
        </w:rPr>
        <w:t>东街23号总部中心B幢东一楼，联系人：郭滨  0579-89302190</w:t>
      </w:r>
    </w:p>
    <w:p>
      <w:pPr>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tbl>
      <w:tblPr>
        <w:tblStyle w:val="2"/>
        <w:tblW w:w="15026" w:type="dxa"/>
        <w:tblInd w:w="-459" w:type="dxa"/>
        <w:tblLayout w:type="autofit"/>
        <w:tblCellMar>
          <w:top w:w="0" w:type="dxa"/>
          <w:left w:w="108" w:type="dxa"/>
          <w:bottom w:w="0" w:type="dxa"/>
          <w:right w:w="108" w:type="dxa"/>
        </w:tblCellMar>
      </w:tblPr>
      <w:tblGrid>
        <w:gridCol w:w="709"/>
        <w:gridCol w:w="1454"/>
        <w:gridCol w:w="917"/>
        <w:gridCol w:w="1414"/>
        <w:gridCol w:w="619"/>
        <w:gridCol w:w="1175"/>
        <w:gridCol w:w="897"/>
        <w:gridCol w:w="1932"/>
        <w:gridCol w:w="1515"/>
        <w:gridCol w:w="4394"/>
      </w:tblGrid>
      <w:tr>
        <w:trPr>
          <w:trHeight w:val="57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kern w:val="0"/>
                <w:sz w:val="22"/>
              </w:rPr>
            </w:pPr>
            <w:r>
              <w:rPr>
                <w:rFonts w:hint="eastAsia" w:ascii="宋体" w:hAnsi="宋体" w:eastAsia="宋体" w:cs="宋体"/>
                <w:bCs/>
                <w:kern w:val="0"/>
                <w:sz w:val="22"/>
              </w:rPr>
              <w:t>序号</w:t>
            </w:r>
          </w:p>
        </w:tc>
        <w:tc>
          <w:tcPr>
            <w:tcW w:w="14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kern w:val="0"/>
                <w:sz w:val="22"/>
              </w:rPr>
            </w:pPr>
            <w:r>
              <w:rPr>
                <w:rFonts w:hint="eastAsia" w:ascii="宋体" w:hAnsi="宋体" w:eastAsia="宋体" w:cs="宋体"/>
                <w:bCs/>
                <w:kern w:val="0"/>
                <w:sz w:val="22"/>
              </w:rPr>
              <w:t>招聘单位</w:t>
            </w:r>
          </w:p>
        </w:tc>
        <w:tc>
          <w:tcPr>
            <w:tcW w:w="9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kern w:val="0"/>
                <w:sz w:val="22"/>
              </w:rPr>
            </w:pPr>
            <w:r>
              <w:rPr>
                <w:rFonts w:hint="eastAsia" w:ascii="宋体" w:hAnsi="宋体" w:eastAsia="宋体" w:cs="宋体"/>
                <w:bCs/>
                <w:kern w:val="0"/>
                <w:sz w:val="22"/>
              </w:rPr>
              <w:t>用工单位</w:t>
            </w:r>
          </w:p>
        </w:tc>
        <w:tc>
          <w:tcPr>
            <w:tcW w:w="14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kern w:val="0"/>
                <w:sz w:val="22"/>
              </w:rPr>
            </w:pPr>
            <w:r>
              <w:rPr>
                <w:rFonts w:hint="eastAsia" w:ascii="宋体" w:hAnsi="宋体" w:eastAsia="宋体" w:cs="宋体"/>
                <w:bCs/>
                <w:kern w:val="0"/>
                <w:sz w:val="22"/>
              </w:rPr>
              <w:t>岗位名称</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kern w:val="0"/>
                <w:sz w:val="22"/>
              </w:rPr>
            </w:pPr>
            <w:r>
              <w:rPr>
                <w:rFonts w:hint="eastAsia" w:ascii="宋体" w:hAnsi="宋体" w:eastAsia="宋体" w:cs="宋体"/>
                <w:bCs/>
                <w:kern w:val="0"/>
                <w:sz w:val="22"/>
              </w:rPr>
              <w:t>人数</w:t>
            </w:r>
          </w:p>
        </w:tc>
        <w:tc>
          <w:tcPr>
            <w:tcW w:w="11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kern w:val="0"/>
                <w:sz w:val="22"/>
              </w:rPr>
            </w:pPr>
            <w:r>
              <w:rPr>
                <w:rFonts w:hint="eastAsia" w:ascii="宋体" w:hAnsi="宋体" w:eastAsia="宋体" w:cs="宋体"/>
                <w:bCs/>
                <w:kern w:val="0"/>
                <w:sz w:val="22"/>
              </w:rPr>
              <w:t>年龄</w:t>
            </w:r>
          </w:p>
        </w:tc>
        <w:tc>
          <w:tcPr>
            <w:tcW w:w="8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kern w:val="0"/>
                <w:sz w:val="22"/>
              </w:rPr>
            </w:pPr>
            <w:r>
              <w:rPr>
                <w:rFonts w:hint="eastAsia" w:ascii="宋体" w:hAnsi="宋体" w:eastAsia="宋体" w:cs="宋体"/>
                <w:bCs/>
                <w:kern w:val="0"/>
                <w:sz w:val="22"/>
              </w:rPr>
              <w:t>学历</w:t>
            </w:r>
          </w:p>
        </w:tc>
        <w:tc>
          <w:tcPr>
            <w:tcW w:w="19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kern w:val="0"/>
                <w:sz w:val="22"/>
              </w:rPr>
            </w:pPr>
            <w:r>
              <w:rPr>
                <w:rFonts w:hint="eastAsia" w:ascii="宋体" w:hAnsi="宋体" w:eastAsia="宋体" w:cs="宋体"/>
                <w:bCs/>
                <w:kern w:val="0"/>
                <w:sz w:val="22"/>
              </w:rPr>
              <w:t>专业要求</w:t>
            </w:r>
          </w:p>
        </w:tc>
        <w:tc>
          <w:tcPr>
            <w:tcW w:w="15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kern w:val="0"/>
                <w:sz w:val="22"/>
              </w:rPr>
            </w:pPr>
            <w:r>
              <w:rPr>
                <w:rFonts w:hint="eastAsia" w:ascii="宋体" w:hAnsi="宋体" w:eastAsia="宋体" w:cs="宋体"/>
                <w:bCs/>
                <w:kern w:val="0"/>
                <w:sz w:val="22"/>
              </w:rPr>
              <w:t>职称或证书</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kern w:val="0"/>
                <w:sz w:val="22"/>
              </w:rPr>
            </w:pPr>
            <w:r>
              <w:rPr>
                <w:rFonts w:hint="eastAsia" w:ascii="宋体" w:hAnsi="宋体" w:eastAsia="宋体" w:cs="宋体"/>
                <w:bCs/>
                <w:kern w:val="0"/>
                <w:sz w:val="22"/>
              </w:rPr>
              <w:t>其它要求</w:t>
            </w:r>
          </w:p>
        </w:tc>
      </w:tr>
      <w:tr>
        <w:tblPrEx>
          <w:tblCellMar>
            <w:top w:w="0" w:type="dxa"/>
            <w:left w:w="108" w:type="dxa"/>
            <w:bottom w:w="0" w:type="dxa"/>
            <w:right w:w="108" w:type="dxa"/>
          </w:tblCellMar>
        </w:tblPrEx>
        <w:trPr>
          <w:trHeight w:val="199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4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kern w:val="0"/>
                <w:sz w:val="22"/>
              </w:rPr>
            </w:pPr>
            <w:r>
              <w:rPr>
                <w:rFonts w:hint="eastAsia" w:ascii="宋体" w:hAnsi="宋体" w:eastAsia="宋体" w:cs="宋体"/>
                <w:bCs/>
                <w:kern w:val="0"/>
                <w:sz w:val="22"/>
              </w:rPr>
              <w:t>东阳市产业发展集团有限公司</w:t>
            </w:r>
          </w:p>
        </w:tc>
        <w:tc>
          <w:tcPr>
            <w:tcW w:w="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集团本部</w:t>
            </w:r>
          </w:p>
        </w:tc>
        <w:tc>
          <w:tcPr>
            <w:tcW w:w="14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投资管理</w:t>
            </w:r>
          </w:p>
        </w:tc>
        <w:tc>
          <w:tcPr>
            <w:tcW w:w="6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1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40周岁及</w:t>
            </w:r>
            <w:r>
              <w:rPr>
                <w:rFonts w:hint="eastAsia" w:ascii="宋体" w:hAnsi="宋体" w:eastAsia="宋体" w:cs="宋体"/>
                <w:kern w:val="0"/>
                <w:sz w:val="22"/>
                <w:lang w:eastAsia="zh-CN"/>
              </w:rPr>
              <w:t>以</w:t>
            </w:r>
            <w:r>
              <w:rPr>
                <w:rFonts w:hint="eastAsia" w:ascii="宋体" w:hAnsi="宋体" w:eastAsia="宋体" w:cs="宋体"/>
                <w:kern w:val="0"/>
                <w:sz w:val="22"/>
              </w:rPr>
              <w:t>下</w:t>
            </w:r>
          </w:p>
        </w:tc>
        <w:tc>
          <w:tcPr>
            <w:tcW w:w="8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本科及以上</w:t>
            </w:r>
          </w:p>
        </w:tc>
        <w:tc>
          <w:tcPr>
            <w:tcW w:w="19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经济学类、金融学类、工商管理类</w:t>
            </w:r>
          </w:p>
        </w:tc>
        <w:tc>
          <w:tcPr>
            <w:tcW w:w="1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不限</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有金融机构投行部或金融市场或基金管理从业经历；熟悉企业财务、投融资业务及投资并购，具有扎实的财务分析及公司估值能力；具备较强的产业分析能力、市场判断能力和战略规划能力，具有投资经验；女性超过35周岁的必须提供5年以上的社会养老保险缴费依据</w:t>
            </w:r>
          </w:p>
        </w:tc>
      </w:tr>
      <w:tr>
        <w:tblPrEx>
          <w:tblCellMar>
            <w:top w:w="0" w:type="dxa"/>
            <w:left w:w="108" w:type="dxa"/>
            <w:bottom w:w="0" w:type="dxa"/>
            <w:right w:w="108" w:type="dxa"/>
          </w:tblCellMar>
        </w:tblPrEx>
        <w:trPr>
          <w:trHeight w:val="130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4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kern w:val="0"/>
                <w:sz w:val="22"/>
              </w:rPr>
            </w:pPr>
            <w:r>
              <w:rPr>
                <w:rFonts w:hint="eastAsia" w:ascii="宋体" w:hAnsi="宋体" w:eastAsia="宋体" w:cs="宋体"/>
                <w:bCs/>
                <w:kern w:val="0"/>
                <w:sz w:val="22"/>
              </w:rPr>
              <w:t>东阳市产业发展集团有限公司</w:t>
            </w:r>
          </w:p>
        </w:tc>
        <w:tc>
          <w:tcPr>
            <w:tcW w:w="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集团本部</w:t>
            </w:r>
          </w:p>
        </w:tc>
        <w:tc>
          <w:tcPr>
            <w:tcW w:w="14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融资管理</w:t>
            </w:r>
          </w:p>
        </w:tc>
        <w:tc>
          <w:tcPr>
            <w:tcW w:w="6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1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40周岁及</w:t>
            </w:r>
            <w:r>
              <w:rPr>
                <w:rFonts w:hint="eastAsia" w:ascii="宋体" w:hAnsi="宋体" w:eastAsia="宋体" w:cs="宋体"/>
                <w:kern w:val="0"/>
                <w:sz w:val="22"/>
                <w:lang w:eastAsia="zh-CN"/>
              </w:rPr>
              <w:t>以</w:t>
            </w:r>
            <w:r>
              <w:rPr>
                <w:rFonts w:hint="eastAsia" w:ascii="宋体" w:hAnsi="宋体" w:eastAsia="宋体" w:cs="宋体"/>
                <w:kern w:val="0"/>
                <w:sz w:val="22"/>
              </w:rPr>
              <w:t>下</w:t>
            </w:r>
          </w:p>
        </w:tc>
        <w:tc>
          <w:tcPr>
            <w:tcW w:w="8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全日制本科及以上</w:t>
            </w:r>
          </w:p>
        </w:tc>
        <w:tc>
          <w:tcPr>
            <w:tcW w:w="19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经济学类、金融学类、会计学、理论经济学、应用经济学、工商管理</w:t>
            </w:r>
          </w:p>
        </w:tc>
        <w:tc>
          <w:tcPr>
            <w:tcW w:w="1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不限</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具有3年以上公司信贷业务经验或3年以上证券公司债券发行部门、投资银行部门等融资相关从业经验；女性超过35周岁的必须提供5年以上的社会养老保险缴费依据</w:t>
            </w:r>
          </w:p>
        </w:tc>
      </w:tr>
    </w:tbl>
    <w:p>
      <w:pPr>
        <w:ind w:firstLine="420" w:firstLineChars="200"/>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D3537"/>
    <w:rsid w:val="075D3537"/>
    <w:rsid w:val="65986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2021-10-27T08:07:00Z</dcterms:created>
  <dc:creator>Lenovo</dc:creator>
  <cp:lastModifiedBy>Administrator</cp:lastModifiedBy>
  <dcterms:modified xsi:type="dcterms:W3CDTF">2021-10-27T10:27:12Z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3A406508D6A446538E755802EF32E912</vt:lpwstr>
  </property>
</Properties>
</file>