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43" w:rsidRDefault="00313E43" w:rsidP="00313E43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313E43" w:rsidRDefault="00313E43" w:rsidP="00313E43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pPr w:leftFromText="180" w:rightFromText="180" w:vertAnchor="text" w:horzAnchor="page" w:tblpX="1108" w:tblpY="20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692"/>
        <w:gridCol w:w="567"/>
        <w:gridCol w:w="1134"/>
        <w:gridCol w:w="2127"/>
        <w:gridCol w:w="992"/>
        <w:gridCol w:w="980"/>
        <w:gridCol w:w="4548"/>
        <w:gridCol w:w="2268"/>
      </w:tblGrid>
      <w:tr w:rsidR="00313E43" w:rsidTr="00177218">
        <w:trPr>
          <w:trHeight w:hRule="exact" w:val="706"/>
        </w:trPr>
        <w:tc>
          <w:tcPr>
            <w:tcW w:w="684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6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567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学历学位</w:t>
            </w:r>
          </w:p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专业</w:t>
            </w:r>
          </w:p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年龄</w:t>
            </w:r>
          </w:p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80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户籍</w:t>
            </w:r>
          </w:p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4548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268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备注</w:t>
            </w:r>
          </w:p>
        </w:tc>
      </w:tr>
      <w:tr w:rsidR="00313E43" w:rsidTr="00177218">
        <w:trPr>
          <w:trHeight w:hRule="exact" w:val="1428"/>
        </w:trPr>
        <w:tc>
          <w:tcPr>
            <w:tcW w:w="684" w:type="dxa"/>
            <w:vAlign w:val="center"/>
          </w:tcPr>
          <w:p w:rsidR="00313E43" w:rsidRPr="0024120C" w:rsidRDefault="00313E43" w:rsidP="00177218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1</w:t>
            </w:r>
          </w:p>
        </w:tc>
        <w:tc>
          <w:tcPr>
            <w:tcW w:w="16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综合文字1</w:t>
            </w:r>
          </w:p>
        </w:tc>
        <w:tc>
          <w:tcPr>
            <w:tcW w:w="567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 w:rsidR="00313E43" w:rsidRDefault="00313E43" w:rsidP="0017721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新闻传播学类、中国语言文学类，法学、计算机科学与技术</w:t>
            </w:r>
          </w:p>
        </w:tc>
        <w:tc>
          <w:tcPr>
            <w:tcW w:w="9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</w:p>
        </w:tc>
        <w:tc>
          <w:tcPr>
            <w:tcW w:w="980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 w:rsidR="00313E43" w:rsidRDefault="00313E43" w:rsidP="0017721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①中共党员，熟悉党务工作；②能熟练运用办公软件，具有2年及以上工作经验；③具有较强的综合分析、文字材料、团队协作和统筹协调能力；④硕士研究生同等条件下可优先考虑。</w:t>
            </w:r>
          </w:p>
        </w:tc>
        <w:tc>
          <w:tcPr>
            <w:tcW w:w="2268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13E43" w:rsidTr="00177218">
        <w:trPr>
          <w:trHeight w:hRule="exact" w:val="1135"/>
        </w:trPr>
        <w:tc>
          <w:tcPr>
            <w:tcW w:w="684" w:type="dxa"/>
            <w:vAlign w:val="center"/>
          </w:tcPr>
          <w:p w:rsidR="00313E43" w:rsidRPr="0024120C" w:rsidRDefault="00313E43" w:rsidP="00177218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2</w:t>
            </w:r>
          </w:p>
        </w:tc>
        <w:tc>
          <w:tcPr>
            <w:tcW w:w="16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综合文字2</w:t>
            </w:r>
          </w:p>
        </w:tc>
        <w:tc>
          <w:tcPr>
            <w:tcW w:w="567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 w:rsidR="00313E43" w:rsidRDefault="00313E43" w:rsidP="0017721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新闻传播学类、中国语言文学类，法学</w:t>
            </w:r>
          </w:p>
        </w:tc>
        <w:tc>
          <w:tcPr>
            <w:tcW w:w="9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</w:p>
        </w:tc>
        <w:tc>
          <w:tcPr>
            <w:tcW w:w="980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 w:rsidR="00313E43" w:rsidRDefault="00313E43" w:rsidP="0017721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①具有5年及以上工作经验；②具有较强的综合分析、文字材料、团队协作和统筹协调能力。</w:t>
            </w:r>
          </w:p>
        </w:tc>
        <w:tc>
          <w:tcPr>
            <w:tcW w:w="2268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13E43" w:rsidTr="00177218">
        <w:trPr>
          <w:trHeight w:hRule="exact" w:val="996"/>
        </w:trPr>
        <w:tc>
          <w:tcPr>
            <w:tcW w:w="684" w:type="dxa"/>
            <w:vAlign w:val="center"/>
          </w:tcPr>
          <w:p w:rsidR="00313E43" w:rsidRPr="0024120C" w:rsidRDefault="00313E43" w:rsidP="00177218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3</w:t>
            </w:r>
          </w:p>
        </w:tc>
        <w:tc>
          <w:tcPr>
            <w:tcW w:w="16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窗口服务</w:t>
            </w:r>
          </w:p>
        </w:tc>
        <w:tc>
          <w:tcPr>
            <w:tcW w:w="567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本科/</w:t>
            </w:r>
          </w:p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学士</w:t>
            </w:r>
          </w:p>
        </w:tc>
        <w:tc>
          <w:tcPr>
            <w:tcW w:w="2127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35周岁以下</w:t>
            </w:r>
          </w:p>
        </w:tc>
        <w:tc>
          <w:tcPr>
            <w:tcW w:w="980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 w:rsidR="00313E43" w:rsidRDefault="00313E43" w:rsidP="0017721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①具有较强的综合文字能力；②个人形象较好；③善于沟通，具有较强的语言表达能力。</w:t>
            </w:r>
          </w:p>
        </w:tc>
        <w:tc>
          <w:tcPr>
            <w:tcW w:w="2268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13E43" w:rsidTr="00177218">
        <w:trPr>
          <w:trHeight w:hRule="exact" w:val="1539"/>
        </w:trPr>
        <w:tc>
          <w:tcPr>
            <w:tcW w:w="684" w:type="dxa"/>
            <w:vAlign w:val="center"/>
          </w:tcPr>
          <w:p w:rsidR="00313E43" w:rsidRPr="0024120C" w:rsidRDefault="00313E43" w:rsidP="00177218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4</w:t>
            </w:r>
          </w:p>
        </w:tc>
        <w:tc>
          <w:tcPr>
            <w:tcW w:w="16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劳动就业及</w:t>
            </w:r>
          </w:p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社保管理</w:t>
            </w:r>
          </w:p>
        </w:tc>
        <w:tc>
          <w:tcPr>
            <w:tcW w:w="567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35周岁</w:t>
            </w:r>
          </w:p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以下</w:t>
            </w:r>
          </w:p>
        </w:tc>
        <w:tc>
          <w:tcPr>
            <w:tcW w:w="980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市区生源或市区户籍</w:t>
            </w:r>
          </w:p>
        </w:tc>
        <w:tc>
          <w:tcPr>
            <w:tcW w:w="4548" w:type="dxa"/>
            <w:vAlign w:val="center"/>
          </w:tcPr>
          <w:p w:rsidR="00313E43" w:rsidRDefault="00313E43" w:rsidP="0017721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①毕业5年内普通高校毕业生（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含取得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高级职业资格证书及以上的高级技工学校和技师学院毕业生）；②有从事劳动就业及社保管理等相关工作经验者优先。</w:t>
            </w:r>
          </w:p>
        </w:tc>
        <w:tc>
          <w:tcPr>
            <w:tcW w:w="2268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需提供本人户口本</w:t>
            </w:r>
          </w:p>
        </w:tc>
      </w:tr>
      <w:tr w:rsidR="00313E43" w:rsidTr="00177218">
        <w:trPr>
          <w:trHeight w:hRule="exact" w:val="1712"/>
        </w:trPr>
        <w:tc>
          <w:tcPr>
            <w:tcW w:w="684" w:type="dxa"/>
            <w:vAlign w:val="center"/>
          </w:tcPr>
          <w:p w:rsidR="00313E43" w:rsidRPr="0024120C" w:rsidRDefault="00313E43" w:rsidP="00177218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lastRenderedPageBreak/>
              <w:t>5</w:t>
            </w:r>
          </w:p>
        </w:tc>
        <w:tc>
          <w:tcPr>
            <w:tcW w:w="16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园区管理1</w:t>
            </w:r>
          </w:p>
        </w:tc>
        <w:tc>
          <w:tcPr>
            <w:tcW w:w="567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</w:t>
            </w:r>
          </w:p>
        </w:tc>
        <w:tc>
          <w:tcPr>
            <w:tcW w:w="2127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环境保护类、化工类专业</w:t>
            </w:r>
          </w:p>
        </w:tc>
        <w:tc>
          <w:tcPr>
            <w:tcW w:w="9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40周岁以下</w:t>
            </w:r>
          </w:p>
        </w:tc>
        <w:tc>
          <w:tcPr>
            <w:tcW w:w="980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 w:rsidR="00313E43" w:rsidRDefault="00313E43" w:rsidP="0017721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①有注册环保工程师证或有实际1年及以上环保工作经验者，专业条件可适当放宽。②工作地点在汤溪，上下班有班车接送。</w:t>
            </w:r>
          </w:p>
        </w:tc>
        <w:tc>
          <w:tcPr>
            <w:tcW w:w="2268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专业条件适当放宽者，需提供注册环保工程师证证书或提供1年及以上环保工作经验材料</w:t>
            </w:r>
          </w:p>
        </w:tc>
      </w:tr>
      <w:tr w:rsidR="00313E43" w:rsidTr="00177218">
        <w:trPr>
          <w:trHeight w:hRule="exact" w:val="1848"/>
        </w:trPr>
        <w:tc>
          <w:tcPr>
            <w:tcW w:w="684" w:type="dxa"/>
            <w:vAlign w:val="center"/>
          </w:tcPr>
          <w:p w:rsidR="00313E43" w:rsidRPr="0024120C" w:rsidRDefault="00313E43" w:rsidP="00177218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6</w:t>
            </w:r>
          </w:p>
        </w:tc>
        <w:tc>
          <w:tcPr>
            <w:tcW w:w="16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园区管理2</w:t>
            </w:r>
          </w:p>
        </w:tc>
        <w:tc>
          <w:tcPr>
            <w:tcW w:w="567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</w:t>
            </w:r>
          </w:p>
        </w:tc>
        <w:tc>
          <w:tcPr>
            <w:tcW w:w="2127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化工与制药类</w:t>
            </w:r>
          </w:p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40周岁以下</w:t>
            </w:r>
          </w:p>
        </w:tc>
        <w:tc>
          <w:tcPr>
            <w:tcW w:w="980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 w:rsidR="00313E43" w:rsidRDefault="00313E43" w:rsidP="0017721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①具有注册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安全工程师证或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有实际1年及以上化工安全生产工作经验者，专业条件可适当放宽。②工作地点在汤溪，上下班有班车接送。</w:t>
            </w:r>
          </w:p>
        </w:tc>
        <w:tc>
          <w:tcPr>
            <w:tcW w:w="2268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专业条件适当放宽者，需提供注册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安全工程师证证书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或提供1年及以上化工安全生产工作经验材料</w:t>
            </w:r>
          </w:p>
        </w:tc>
      </w:tr>
      <w:tr w:rsidR="00313E43" w:rsidTr="00177218">
        <w:trPr>
          <w:trHeight w:hRule="exact" w:val="1418"/>
        </w:trPr>
        <w:tc>
          <w:tcPr>
            <w:tcW w:w="684" w:type="dxa"/>
            <w:vAlign w:val="center"/>
          </w:tcPr>
          <w:p w:rsidR="00313E43" w:rsidRPr="0024120C" w:rsidRDefault="00313E43" w:rsidP="00177218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bookmarkStart w:id="0" w:name="_GoBack" w:colFirst="8" w:colLast="8"/>
            <w:r w:rsidRPr="0024120C">
              <w:rPr>
                <w:rFonts w:ascii="仿宋" w:eastAsia="仿宋" w:hAnsi="仿宋" w:cs="仿宋_GB2312" w:hint="eastAsia"/>
                <w:sz w:val="22"/>
              </w:rPr>
              <w:t>7</w:t>
            </w:r>
          </w:p>
        </w:tc>
        <w:tc>
          <w:tcPr>
            <w:tcW w:w="1692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综合管理1</w:t>
            </w:r>
          </w:p>
        </w:tc>
        <w:tc>
          <w:tcPr>
            <w:tcW w:w="567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</w:t>
            </w:r>
          </w:p>
        </w:tc>
        <w:tc>
          <w:tcPr>
            <w:tcW w:w="2127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40周岁及以下</w:t>
            </w:r>
          </w:p>
        </w:tc>
        <w:tc>
          <w:tcPr>
            <w:tcW w:w="980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 w:rsidR="00313E43" w:rsidRDefault="00313E43" w:rsidP="0017721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①服从岗位安排，能熟练运用办公操作软件，有一定的文字功底；②具有市场监管相关工作经验。</w:t>
            </w:r>
          </w:p>
        </w:tc>
        <w:tc>
          <w:tcPr>
            <w:tcW w:w="2268" w:type="dxa"/>
            <w:vAlign w:val="center"/>
          </w:tcPr>
          <w:p w:rsidR="00313E43" w:rsidRDefault="00313E43" w:rsidP="0017721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薪酬参照上年度金华市区在岗职工平均工资</w:t>
            </w:r>
            <w:r w:rsidRPr="00462C5B">
              <w:rPr>
                <w:rFonts w:ascii="仿宋_GB2312" w:eastAsia="仿宋_GB2312" w:hAnsi="仿宋_GB2312" w:cs="仿宋_GB2312" w:hint="eastAsia"/>
                <w:szCs w:val="21"/>
              </w:rPr>
              <w:t>6.6万元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（含单位、个人五险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金）。</w:t>
            </w:r>
          </w:p>
        </w:tc>
      </w:tr>
      <w:tr w:rsidR="00313E43" w:rsidTr="00177218">
        <w:trPr>
          <w:trHeight w:hRule="exact" w:val="1421"/>
        </w:trPr>
        <w:tc>
          <w:tcPr>
            <w:tcW w:w="684" w:type="dxa"/>
            <w:vAlign w:val="center"/>
          </w:tcPr>
          <w:p w:rsidR="00313E43" w:rsidRPr="0024120C" w:rsidRDefault="00313E43" w:rsidP="00177218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8</w:t>
            </w:r>
          </w:p>
        </w:tc>
        <w:tc>
          <w:tcPr>
            <w:tcW w:w="1692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综合管理2</w:t>
            </w:r>
          </w:p>
        </w:tc>
        <w:tc>
          <w:tcPr>
            <w:tcW w:w="567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</w:t>
            </w:r>
          </w:p>
        </w:tc>
        <w:tc>
          <w:tcPr>
            <w:tcW w:w="2127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40周岁及以下</w:t>
            </w:r>
          </w:p>
        </w:tc>
        <w:tc>
          <w:tcPr>
            <w:tcW w:w="980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 w:rsidR="00313E43" w:rsidRDefault="00313E43" w:rsidP="0017721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①服从岗位安排，能熟练运用办公操作软件，有一定的文字功底；②具有市场监管工作经验者优先。</w:t>
            </w:r>
          </w:p>
        </w:tc>
        <w:tc>
          <w:tcPr>
            <w:tcW w:w="2268" w:type="dxa"/>
            <w:vAlign w:val="center"/>
          </w:tcPr>
          <w:p w:rsidR="00313E43" w:rsidRDefault="00313E43" w:rsidP="0017721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薪酬参照上年度金华市区在岗职工平均工资</w:t>
            </w:r>
            <w:r w:rsidRPr="00462C5B">
              <w:rPr>
                <w:rFonts w:ascii="仿宋_GB2312" w:eastAsia="仿宋_GB2312" w:hAnsi="仿宋_GB2312" w:cs="仿宋_GB2312" w:hint="eastAsia"/>
                <w:szCs w:val="21"/>
              </w:rPr>
              <w:t>6.6万元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（含单位、个人五险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金）。</w:t>
            </w:r>
          </w:p>
        </w:tc>
      </w:tr>
      <w:tr w:rsidR="00313E43" w:rsidTr="00177218">
        <w:trPr>
          <w:trHeight w:hRule="exact" w:val="1550"/>
        </w:trPr>
        <w:tc>
          <w:tcPr>
            <w:tcW w:w="684" w:type="dxa"/>
            <w:vAlign w:val="center"/>
          </w:tcPr>
          <w:p w:rsidR="00313E43" w:rsidRPr="0024120C" w:rsidRDefault="00313E43" w:rsidP="00177218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9</w:t>
            </w:r>
          </w:p>
        </w:tc>
        <w:tc>
          <w:tcPr>
            <w:tcW w:w="1692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基层食品监管</w:t>
            </w:r>
          </w:p>
        </w:tc>
        <w:tc>
          <w:tcPr>
            <w:tcW w:w="567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大专</w:t>
            </w:r>
          </w:p>
        </w:tc>
        <w:tc>
          <w:tcPr>
            <w:tcW w:w="2127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45周岁及以下</w:t>
            </w:r>
          </w:p>
        </w:tc>
        <w:tc>
          <w:tcPr>
            <w:tcW w:w="980" w:type="dxa"/>
            <w:vAlign w:val="center"/>
          </w:tcPr>
          <w:p w:rsidR="00313E43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 w:rsidR="00313E43" w:rsidRDefault="00313E43" w:rsidP="00177218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①服从岗位安排，能熟练运用办公操作软件；②男性，有驾驶证；③具有2年以上工作经历；④具有市场监管工作经验者优先。</w:t>
            </w:r>
          </w:p>
        </w:tc>
        <w:tc>
          <w:tcPr>
            <w:tcW w:w="2268" w:type="dxa"/>
            <w:vAlign w:val="center"/>
          </w:tcPr>
          <w:p w:rsidR="00313E43" w:rsidRDefault="00313E43" w:rsidP="00177218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薪酬参照上年度金华市区在岗职工平均工资</w:t>
            </w:r>
            <w:r w:rsidRPr="00462C5B">
              <w:rPr>
                <w:rFonts w:ascii="仿宋_GB2312" w:eastAsia="仿宋_GB2312" w:hAnsi="仿宋_GB2312" w:cs="仿宋_GB2312" w:hint="eastAsia"/>
                <w:szCs w:val="21"/>
              </w:rPr>
              <w:t>6.6万元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（含单位、个人五险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金）.</w:t>
            </w:r>
          </w:p>
        </w:tc>
      </w:tr>
      <w:bookmarkEnd w:id="0"/>
      <w:tr w:rsidR="00313E43" w:rsidTr="00177218">
        <w:trPr>
          <w:trHeight w:hRule="exact" w:val="1550"/>
        </w:trPr>
        <w:tc>
          <w:tcPr>
            <w:tcW w:w="684" w:type="dxa"/>
            <w:vAlign w:val="center"/>
          </w:tcPr>
          <w:p w:rsidR="00313E43" w:rsidRPr="00E1296C" w:rsidRDefault="00313E43" w:rsidP="001772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10</w:t>
            </w:r>
          </w:p>
        </w:tc>
        <w:tc>
          <w:tcPr>
            <w:tcW w:w="1692" w:type="dxa"/>
            <w:vAlign w:val="center"/>
          </w:tcPr>
          <w:p w:rsidR="00313E43" w:rsidRPr="00E1296C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财务管理</w:t>
            </w:r>
          </w:p>
        </w:tc>
        <w:tc>
          <w:tcPr>
            <w:tcW w:w="567" w:type="dxa"/>
            <w:vAlign w:val="center"/>
          </w:tcPr>
          <w:p w:rsidR="00313E43" w:rsidRPr="00E1296C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13E43" w:rsidRPr="00E1296C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 w:rsidR="00313E43" w:rsidRPr="00E1296C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t>财务管理、会计学、审计学、统计学、金融学等专业</w:t>
            </w:r>
          </w:p>
        </w:tc>
        <w:tc>
          <w:tcPr>
            <w:tcW w:w="992" w:type="dxa"/>
            <w:vAlign w:val="center"/>
          </w:tcPr>
          <w:p w:rsidR="00313E43" w:rsidRPr="00E1296C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313E43" w:rsidRPr="00E1296C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 w:rsidR="00313E43" w:rsidRPr="00E1296C" w:rsidRDefault="00313E43" w:rsidP="00177218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t>1.具有1年以上财务工作经验；2.具备一定文字撰写能力和良好的表达能力；3.能熟练使用office办公软件，工作踏实、责任心强；4.具有中级会计师及以上年龄可放宽到40周岁及以下。</w:t>
            </w:r>
          </w:p>
        </w:tc>
        <w:tc>
          <w:tcPr>
            <w:tcW w:w="2268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需提供1年及以上财务工作经验材料</w:t>
            </w:r>
          </w:p>
        </w:tc>
      </w:tr>
      <w:tr w:rsidR="00313E43" w:rsidTr="00177218">
        <w:trPr>
          <w:trHeight w:hRule="exact" w:val="1550"/>
        </w:trPr>
        <w:tc>
          <w:tcPr>
            <w:tcW w:w="684" w:type="dxa"/>
            <w:vAlign w:val="center"/>
          </w:tcPr>
          <w:p w:rsidR="00313E43" w:rsidRPr="00E1296C" w:rsidRDefault="00313E43" w:rsidP="001772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1692" w:type="dxa"/>
            <w:vAlign w:val="center"/>
          </w:tcPr>
          <w:p w:rsidR="00313E43" w:rsidRPr="00E1296C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工程管理</w:t>
            </w:r>
          </w:p>
        </w:tc>
        <w:tc>
          <w:tcPr>
            <w:tcW w:w="567" w:type="dxa"/>
            <w:vAlign w:val="center"/>
          </w:tcPr>
          <w:p w:rsidR="00313E43" w:rsidRPr="00E1296C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13E43" w:rsidRPr="00E1296C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 w:rsidR="00313E43" w:rsidRPr="00E1296C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t>建筑工程、土木工程、工民建等相关专业</w:t>
            </w:r>
          </w:p>
        </w:tc>
        <w:tc>
          <w:tcPr>
            <w:tcW w:w="992" w:type="dxa"/>
            <w:vAlign w:val="center"/>
          </w:tcPr>
          <w:p w:rsidR="00313E43" w:rsidRPr="00E1296C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313E43" w:rsidRPr="00E1296C" w:rsidRDefault="00313E43" w:rsidP="001772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 w:rsidR="00313E43" w:rsidRPr="00E1296C" w:rsidRDefault="00313E43" w:rsidP="00177218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E1296C">
              <w:rPr>
                <w:rFonts w:ascii="仿宋_GB2312" w:eastAsia="仿宋_GB2312" w:hAnsi="仿宋_GB2312" w:cs="仿宋_GB2312" w:hint="eastAsia"/>
                <w:szCs w:val="21"/>
              </w:rPr>
              <w:t>1.具有1年相关工作以上工作经验；2.具备一定文字撰写能力和良好的表达能力；3.能熟练使用office办公软件，工作踏实、责任心强；4.具有中级工程师及以上，年龄可放宽到40周岁及以下。</w:t>
            </w:r>
          </w:p>
        </w:tc>
        <w:tc>
          <w:tcPr>
            <w:tcW w:w="2268" w:type="dxa"/>
            <w:vAlign w:val="center"/>
          </w:tcPr>
          <w:p w:rsidR="00313E43" w:rsidRDefault="00313E43" w:rsidP="0017721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需提供1年及以上相关工作经验材料</w:t>
            </w:r>
          </w:p>
        </w:tc>
      </w:tr>
    </w:tbl>
    <w:p w:rsidR="00313E43" w:rsidRPr="00373342" w:rsidRDefault="00313E43" w:rsidP="00313E43">
      <w:pPr>
        <w:rPr>
          <w:rFonts w:ascii="仿宋_GB2312" w:eastAsia="仿宋_GB2312" w:hAnsi="仿宋_GB2312" w:cs="仿宋_GB2312"/>
          <w:szCs w:val="21"/>
        </w:rPr>
        <w:sectPr w:rsidR="00313E43" w:rsidRPr="00373342">
          <w:pgSz w:w="16838" w:h="11906" w:orient="landscape"/>
          <w:pgMar w:top="1644" w:right="1304" w:bottom="1644" w:left="1417" w:header="851" w:footer="992" w:gutter="0"/>
          <w:cols w:space="0"/>
          <w:docGrid w:type="linesAndChars" w:linePitch="319" w:charSpace="39"/>
        </w:sectPr>
      </w:pPr>
      <w:r w:rsidRPr="002316C1">
        <w:rPr>
          <w:rFonts w:ascii="仿宋_GB2312" w:eastAsia="仿宋_GB2312" w:hAnsi="仿宋_GB2312" w:cs="仿宋_GB2312" w:hint="eastAsia"/>
          <w:szCs w:val="21"/>
        </w:rPr>
        <w:t>说明：</w:t>
      </w:r>
      <w:r>
        <w:rPr>
          <w:rFonts w:ascii="仿宋_GB2312" w:eastAsia="仿宋_GB2312" w:hAnsi="仿宋_GB2312" w:cs="仿宋_GB2312" w:hint="eastAsia"/>
          <w:szCs w:val="21"/>
        </w:rPr>
        <w:t>1.涉及户籍、年龄、经历等要求统一截止为报名日；2.学历要求，本科的为本科及以上，大专的为大专及以上。</w:t>
      </w:r>
    </w:p>
    <w:p w:rsidR="00FC1228" w:rsidRPr="00313E43" w:rsidRDefault="00FC1228" w:rsidP="00313E43"/>
    <w:sectPr w:rsidR="00FC1228" w:rsidRPr="00313E43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93" w:rsidRDefault="001F1C93" w:rsidP="0011729D">
      <w:r>
        <w:separator/>
      </w:r>
    </w:p>
  </w:endnote>
  <w:endnote w:type="continuationSeparator" w:id="0">
    <w:p w:rsidR="001F1C93" w:rsidRDefault="001F1C93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0A032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0A0323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313E43">
      <w:rPr>
        <w:rStyle w:val="a7"/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93" w:rsidRDefault="001F1C93" w:rsidP="0011729D">
      <w:r>
        <w:separator/>
      </w:r>
    </w:p>
  </w:footnote>
  <w:footnote w:type="continuationSeparator" w:id="0">
    <w:p w:rsidR="001F1C93" w:rsidRDefault="001F1C93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A41A3"/>
    <w:rsid w:val="001B3F6A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48AE"/>
    <w:rsid w:val="00227DD2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3E43"/>
    <w:rsid w:val="00314580"/>
    <w:rsid w:val="00330891"/>
    <w:rsid w:val="00337010"/>
    <w:rsid w:val="00342BE5"/>
    <w:rsid w:val="003509A0"/>
    <w:rsid w:val="00354EAC"/>
    <w:rsid w:val="00357A9B"/>
    <w:rsid w:val="0037288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6FB4"/>
    <w:rsid w:val="00507EF0"/>
    <w:rsid w:val="00515389"/>
    <w:rsid w:val="00520702"/>
    <w:rsid w:val="00530906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2CD0"/>
    <w:rsid w:val="00632F8C"/>
    <w:rsid w:val="00634675"/>
    <w:rsid w:val="00635D7B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923DC"/>
    <w:rsid w:val="006B0BF4"/>
    <w:rsid w:val="006B6E0E"/>
    <w:rsid w:val="006C20D1"/>
    <w:rsid w:val="006C764E"/>
    <w:rsid w:val="006D076B"/>
    <w:rsid w:val="006D24E8"/>
    <w:rsid w:val="006E7E4E"/>
    <w:rsid w:val="007003F1"/>
    <w:rsid w:val="00700408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C78FC"/>
    <w:rsid w:val="007D0730"/>
    <w:rsid w:val="00820E26"/>
    <w:rsid w:val="008614C3"/>
    <w:rsid w:val="00861E77"/>
    <w:rsid w:val="00877E9B"/>
    <w:rsid w:val="00882848"/>
    <w:rsid w:val="008875C8"/>
    <w:rsid w:val="00897ACD"/>
    <w:rsid w:val="008C1BA9"/>
    <w:rsid w:val="008D55EE"/>
    <w:rsid w:val="008E6DA6"/>
    <w:rsid w:val="00914041"/>
    <w:rsid w:val="00915A44"/>
    <w:rsid w:val="00920374"/>
    <w:rsid w:val="00930A0F"/>
    <w:rsid w:val="00937F0D"/>
    <w:rsid w:val="009546E8"/>
    <w:rsid w:val="00957A66"/>
    <w:rsid w:val="009662FE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31839"/>
    <w:rsid w:val="00C37CDE"/>
    <w:rsid w:val="00C636DC"/>
    <w:rsid w:val="00C63D55"/>
    <w:rsid w:val="00CB3E2F"/>
    <w:rsid w:val="00CB7BFC"/>
    <w:rsid w:val="00CD2E65"/>
    <w:rsid w:val="00CD635A"/>
    <w:rsid w:val="00D211C9"/>
    <w:rsid w:val="00D30DD1"/>
    <w:rsid w:val="00D47679"/>
    <w:rsid w:val="00D54C05"/>
    <w:rsid w:val="00D635F9"/>
    <w:rsid w:val="00D63D04"/>
    <w:rsid w:val="00D7225E"/>
    <w:rsid w:val="00D74418"/>
    <w:rsid w:val="00D8121E"/>
    <w:rsid w:val="00D85747"/>
    <w:rsid w:val="00DA43B7"/>
    <w:rsid w:val="00DD59FA"/>
    <w:rsid w:val="00DF25A2"/>
    <w:rsid w:val="00E20C48"/>
    <w:rsid w:val="00E236FA"/>
    <w:rsid w:val="00E30783"/>
    <w:rsid w:val="00E3452A"/>
    <w:rsid w:val="00E436E9"/>
    <w:rsid w:val="00E558E6"/>
    <w:rsid w:val="00EA4357"/>
    <w:rsid w:val="00EB3B2E"/>
    <w:rsid w:val="00EB7B4A"/>
    <w:rsid w:val="00EC2CBE"/>
    <w:rsid w:val="00EC5B48"/>
    <w:rsid w:val="00ED08DC"/>
    <w:rsid w:val="00EF728B"/>
    <w:rsid w:val="00F0271F"/>
    <w:rsid w:val="00F178AA"/>
    <w:rsid w:val="00F20823"/>
    <w:rsid w:val="00F30916"/>
    <w:rsid w:val="00F402D4"/>
    <w:rsid w:val="00F626EE"/>
    <w:rsid w:val="00F81CBF"/>
    <w:rsid w:val="00F91B06"/>
    <w:rsid w:val="00FA22C7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26CC3-8A66-4EC6-9119-2AA863CA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88</cp:revision>
  <cp:lastPrinted>2020-12-28T07:22:00Z</cp:lastPrinted>
  <dcterms:created xsi:type="dcterms:W3CDTF">2019-10-21T04:37:00Z</dcterms:created>
  <dcterms:modified xsi:type="dcterms:W3CDTF">2021-03-29T01:28:00Z</dcterms:modified>
</cp:coreProperties>
</file>