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highlight w:val="none"/>
        </w:rPr>
        <w:t>附件</w:t>
      </w:r>
      <w:r>
        <w:rPr>
          <w:rFonts w:hint="eastAsia" w:ascii="仿宋_GB2312" w:eastAsia="仿宋_GB2312"/>
          <w:color w:val="000000"/>
          <w:sz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highlight w:val="none"/>
        </w:rPr>
        <w:t>：</w:t>
      </w:r>
    </w:p>
    <w:p>
      <w:pPr>
        <w:spacing w:line="640" w:lineRule="exact"/>
        <w:jc w:val="center"/>
        <w:rPr>
          <w:rFonts w:hint="eastAsia" w:asci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余姚市公开招聘部分医学类紧缺卫技事业人员报名登记表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375"/>
        <w:gridCol w:w="19"/>
        <w:gridCol w:w="341"/>
        <w:gridCol w:w="420"/>
        <w:gridCol w:w="309"/>
        <w:gridCol w:w="6"/>
        <w:gridCol w:w="165"/>
        <w:gridCol w:w="45"/>
        <w:gridCol w:w="247"/>
        <w:gridCol w:w="248"/>
        <w:gridCol w:w="30"/>
        <w:gridCol w:w="217"/>
        <w:gridCol w:w="248"/>
        <w:gridCol w:w="45"/>
        <w:gridCol w:w="202"/>
        <w:gridCol w:w="128"/>
        <w:gridCol w:w="30"/>
        <w:gridCol w:w="90"/>
        <w:gridCol w:w="247"/>
        <w:gridCol w:w="158"/>
        <w:gridCol w:w="90"/>
        <w:gridCol w:w="248"/>
        <w:gridCol w:w="247"/>
        <w:gridCol w:w="45"/>
        <w:gridCol w:w="203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08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出生年月</w:t>
            </w:r>
          </w:p>
        </w:tc>
        <w:tc>
          <w:tcPr>
            <w:tcW w:w="102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70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学历/学位</w:t>
            </w:r>
          </w:p>
        </w:tc>
        <w:tc>
          <w:tcPr>
            <w:tcW w:w="115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050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外语</w:t>
            </w: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等级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毕业时间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毕业院校</w:t>
            </w:r>
          </w:p>
        </w:tc>
        <w:tc>
          <w:tcPr>
            <w:tcW w:w="2106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5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</w:rPr>
              <w:t>应聘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岗位</w:t>
            </w:r>
          </w:p>
        </w:tc>
        <w:tc>
          <w:tcPr>
            <w:tcW w:w="234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08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岗位</w:t>
            </w:r>
            <w:r>
              <w:rPr>
                <w:rFonts w:hint="eastAsia"/>
                <w:color w:val="000000"/>
                <w:highlight w:val="none"/>
              </w:rPr>
              <w:t>编号</w:t>
            </w:r>
          </w:p>
        </w:tc>
        <w:tc>
          <w:tcPr>
            <w:tcW w:w="855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5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政治面貌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25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户籍所在地（乡镇）</w:t>
            </w:r>
          </w:p>
        </w:tc>
        <w:tc>
          <w:tcPr>
            <w:tcW w:w="2835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5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执业资格/职称</w:t>
            </w:r>
          </w:p>
        </w:tc>
        <w:tc>
          <w:tcPr>
            <w:tcW w:w="285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家庭住所</w:t>
            </w:r>
          </w:p>
        </w:tc>
        <w:tc>
          <w:tcPr>
            <w:tcW w:w="2175" w:type="dxa"/>
            <w:gridSpan w:val="7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35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手机、小灵通 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175" w:type="dxa"/>
            <w:gridSpan w:val="7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35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70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其他电话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80" w:type="dxa"/>
            <w:gridSpan w:val="37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家  庭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主  要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成  员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情  况</w:t>
            </w:r>
          </w:p>
        </w:tc>
        <w:tc>
          <w:tcPr>
            <w:tcW w:w="8280" w:type="dxa"/>
            <w:gridSpan w:val="37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真实性承诺</w:t>
            </w:r>
          </w:p>
        </w:tc>
        <w:tc>
          <w:tcPr>
            <w:tcW w:w="8280" w:type="dxa"/>
            <w:gridSpan w:val="37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真实可靠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本人愿意接受余姚市卫生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健康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局取消本人应聘、录用资格等有关处理决定。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签名：</w:t>
            </w:r>
          </w:p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资  格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审  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意  见</w:t>
            </w:r>
          </w:p>
        </w:tc>
        <w:tc>
          <w:tcPr>
            <w:tcW w:w="8280" w:type="dxa"/>
            <w:gridSpan w:val="37"/>
            <w:noWrap w:val="0"/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B2225"/>
    <w:rsid w:val="228B113D"/>
    <w:rsid w:val="30252E83"/>
    <w:rsid w:val="5C6A4AB1"/>
    <w:rsid w:val="77B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2021-01-08T07:09:00Z</dcterms:created>
  <dc:creator>39420</dc:creator>
  <cp:lastModifiedBy>Hello</cp:lastModifiedBy>
  <dcterms:modified xsi:type="dcterms:W3CDTF">2021-01-08T07:47:31Z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