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89" w:rsidRPr="004F2846" w:rsidRDefault="003B1189">
      <w:pPr>
        <w:spacing w:line="240" w:lineRule="atLeast"/>
        <w:jc w:val="center"/>
        <w:rPr>
          <w:rFonts w:ascii="方正小标宋简体" w:eastAsia="方正小标宋简体" w:hAnsi="华文中宋" w:cs="Times New Roman"/>
          <w:b/>
          <w:bCs/>
          <w:sz w:val="44"/>
          <w:szCs w:val="44"/>
        </w:rPr>
      </w:pPr>
      <w:r w:rsidRPr="004F2846">
        <w:rPr>
          <w:rFonts w:ascii="方正小标宋简体" w:eastAsia="方正小标宋简体" w:hAnsi="华文中宋" w:cs="方正小标宋简体"/>
          <w:b/>
          <w:bCs/>
          <w:sz w:val="44"/>
          <w:szCs w:val="44"/>
        </w:rPr>
        <w:t>201</w:t>
      </w:r>
      <w:r>
        <w:rPr>
          <w:rFonts w:ascii="方正小标宋简体" w:eastAsia="方正小标宋简体" w:hAnsi="华文中宋" w:cs="方正小标宋简体"/>
          <w:b/>
          <w:bCs/>
          <w:sz w:val="44"/>
          <w:szCs w:val="44"/>
        </w:rPr>
        <w:t>9</w:t>
      </w:r>
      <w:r w:rsidRPr="004F2846">
        <w:rPr>
          <w:rFonts w:ascii="方正小标宋简体" w:eastAsia="方正小标宋简体" w:hAnsi="华文中宋" w:cs="方正小标宋简体" w:hint="eastAsia"/>
          <w:b/>
          <w:bCs/>
          <w:sz w:val="44"/>
          <w:szCs w:val="44"/>
        </w:rPr>
        <w:t>年磐安县卫</w:t>
      </w:r>
      <w:r>
        <w:rPr>
          <w:rFonts w:ascii="方正小标宋简体" w:eastAsia="方正小标宋简体" w:hAnsi="华文中宋" w:cs="方正小标宋简体" w:hint="eastAsia"/>
          <w:b/>
          <w:bCs/>
          <w:sz w:val="44"/>
          <w:szCs w:val="44"/>
        </w:rPr>
        <w:t>健</w:t>
      </w:r>
      <w:r w:rsidRPr="004F2846">
        <w:rPr>
          <w:rFonts w:ascii="方正小标宋简体" w:eastAsia="方正小标宋简体" w:hAnsi="华文中宋" w:cs="方正小标宋简体" w:hint="eastAsia"/>
          <w:b/>
          <w:bCs/>
          <w:sz w:val="44"/>
          <w:szCs w:val="44"/>
        </w:rPr>
        <w:t>事业单位公开招聘</w:t>
      </w:r>
    </w:p>
    <w:p w:rsidR="003B1189" w:rsidRPr="004F2846" w:rsidRDefault="003B1189">
      <w:pPr>
        <w:spacing w:line="240" w:lineRule="atLeast"/>
        <w:jc w:val="center"/>
        <w:rPr>
          <w:rFonts w:ascii="方正小标宋简体" w:eastAsia="方正小标宋简体" w:hAnsi="华文中宋" w:cs="Times New Roman"/>
          <w:b/>
          <w:bCs/>
          <w:sz w:val="44"/>
          <w:szCs w:val="44"/>
        </w:rPr>
      </w:pPr>
      <w:r w:rsidRPr="004F2846">
        <w:rPr>
          <w:rFonts w:ascii="方正小标宋简体" w:eastAsia="方正小标宋简体" w:hAnsi="华文中宋" w:cs="方正小标宋简体" w:hint="eastAsia"/>
          <w:b/>
          <w:bCs/>
          <w:sz w:val="44"/>
          <w:szCs w:val="44"/>
        </w:rPr>
        <w:t>公</w:t>
      </w:r>
      <w:r w:rsidRPr="004F2846">
        <w:rPr>
          <w:rFonts w:ascii="方正小标宋简体" w:eastAsia="方正小标宋简体" w:hAnsi="华文中宋" w:cs="方正小标宋简体"/>
          <w:b/>
          <w:bCs/>
          <w:sz w:val="44"/>
          <w:szCs w:val="44"/>
        </w:rPr>
        <w:t xml:space="preserve">   </w:t>
      </w:r>
      <w:r w:rsidRPr="004F2846">
        <w:rPr>
          <w:rFonts w:ascii="方正小标宋简体" w:eastAsia="方正小标宋简体" w:hAnsi="华文中宋" w:cs="方正小标宋简体" w:hint="eastAsia"/>
          <w:b/>
          <w:bCs/>
          <w:sz w:val="44"/>
          <w:szCs w:val="44"/>
        </w:rPr>
        <w:t>告</w:t>
      </w:r>
    </w:p>
    <w:p w:rsidR="003B1189" w:rsidRPr="004F2846" w:rsidRDefault="003B1189" w:rsidP="00A30E49">
      <w:pPr>
        <w:spacing w:line="240" w:lineRule="atLeas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3B1189" w:rsidRPr="004F2846" w:rsidRDefault="003B1189" w:rsidP="00A30E49">
      <w:pPr>
        <w:spacing w:line="500" w:lineRule="exact"/>
        <w:ind w:firstLineChars="200" w:firstLine="31680"/>
        <w:rPr>
          <w:rFonts w:ascii="仿宋_GB2312" w:eastAsia="仿宋_GB2312" w:hAnsi="宋体" w:cs="仿宋_GB2312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为满足我县医疗卫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健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事业发展需要，决定面向社会公开招聘一批专业技术人员，现根据</w:t>
      </w:r>
      <w:bookmarkStart w:id="0" w:name="标题"/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《磐安县事业单位公开招聘工作人员办法（试行）》</w:t>
      </w:r>
      <w:bookmarkEnd w:id="0"/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有关规定，就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201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9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年我县卫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健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事业单位公开招聘专业技术人员有关事项公告如下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: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黑体" w:eastAsia="黑体" w:hAnsi="宋体" w:cs="Times New Roman"/>
          <w:kern w:val="0"/>
          <w:sz w:val="30"/>
          <w:szCs w:val="30"/>
        </w:rPr>
      </w:pPr>
      <w:r w:rsidRPr="004F2846">
        <w:rPr>
          <w:rFonts w:ascii="黑体" w:eastAsia="黑体" w:hAnsi="宋体" w:cs="黑体" w:hint="eastAsia"/>
          <w:kern w:val="0"/>
          <w:sz w:val="30"/>
          <w:szCs w:val="30"/>
        </w:rPr>
        <w:t>一、招聘计划和条件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楷体_GB2312" w:eastAsia="楷体_GB2312" w:hAnsi="宋体" w:cs="Times New Roman"/>
          <w:b/>
          <w:bCs/>
          <w:kern w:val="0"/>
          <w:sz w:val="30"/>
          <w:szCs w:val="30"/>
        </w:rPr>
      </w:pPr>
      <w:r w:rsidRPr="004F2846">
        <w:rPr>
          <w:rFonts w:ascii="楷体_GB2312" w:eastAsia="楷体_GB2312" w:hAnsi="宋体" w:cs="楷体_GB2312" w:hint="eastAsia"/>
          <w:b/>
          <w:bCs/>
          <w:kern w:val="0"/>
          <w:sz w:val="30"/>
          <w:szCs w:val="30"/>
        </w:rPr>
        <w:t>（一）招聘计划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b/>
          <w:bCs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公开招聘卫技人员</w:t>
      </w:r>
      <w:r>
        <w:rPr>
          <w:rFonts w:ascii="仿宋_GB2312" w:eastAsia="仿宋_GB2312" w:hAnsi="宋体" w:cs="仿宋_GB2312"/>
          <w:kern w:val="0"/>
          <w:sz w:val="30"/>
          <w:szCs w:val="30"/>
        </w:rPr>
        <w:t>87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名（详见招聘计划）。县妇保计生中心、县疾控中心的财政拨款经费形式为全额拨款，其他单位为差额拨款</w:t>
      </w:r>
      <w:r w:rsidRPr="004F2846">
        <w:rPr>
          <w:rFonts w:ascii="仿宋_GB2312" w:eastAsia="仿宋_GB2312" w:cs="仿宋_GB2312" w:hint="eastAsia"/>
          <w:sz w:val="30"/>
          <w:szCs w:val="30"/>
        </w:rPr>
        <w:t>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楷体_GB2312" w:eastAsia="楷体_GB2312" w:hAnsi="宋体" w:cs="Times New Roman"/>
          <w:b/>
          <w:bCs/>
          <w:kern w:val="0"/>
          <w:sz w:val="30"/>
          <w:szCs w:val="30"/>
        </w:rPr>
      </w:pPr>
      <w:r w:rsidRPr="004F2846">
        <w:rPr>
          <w:rFonts w:ascii="楷体_GB2312" w:eastAsia="楷体_GB2312" w:hAnsi="宋体" w:cs="楷体_GB2312" w:hint="eastAsia"/>
          <w:b/>
          <w:bCs/>
          <w:kern w:val="0"/>
          <w:sz w:val="30"/>
          <w:szCs w:val="30"/>
        </w:rPr>
        <w:t>（二）招聘条件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cs="Times New Roman"/>
          <w:sz w:val="30"/>
          <w:szCs w:val="30"/>
        </w:rPr>
      </w:pPr>
      <w:r w:rsidRPr="004F2846">
        <w:rPr>
          <w:rFonts w:ascii="仿宋_GB2312" w:eastAsia="仿宋_GB2312" w:cs="仿宋_GB2312"/>
          <w:sz w:val="30"/>
          <w:szCs w:val="30"/>
        </w:rPr>
        <w:t>1.</w:t>
      </w:r>
      <w:r w:rsidRPr="004F2846">
        <w:rPr>
          <w:rFonts w:ascii="仿宋_GB2312" w:eastAsia="仿宋_GB2312" w:cs="仿宋_GB2312" w:hint="eastAsia"/>
          <w:sz w:val="30"/>
          <w:szCs w:val="30"/>
        </w:rPr>
        <w:t>政治素质好，遵纪守法，品德优良，事业心和责任心强。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cs="Times New Roman"/>
          <w:b/>
          <w:bCs/>
          <w:sz w:val="30"/>
          <w:szCs w:val="30"/>
        </w:rPr>
      </w:pPr>
      <w:r w:rsidRPr="004F2846">
        <w:rPr>
          <w:rFonts w:ascii="仿宋_GB2312" w:eastAsia="仿宋_GB2312" w:cs="仿宋_GB2312"/>
          <w:sz w:val="30"/>
          <w:szCs w:val="30"/>
        </w:rPr>
        <w:t>2.</w:t>
      </w:r>
      <w:r w:rsidRPr="004F2846">
        <w:rPr>
          <w:rFonts w:ascii="仿宋_GB2312" w:eastAsia="仿宋_GB2312" w:cs="仿宋_GB2312" w:hint="eastAsia"/>
          <w:sz w:val="30"/>
          <w:szCs w:val="30"/>
        </w:rPr>
        <w:t>户籍：面向全省招聘</w:t>
      </w:r>
      <w:r w:rsidRPr="004F2846">
        <w:rPr>
          <w:rFonts w:ascii="仿宋_GB2312" w:eastAsia="仿宋_GB2312" w:cs="仿宋_GB2312"/>
          <w:sz w:val="30"/>
          <w:szCs w:val="30"/>
        </w:rPr>
        <w:t>,</w:t>
      </w:r>
      <w:r w:rsidRPr="004F2846">
        <w:rPr>
          <w:rFonts w:ascii="仿宋_GB2312" w:eastAsia="仿宋_GB2312" w:cs="仿宋_GB2312" w:hint="eastAsia"/>
          <w:sz w:val="30"/>
          <w:szCs w:val="30"/>
        </w:rPr>
        <w:t>其中基层护理岗位面向本县；临床医学、</w:t>
      </w:r>
      <w:r>
        <w:rPr>
          <w:rFonts w:ascii="仿宋_GB2312" w:eastAsia="仿宋_GB2312" w:cs="仿宋_GB2312" w:hint="eastAsia"/>
          <w:sz w:val="30"/>
          <w:szCs w:val="30"/>
        </w:rPr>
        <w:t>麻醉学、</w:t>
      </w:r>
      <w:r w:rsidRPr="004F2846">
        <w:rPr>
          <w:rFonts w:ascii="仿宋_GB2312" w:eastAsia="仿宋_GB2312" w:cs="仿宋_GB2312" w:hint="eastAsia"/>
          <w:sz w:val="30"/>
          <w:szCs w:val="30"/>
        </w:rPr>
        <w:t>医学影像等紧缺专业户籍放宽到全国。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cs="Times New Roman"/>
          <w:sz w:val="30"/>
          <w:szCs w:val="30"/>
        </w:rPr>
      </w:pPr>
      <w:r w:rsidRPr="004F2846">
        <w:rPr>
          <w:rFonts w:ascii="仿宋_GB2312" w:eastAsia="仿宋_GB2312" w:cs="仿宋_GB2312"/>
          <w:sz w:val="30"/>
          <w:szCs w:val="30"/>
        </w:rPr>
        <w:t>3.</w:t>
      </w:r>
      <w:r w:rsidRPr="004F2846">
        <w:rPr>
          <w:rFonts w:ascii="仿宋_GB2312" w:eastAsia="仿宋_GB2312" w:cs="仿宋_GB2312" w:hint="eastAsia"/>
          <w:sz w:val="30"/>
          <w:szCs w:val="30"/>
        </w:rPr>
        <w:t>年龄：要求在</w:t>
      </w:r>
      <w:r w:rsidRPr="004F2846">
        <w:rPr>
          <w:rFonts w:ascii="仿宋_GB2312" w:eastAsia="仿宋_GB2312" w:cs="仿宋_GB2312"/>
          <w:sz w:val="30"/>
          <w:szCs w:val="30"/>
        </w:rPr>
        <w:t>35</w:t>
      </w:r>
      <w:r w:rsidRPr="004F2846">
        <w:rPr>
          <w:rFonts w:ascii="仿宋_GB2312" w:eastAsia="仿宋_GB2312" w:cs="仿宋_GB2312" w:hint="eastAsia"/>
          <w:sz w:val="30"/>
          <w:szCs w:val="30"/>
        </w:rPr>
        <w:t>周岁以下（</w:t>
      </w:r>
      <w:r w:rsidRPr="004F2846">
        <w:rPr>
          <w:rFonts w:ascii="仿宋_GB2312" w:eastAsia="仿宋_GB2312" w:cs="仿宋_GB2312"/>
          <w:sz w:val="30"/>
          <w:szCs w:val="30"/>
        </w:rPr>
        <w:t>198</w:t>
      </w:r>
      <w:r>
        <w:rPr>
          <w:rFonts w:ascii="仿宋_GB2312" w:eastAsia="仿宋_GB2312" w:cs="仿宋_GB2312"/>
          <w:sz w:val="30"/>
          <w:szCs w:val="30"/>
        </w:rPr>
        <w:t>4</w:t>
      </w:r>
      <w:r w:rsidRPr="004F2846">
        <w:rPr>
          <w:rFonts w:ascii="仿宋_GB2312" w:eastAsia="仿宋_GB2312" w:cs="仿宋_GB2312" w:hint="eastAsia"/>
          <w:sz w:val="30"/>
          <w:szCs w:val="30"/>
        </w:rPr>
        <w:t>年</w:t>
      </w:r>
      <w:r w:rsidRPr="004F2846">
        <w:rPr>
          <w:rFonts w:ascii="仿宋_GB2312" w:eastAsia="仿宋_GB2312" w:cs="仿宋_GB2312"/>
          <w:sz w:val="30"/>
          <w:szCs w:val="30"/>
        </w:rPr>
        <w:t>1</w:t>
      </w:r>
      <w:r w:rsidRPr="004F2846">
        <w:rPr>
          <w:rFonts w:ascii="仿宋_GB2312" w:eastAsia="仿宋_GB2312" w:cs="仿宋_GB2312" w:hint="eastAsia"/>
          <w:sz w:val="30"/>
          <w:szCs w:val="30"/>
        </w:rPr>
        <w:t>月</w:t>
      </w:r>
      <w:r w:rsidRPr="004F2846">
        <w:rPr>
          <w:rFonts w:ascii="仿宋_GB2312" w:eastAsia="仿宋_GB2312" w:cs="仿宋_GB2312"/>
          <w:sz w:val="30"/>
          <w:szCs w:val="30"/>
        </w:rPr>
        <w:t>1</w:t>
      </w:r>
      <w:r w:rsidRPr="004F2846">
        <w:rPr>
          <w:rFonts w:ascii="仿宋_GB2312" w:eastAsia="仿宋_GB2312" w:cs="仿宋_GB2312" w:hint="eastAsia"/>
          <w:sz w:val="30"/>
          <w:szCs w:val="30"/>
        </w:rPr>
        <w:t>日以后出生）</w:t>
      </w:r>
      <w:r w:rsidRPr="004F2846">
        <w:rPr>
          <w:rFonts w:ascii="仿宋_GB2312" w:eastAsia="仿宋_GB2312" w:cs="仿宋_GB2312"/>
          <w:sz w:val="30"/>
          <w:szCs w:val="30"/>
        </w:rPr>
        <w:t>,</w:t>
      </w:r>
      <w:r w:rsidRPr="004761C3">
        <w:rPr>
          <w:rFonts w:ascii="仿宋_GB2312" w:eastAsia="仿宋_GB2312" w:cs="仿宋_GB2312" w:hint="eastAsia"/>
          <w:sz w:val="30"/>
          <w:szCs w:val="30"/>
        </w:rPr>
        <w:t>其中报考县属医疗机构，具有执业资格的医学影像专业和具有中级以上职称临床医学专业</w:t>
      </w:r>
      <w:r>
        <w:rPr>
          <w:rFonts w:ascii="仿宋_GB2312" w:eastAsia="仿宋_GB2312" w:cs="仿宋_GB2312" w:hint="eastAsia"/>
          <w:sz w:val="30"/>
          <w:szCs w:val="30"/>
        </w:rPr>
        <w:t>，以及</w:t>
      </w:r>
      <w:r w:rsidRPr="004761C3">
        <w:rPr>
          <w:rFonts w:ascii="仿宋_GB2312" w:eastAsia="仿宋_GB2312" w:cs="仿宋_GB2312" w:hint="eastAsia"/>
          <w:sz w:val="30"/>
          <w:szCs w:val="30"/>
        </w:rPr>
        <w:t>报考基层医疗机构临床、影像岗位具有执业资格的，年龄放宽到</w:t>
      </w:r>
      <w:r w:rsidRPr="004761C3">
        <w:rPr>
          <w:rFonts w:ascii="仿宋_GB2312" w:eastAsia="仿宋_GB2312" w:cs="仿宋_GB2312"/>
          <w:sz w:val="30"/>
          <w:szCs w:val="30"/>
        </w:rPr>
        <w:t>40</w:t>
      </w:r>
      <w:r w:rsidRPr="004761C3">
        <w:rPr>
          <w:rFonts w:ascii="仿宋_GB2312" w:eastAsia="仿宋_GB2312" w:cs="仿宋_GB2312" w:hint="eastAsia"/>
          <w:sz w:val="30"/>
          <w:szCs w:val="30"/>
        </w:rPr>
        <w:t>周岁</w:t>
      </w:r>
      <w:r w:rsidRPr="004F2846">
        <w:rPr>
          <w:rFonts w:ascii="仿宋_GB2312" w:eastAsia="仿宋_GB2312" w:cs="仿宋_GB2312" w:hint="eastAsia"/>
          <w:sz w:val="30"/>
          <w:szCs w:val="30"/>
        </w:rPr>
        <w:t>（</w:t>
      </w:r>
      <w:r w:rsidRPr="004F2846">
        <w:rPr>
          <w:rFonts w:ascii="仿宋_GB2312" w:eastAsia="仿宋_GB2312" w:cs="仿宋_GB2312"/>
          <w:sz w:val="30"/>
          <w:szCs w:val="30"/>
        </w:rPr>
        <w:t>197</w:t>
      </w:r>
      <w:r>
        <w:rPr>
          <w:rFonts w:ascii="仿宋_GB2312" w:eastAsia="仿宋_GB2312" w:cs="仿宋_GB2312"/>
          <w:sz w:val="30"/>
          <w:szCs w:val="30"/>
        </w:rPr>
        <w:t>9</w:t>
      </w:r>
      <w:r w:rsidRPr="004F2846">
        <w:rPr>
          <w:rFonts w:ascii="仿宋_GB2312" w:eastAsia="仿宋_GB2312" w:cs="仿宋_GB2312" w:hint="eastAsia"/>
          <w:sz w:val="30"/>
          <w:szCs w:val="30"/>
        </w:rPr>
        <w:t>年</w:t>
      </w:r>
      <w:r w:rsidRPr="004F2846">
        <w:rPr>
          <w:rFonts w:ascii="仿宋_GB2312" w:eastAsia="仿宋_GB2312" w:cs="仿宋_GB2312"/>
          <w:sz w:val="30"/>
          <w:szCs w:val="30"/>
        </w:rPr>
        <w:t>1</w:t>
      </w:r>
      <w:r w:rsidRPr="004F2846">
        <w:rPr>
          <w:rFonts w:ascii="仿宋_GB2312" w:eastAsia="仿宋_GB2312" w:cs="仿宋_GB2312" w:hint="eastAsia"/>
          <w:sz w:val="30"/>
          <w:szCs w:val="30"/>
        </w:rPr>
        <w:t>月</w:t>
      </w:r>
      <w:r w:rsidRPr="004F2846">
        <w:rPr>
          <w:rFonts w:ascii="仿宋_GB2312" w:eastAsia="仿宋_GB2312" w:cs="仿宋_GB2312"/>
          <w:sz w:val="30"/>
          <w:szCs w:val="30"/>
        </w:rPr>
        <w:t>1</w:t>
      </w:r>
      <w:r w:rsidRPr="004F2846">
        <w:rPr>
          <w:rFonts w:ascii="仿宋_GB2312" w:eastAsia="仿宋_GB2312" w:cs="仿宋_GB2312" w:hint="eastAsia"/>
          <w:sz w:val="30"/>
          <w:szCs w:val="30"/>
        </w:rPr>
        <w:t>日以后出生）</w:t>
      </w:r>
      <w:r w:rsidRPr="004761C3">
        <w:rPr>
          <w:rFonts w:ascii="仿宋_GB2312" w:eastAsia="仿宋_GB2312" w:cs="仿宋_GB2312" w:hint="eastAsia"/>
          <w:sz w:val="30"/>
          <w:szCs w:val="30"/>
        </w:rPr>
        <w:t>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4.</w:t>
      </w:r>
      <w:r w:rsidRPr="00326603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2016</w:t>
      </w:r>
      <w:r w:rsidRPr="00326603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年以前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毕业的往届生要求取得相应专业的执业资格。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5.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具备报考职位所需的其它资格条件。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cs="Times New Roman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6.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限考条件：</w:t>
      </w:r>
      <w:r w:rsidRPr="004F2846">
        <w:rPr>
          <w:rFonts w:ascii="仿宋_GB2312" w:eastAsia="仿宋_GB2312" w:cs="仿宋_GB2312" w:hint="eastAsia"/>
          <w:sz w:val="30"/>
          <w:szCs w:val="30"/>
        </w:rPr>
        <w:t>在本县卫</w:t>
      </w:r>
      <w:r>
        <w:rPr>
          <w:rFonts w:ascii="仿宋_GB2312" w:eastAsia="仿宋_GB2312" w:cs="仿宋_GB2312" w:hint="eastAsia"/>
          <w:sz w:val="30"/>
          <w:szCs w:val="30"/>
        </w:rPr>
        <w:t>健</w:t>
      </w:r>
      <w:r w:rsidRPr="004F2846">
        <w:rPr>
          <w:rFonts w:ascii="仿宋_GB2312" w:eastAsia="仿宋_GB2312" w:cs="仿宋_GB2312" w:hint="eastAsia"/>
          <w:sz w:val="30"/>
          <w:szCs w:val="30"/>
        </w:rPr>
        <w:t>事业单位</w:t>
      </w:r>
      <w:r>
        <w:rPr>
          <w:rFonts w:ascii="仿宋_GB2312" w:eastAsia="仿宋_GB2312" w:cs="仿宋_GB2312" w:hint="eastAsia"/>
          <w:sz w:val="30"/>
          <w:szCs w:val="30"/>
        </w:rPr>
        <w:t>辞职、</w:t>
      </w:r>
      <w:r w:rsidRPr="004F2846">
        <w:rPr>
          <w:rFonts w:ascii="仿宋_GB2312" w:eastAsia="仿宋_GB2312" w:cs="仿宋_GB2312" w:hint="eastAsia"/>
          <w:sz w:val="30"/>
          <w:szCs w:val="30"/>
        </w:rPr>
        <w:t>解聘、历年报考放弃录用等未满五年的人员</w:t>
      </w:r>
      <w:r>
        <w:rPr>
          <w:rFonts w:ascii="仿宋_GB2312" w:eastAsia="仿宋_GB2312" w:cs="仿宋_GB2312" w:hint="eastAsia"/>
          <w:sz w:val="30"/>
          <w:szCs w:val="30"/>
        </w:rPr>
        <w:t>、定向培养人员</w:t>
      </w:r>
      <w:r w:rsidRPr="004F2846">
        <w:rPr>
          <w:rFonts w:ascii="仿宋_GB2312" w:eastAsia="仿宋_GB2312" w:cs="仿宋_GB2312" w:hint="eastAsia"/>
          <w:sz w:val="30"/>
          <w:szCs w:val="30"/>
        </w:rPr>
        <w:t>不得报考。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cs="仿宋_GB2312"/>
          <w:sz w:val="30"/>
          <w:szCs w:val="30"/>
        </w:rPr>
        <w:t>7.</w:t>
      </w:r>
      <w:r w:rsidRPr="004F2846">
        <w:rPr>
          <w:rFonts w:ascii="仿宋_GB2312" w:eastAsia="仿宋_GB2312" w:cs="仿宋_GB2312" w:hint="eastAsia"/>
          <w:sz w:val="30"/>
          <w:szCs w:val="30"/>
        </w:rPr>
        <w:t>须回避的，按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《磐安县事业单位公开招聘工作人员办法（试行）》（</w:t>
      </w:r>
      <w:r w:rsidRPr="004F2846">
        <w:rPr>
          <w:rFonts w:ascii="仿宋_GB2312" w:eastAsia="仿宋_GB2312" w:cs="仿宋_GB2312" w:hint="eastAsia"/>
          <w:sz w:val="30"/>
          <w:szCs w:val="30"/>
        </w:rPr>
        <w:t>县委办〔</w:t>
      </w:r>
      <w:r w:rsidRPr="004F2846">
        <w:rPr>
          <w:rFonts w:ascii="仿宋_GB2312" w:eastAsia="仿宋_GB2312" w:cs="仿宋_GB2312"/>
          <w:sz w:val="30"/>
          <w:szCs w:val="30"/>
        </w:rPr>
        <w:t>2009</w:t>
      </w:r>
      <w:r w:rsidRPr="004F2846">
        <w:rPr>
          <w:rFonts w:ascii="仿宋_GB2312" w:eastAsia="仿宋_GB2312" w:cs="仿宋_GB2312" w:hint="eastAsia"/>
          <w:sz w:val="30"/>
          <w:szCs w:val="30"/>
        </w:rPr>
        <w:t>〕</w:t>
      </w:r>
      <w:r w:rsidRPr="004F2846">
        <w:rPr>
          <w:rFonts w:ascii="仿宋_GB2312" w:eastAsia="仿宋_GB2312" w:cs="仿宋_GB2312"/>
          <w:sz w:val="30"/>
          <w:szCs w:val="30"/>
        </w:rPr>
        <w:t>51</w:t>
      </w:r>
      <w:r w:rsidRPr="004F2846">
        <w:rPr>
          <w:rFonts w:ascii="仿宋_GB2312" w:eastAsia="仿宋_GB2312" w:cs="仿宋_GB2312" w:hint="eastAsia"/>
          <w:sz w:val="30"/>
          <w:szCs w:val="30"/>
        </w:rPr>
        <w:t>号）规定执行。</w:t>
      </w:r>
    </w:p>
    <w:p w:rsidR="003B1189" w:rsidRPr="004F2846" w:rsidRDefault="003B1189" w:rsidP="00A30E49">
      <w:pPr>
        <w:widowControl/>
        <w:spacing w:line="500" w:lineRule="exact"/>
        <w:ind w:firstLineChars="196" w:firstLine="31680"/>
        <w:rPr>
          <w:rFonts w:ascii="黑体" w:eastAsia="黑体" w:hAnsi="宋体" w:cs="Times New Roman"/>
          <w:kern w:val="0"/>
          <w:sz w:val="30"/>
          <w:szCs w:val="30"/>
        </w:rPr>
      </w:pPr>
      <w:r w:rsidRPr="004F2846">
        <w:rPr>
          <w:rFonts w:ascii="黑体" w:eastAsia="黑体" w:hAnsi="宋体" w:cs="黑体" w:hint="eastAsia"/>
          <w:kern w:val="0"/>
          <w:sz w:val="30"/>
          <w:szCs w:val="30"/>
        </w:rPr>
        <w:t>二、招聘程序</w:t>
      </w:r>
    </w:p>
    <w:p w:rsidR="003B1189" w:rsidRPr="004F2846" w:rsidRDefault="003B1189" w:rsidP="00A30E49">
      <w:pPr>
        <w:widowControl/>
        <w:spacing w:line="500" w:lineRule="exact"/>
        <w:ind w:firstLineChars="196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按照公开、平等、竞争、择优的原则，通过报名、笔试、面试、体检、考察、公示、聘用等程序进行。根据应聘人员成绩，从高分到低分择优聘用。</w:t>
      </w:r>
    </w:p>
    <w:p w:rsidR="003B1189" w:rsidRPr="004F2846" w:rsidRDefault="003B1189" w:rsidP="00A30E49">
      <w:pPr>
        <w:widowControl/>
        <w:tabs>
          <w:tab w:val="left" w:pos="6315"/>
          <w:tab w:val="left" w:pos="6510"/>
        </w:tabs>
        <w:spacing w:line="500" w:lineRule="exact"/>
        <w:ind w:leftChars="279" w:left="31680"/>
        <w:rPr>
          <w:rFonts w:ascii="楷体_GB2312" w:eastAsia="楷体_GB2312" w:hAnsi="宋体" w:cs="Times New Roman"/>
          <w:b/>
          <w:bCs/>
          <w:kern w:val="0"/>
          <w:sz w:val="30"/>
          <w:szCs w:val="30"/>
        </w:rPr>
      </w:pPr>
      <w:r w:rsidRPr="004F2846">
        <w:rPr>
          <w:rFonts w:ascii="楷体_GB2312" w:eastAsia="楷体_GB2312" w:hAnsi="宋体" w:cs="楷体_GB2312" w:hint="eastAsia"/>
          <w:b/>
          <w:bCs/>
          <w:kern w:val="0"/>
          <w:sz w:val="30"/>
          <w:szCs w:val="30"/>
        </w:rPr>
        <w:t>（一）报名</w:t>
      </w:r>
    </w:p>
    <w:p w:rsidR="003B1189" w:rsidRPr="004F2846" w:rsidRDefault="003B1189" w:rsidP="00A30E49">
      <w:pPr>
        <w:widowControl/>
        <w:spacing w:line="500" w:lineRule="exact"/>
        <w:ind w:leftChars="279" w:left="31680"/>
        <w:rPr>
          <w:rFonts w:ascii="楷体_GB2312" w:eastAsia="楷体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1.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报名方式：现场报名。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  <w:u w:val="single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2.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报名时间：</w:t>
      </w:r>
      <w:r w:rsidRPr="004F2846"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201</w:t>
      </w:r>
      <w:r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9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年</w:t>
      </w:r>
      <w:r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4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月</w:t>
      </w:r>
      <w:r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2-3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日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（上午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8:30-11:30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，下午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1:30-5:00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b/>
          <w:bCs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3.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报名地点：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磐安县安文</w:t>
      </w:r>
      <w:r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街道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双溪口冰岩畈，磐安县</w:t>
      </w:r>
      <w:r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卫生健康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局</w:t>
      </w:r>
      <w:r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会议室</w:t>
      </w:r>
      <w:r w:rsidRPr="004F2846"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(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磐安县卫生监督所大楼三楼</w:t>
      </w:r>
      <w:r w:rsidRPr="004F2846"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)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4.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报名要求：应聘人员需带材料：报名表、身份证、学历证书（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201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9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年应届毕业生未取得毕业证书的应提供就业推荐表、就业协议书）、户口簿和招聘岗位所需的专业技术资格证书原件及复印件，一寸免冠近照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2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张。每人限报一个岗位。非磐安籍的考生，在报名期限以前，可通过邮寄的方式递交报名材料（报名表及有关证明材料复印件），在领取准考证时提交相关材料的原件。未按规定时间（以送达时间为准）递交报名材料的，不予受理。邮寄地址：浙江省磐安县安文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街道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双溪口冰岩畈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,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磐安县卫生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健康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局办公室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(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县卫生监督所三楼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),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收信人：吕英，邮政编码：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322300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（在挂号信上注明“应聘资料”字样）。联系电话：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0579-84661354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5.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资格审查：对应聘人员提供的有关资料进行审核。经审核，符合招聘条件的发准考证。领取准考证的时间另行通知。各岗位报名人数不足招聘岗位名额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1.5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倍时，相应核减招聘名额或取消招聘计划。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6.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岗位调剂：个别报名人数较多的岗位与个别报名人数不足的岗位之间，县卫生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健康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局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、磐安县县域医疗卫生服务共同体</w:t>
      </w:r>
      <w:r w:rsidRPr="00326603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商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县人力资源和社会保障局同意后，进行适当调剂。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7.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应聘人员提供的资料必须真实可靠，如有弄虚作假、材料不实的，一律取消聘用资格。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（二）笔试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i/>
          <w:iCs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1.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笔试时间：</w:t>
      </w:r>
      <w:r w:rsidRPr="004F2846"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201</w:t>
      </w:r>
      <w:r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9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年</w:t>
      </w:r>
      <w:r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4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月</w:t>
      </w:r>
      <w:r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13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日</w:t>
      </w:r>
      <w:r w:rsidRPr="004F2846"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 xml:space="preserve">  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上午</w:t>
      </w:r>
      <w:r w:rsidRPr="004F2846"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9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：</w:t>
      </w:r>
      <w:r w:rsidRPr="004F2846"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00-11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：</w:t>
      </w:r>
      <w:r w:rsidRPr="004F2846"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00</w:t>
      </w: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cs="Times New Roman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2.</w:t>
      </w:r>
      <w:r w:rsidRPr="004F2846">
        <w:rPr>
          <w:rFonts w:ascii="仿宋_GB2312" w:eastAsia="仿宋_GB2312" w:cs="仿宋_GB2312" w:hint="eastAsia"/>
          <w:sz w:val="30"/>
          <w:szCs w:val="30"/>
        </w:rPr>
        <w:t>笔试内容：总分</w:t>
      </w:r>
      <w:r w:rsidRPr="004F2846">
        <w:rPr>
          <w:rFonts w:ascii="仿宋_GB2312" w:eastAsia="仿宋_GB2312" w:cs="仿宋_GB2312"/>
          <w:sz w:val="30"/>
          <w:szCs w:val="30"/>
        </w:rPr>
        <w:t>120</w:t>
      </w:r>
      <w:r w:rsidRPr="004F2846">
        <w:rPr>
          <w:rFonts w:ascii="仿宋_GB2312" w:eastAsia="仿宋_GB2312" w:cs="仿宋_GB2312" w:hint="eastAsia"/>
          <w:sz w:val="30"/>
          <w:szCs w:val="30"/>
        </w:rPr>
        <w:t>分，分县属卷（</w:t>
      </w:r>
      <w:r w:rsidRPr="004F2846">
        <w:rPr>
          <w:rFonts w:ascii="仿宋_GB2312" w:eastAsia="仿宋_GB2312" w:cs="仿宋_GB2312"/>
          <w:sz w:val="30"/>
          <w:szCs w:val="30"/>
        </w:rPr>
        <w:t>A</w:t>
      </w:r>
      <w:r w:rsidRPr="004F2846">
        <w:rPr>
          <w:rFonts w:ascii="仿宋_GB2312" w:eastAsia="仿宋_GB2312" w:cs="仿宋_GB2312" w:hint="eastAsia"/>
          <w:sz w:val="30"/>
          <w:szCs w:val="30"/>
        </w:rPr>
        <w:t>卷）和基层卷（</w:t>
      </w:r>
      <w:r w:rsidRPr="004F2846">
        <w:rPr>
          <w:rFonts w:ascii="仿宋_GB2312" w:eastAsia="仿宋_GB2312" w:cs="仿宋_GB2312"/>
          <w:sz w:val="30"/>
          <w:szCs w:val="30"/>
        </w:rPr>
        <w:t>B</w:t>
      </w:r>
      <w:r w:rsidRPr="004F2846">
        <w:rPr>
          <w:rFonts w:ascii="仿宋_GB2312" w:eastAsia="仿宋_GB2312" w:cs="仿宋_GB2312" w:hint="eastAsia"/>
          <w:sz w:val="30"/>
          <w:szCs w:val="30"/>
        </w:rPr>
        <w:t>卷）。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cs="Times New Roman"/>
          <w:sz w:val="30"/>
          <w:szCs w:val="30"/>
        </w:rPr>
      </w:pPr>
      <w:r w:rsidRPr="004F2846">
        <w:rPr>
          <w:rFonts w:ascii="仿宋_GB2312" w:eastAsia="仿宋_GB2312" w:cs="仿宋_GB2312" w:hint="eastAsia"/>
          <w:sz w:val="30"/>
          <w:szCs w:val="30"/>
        </w:rPr>
        <w:t>（</w:t>
      </w:r>
      <w:r w:rsidRPr="004F2846">
        <w:rPr>
          <w:rFonts w:ascii="仿宋_GB2312" w:eastAsia="仿宋_GB2312" w:cs="仿宋_GB2312"/>
          <w:sz w:val="30"/>
          <w:szCs w:val="30"/>
        </w:rPr>
        <w:t>1</w:t>
      </w:r>
      <w:r w:rsidRPr="004F2846">
        <w:rPr>
          <w:rFonts w:ascii="仿宋_GB2312" w:eastAsia="仿宋_GB2312" w:cs="仿宋_GB2312" w:hint="eastAsia"/>
          <w:sz w:val="30"/>
          <w:szCs w:val="30"/>
        </w:rPr>
        <w:t>）临床、精神卫生、医学影像、</w:t>
      </w:r>
      <w:r>
        <w:rPr>
          <w:rFonts w:ascii="仿宋_GB2312" w:eastAsia="仿宋_GB2312" w:cs="仿宋_GB2312" w:hint="eastAsia"/>
          <w:sz w:val="30"/>
          <w:szCs w:val="30"/>
        </w:rPr>
        <w:t>急诊</w:t>
      </w:r>
      <w:r w:rsidRPr="004F2846">
        <w:rPr>
          <w:rFonts w:ascii="仿宋_GB2312" w:eastAsia="仿宋_GB2312" w:cs="仿宋_GB2312" w:hint="eastAsia"/>
          <w:sz w:val="30"/>
          <w:szCs w:val="30"/>
        </w:rPr>
        <w:t>、麻醉等岗位：医学基础知识和内科学、外科学、诊断学等专业知识。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cs="Times New Roman"/>
          <w:sz w:val="30"/>
          <w:szCs w:val="30"/>
        </w:rPr>
      </w:pPr>
      <w:r w:rsidRPr="004F2846">
        <w:rPr>
          <w:rFonts w:ascii="仿宋_GB2312" w:eastAsia="仿宋_GB2312" w:cs="仿宋_GB2312" w:hint="eastAsia"/>
          <w:sz w:val="30"/>
          <w:szCs w:val="30"/>
        </w:rPr>
        <w:t>（</w:t>
      </w:r>
      <w:r w:rsidRPr="004F2846">
        <w:rPr>
          <w:rFonts w:ascii="仿宋_GB2312" w:eastAsia="仿宋_GB2312" w:cs="仿宋_GB2312"/>
          <w:sz w:val="30"/>
          <w:szCs w:val="30"/>
        </w:rPr>
        <w:t>2</w:t>
      </w:r>
      <w:r w:rsidRPr="004F2846">
        <w:rPr>
          <w:rFonts w:ascii="仿宋_GB2312" w:eastAsia="仿宋_GB2312" w:cs="仿宋_GB2312" w:hint="eastAsia"/>
          <w:sz w:val="30"/>
          <w:szCs w:val="30"/>
        </w:rPr>
        <w:t>）护理岗位：医学基础知识和内科护理、外科护理、基础护理学知识。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cs="Times New Roman"/>
          <w:sz w:val="30"/>
          <w:szCs w:val="30"/>
        </w:rPr>
      </w:pPr>
      <w:r w:rsidRPr="004F2846">
        <w:rPr>
          <w:rFonts w:ascii="仿宋_GB2312" w:eastAsia="仿宋_GB2312" w:cs="仿宋_GB2312" w:hint="eastAsia"/>
          <w:sz w:val="30"/>
          <w:szCs w:val="30"/>
        </w:rPr>
        <w:t>（</w:t>
      </w:r>
      <w:r w:rsidRPr="004F2846">
        <w:rPr>
          <w:rFonts w:ascii="仿宋_GB2312" w:eastAsia="仿宋_GB2312" w:cs="仿宋_GB2312"/>
          <w:sz w:val="30"/>
          <w:szCs w:val="30"/>
        </w:rPr>
        <w:t>3</w:t>
      </w:r>
      <w:r w:rsidRPr="004F2846">
        <w:rPr>
          <w:rFonts w:ascii="仿宋_GB2312" w:eastAsia="仿宋_GB2312" w:cs="仿宋_GB2312" w:hint="eastAsia"/>
          <w:sz w:val="30"/>
          <w:szCs w:val="30"/>
        </w:rPr>
        <w:t>）中医、康复岗位：中医和中西医结合基础知识、中医和中西医学临床知识。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cs="Times New Roman"/>
          <w:sz w:val="30"/>
          <w:szCs w:val="30"/>
        </w:rPr>
      </w:pPr>
      <w:r w:rsidRPr="004F2846">
        <w:rPr>
          <w:rFonts w:ascii="仿宋_GB2312" w:eastAsia="仿宋_GB2312" w:cs="仿宋_GB2312" w:hint="eastAsia"/>
          <w:sz w:val="30"/>
          <w:szCs w:val="30"/>
        </w:rPr>
        <w:t>（</w:t>
      </w:r>
      <w:r w:rsidRPr="004F2846">
        <w:rPr>
          <w:rFonts w:ascii="仿宋_GB2312" w:eastAsia="仿宋_GB2312" w:cs="仿宋_GB2312"/>
          <w:sz w:val="30"/>
          <w:szCs w:val="30"/>
        </w:rPr>
        <w:t>4</w:t>
      </w:r>
      <w:r w:rsidRPr="004F2846">
        <w:rPr>
          <w:rFonts w:ascii="仿宋_GB2312" w:eastAsia="仿宋_GB2312" w:cs="仿宋_GB2312" w:hint="eastAsia"/>
          <w:sz w:val="30"/>
          <w:szCs w:val="30"/>
        </w:rPr>
        <w:t>）口腔、药学、中药学、检验、</w:t>
      </w:r>
      <w:r>
        <w:rPr>
          <w:rFonts w:ascii="仿宋_GB2312" w:eastAsia="仿宋_GB2312" w:cs="仿宋_GB2312" w:hint="eastAsia"/>
          <w:sz w:val="30"/>
          <w:szCs w:val="30"/>
        </w:rPr>
        <w:t>预防</w:t>
      </w:r>
      <w:r w:rsidRPr="004F2846">
        <w:rPr>
          <w:rFonts w:ascii="仿宋_GB2312" w:eastAsia="仿宋_GB2312" w:cs="仿宋_GB2312" w:hint="eastAsia"/>
          <w:sz w:val="30"/>
          <w:szCs w:val="30"/>
        </w:rPr>
        <w:t>、</w:t>
      </w:r>
      <w:r>
        <w:rPr>
          <w:rFonts w:ascii="仿宋_GB2312" w:eastAsia="仿宋_GB2312" w:cs="仿宋_GB2312" w:hint="eastAsia"/>
          <w:sz w:val="30"/>
          <w:szCs w:val="30"/>
        </w:rPr>
        <w:t>医院管理</w:t>
      </w:r>
      <w:r w:rsidRPr="004F2846">
        <w:rPr>
          <w:rFonts w:ascii="仿宋_GB2312" w:eastAsia="仿宋_GB2312" w:cs="仿宋_GB2312" w:hint="eastAsia"/>
          <w:sz w:val="30"/>
          <w:szCs w:val="30"/>
        </w:rPr>
        <w:t>等岗位：医学综合卷。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3.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笔试地点：以准考证为准。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仿宋_GB2312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4.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笔试形式：闭卷考试。考生须同时持身份证和准考证参加考试。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 xml:space="preserve"> 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cs="Times New Roman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5.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最低分数线要求：以同类试卷参加考试人员笔试平均成绩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85%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的标准划定最低分数线（保留两位小数），低于最低分数线的不得入围面试。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（三）面试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sz w:val="30"/>
          <w:szCs w:val="30"/>
        </w:rPr>
        <w:t>各岗位按笔试成绩从高分到低分，按招聘计划数的</w:t>
      </w:r>
      <w:r w:rsidRPr="004F2846">
        <w:rPr>
          <w:rFonts w:ascii="仿宋_GB2312" w:eastAsia="仿宋_GB2312" w:hAnsi="宋体" w:cs="仿宋_GB2312"/>
          <w:sz w:val="30"/>
          <w:szCs w:val="30"/>
        </w:rPr>
        <w:t>1:3</w:t>
      </w:r>
      <w:r w:rsidRPr="004F2846">
        <w:rPr>
          <w:rFonts w:ascii="仿宋_GB2312" w:eastAsia="仿宋_GB2312" w:hAnsi="宋体" w:cs="仿宋_GB2312" w:hint="eastAsia"/>
          <w:sz w:val="30"/>
          <w:szCs w:val="30"/>
        </w:rPr>
        <w:t>比例确定面试对象，其中招聘计划</w:t>
      </w:r>
      <w:r w:rsidRPr="004F2846">
        <w:rPr>
          <w:rFonts w:ascii="仿宋_GB2312" w:eastAsia="仿宋_GB2312" w:hAnsi="宋体" w:cs="仿宋_GB2312"/>
          <w:sz w:val="30"/>
          <w:szCs w:val="30"/>
        </w:rPr>
        <w:t>3</w:t>
      </w:r>
      <w:r w:rsidRPr="004F2846">
        <w:rPr>
          <w:rFonts w:ascii="仿宋_GB2312" w:eastAsia="仿宋_GB2312" w:hAnsi="宋体" w:cs="仿宋_GB2312" w:hint="eastAsia"/>
          <w:sz w:val="30"/>
          <w:szCs w:val="30"/>
        </w:rPr>
        <w:t>名及以上岗位按</w:t>
      </w:r>
      <w:r w:rsidRPr="004F2846">
        <w:rPr>
          <w:rFonts w:ascii="仿宋_GB2312" w:eastAsia="仿宋_GB2312" w:hAnsi="宋体" w:cs="仿宋_GB2312"/>
          <w:sz w:val="30"/>
          <w:szCs w:val="30"/>
        </w:rPr>
        <w:t>1</w:t>
      </w:r>
      <w:r w:rsidRPr="004F2846">
        <w:rPr>
          <w:rFonts w:ascii="仿宋_GB2312" w:eastAsia="仿宋_GB2312" w:hAnsi="宋体" w:cs="仿宋_GB2312" w:hint="eastAsia"/>
          <w:sz w:val="30"/>
          <w:szCs w:val="30"/>
        </w:rPr>
        <w:t>：</w:t>
      </w:r>
      <w:r w:rsidRPr="004F2846">
        <w:rPr>
          <w:rFonts w:ascii="仿宋_GB2312" w:eastAsia="仿宋_GB2312" w:hAnsi="宋体" w:cs="仿宋_GB2312"/>
          <w:sz w:val="30"/>
          <w:szCs w:val="30"/>
        </w:rPr>
        <w:t>2</w:t>
      </w:r>
      <w:r w:rsidRPr="004F2846">
        <w:rPr>
          <w:rFonts w:ascii="仿宋_GB2312" w:eastAsia="仿宋_GB2312" w:hAnsi="宋体" w:cs="仿宋_GB2312" w:hint="eastAsia"/>
          <w:sz w:val="30"/>
          <w:szCs w:val="30"/>
        </w:rPr>
        <w:t>确定面试对象（招聘</w:t>
      </w:r>
      <w:r w:rsidRPr="004F2846">
        <w:rPr>
          <w:rFonts w:ascii="仿宋_GB2312" w:eastAsia="仿宋_GB2312" w:hAnsi="宋体" w:cs="仿宋_GB2312"/>
          <w:sz w:val="30"/>
          <w:szCs w:val="30"/>
        </w:rPr>
        <w:t>10</w:t>
      </w:r>
      <w:r w:rsidRPr="004F2846">
        <w:rPr>
          <w:rFonts w:ascii="仿宋_GB2312" w:eastAsia="仿宋_GB2312" w:hAnsi="宋体" w:cs="仿宋_GB2312" w:hint="eastAsia"/>
          <w:sz w:val="30"/>
          <w:szCs w:val="30"/>
        </w:rPr>
        <w:t>人以上的</w:t>
      </w:r>
      <w:r w:rsidRPr="004F2846">
        <w:rPr>
          <w:rFonts w:ascii="仿宋_GB2312" w:eastAsia="仿宋_GB2312" w:hAnsi="宋体" w:cs="仿宋_GB2312"/>
          <w:sz w:val="30"/>
          <w:szCs w:val="30"/>
        </w:rPr>
        <w:t>,</w:t>
      </w:r>
      <w:r w:rsidRPr="004F2846">
        <w:rPr>
          <w:rFonts w:ascii="仿宋_GB2312" w:eastAsia="仿宋_GB2312" w:hAnsi="宋体" w:cs="仿宋_GB2312" w:hint="eastAsia"/>
          <w:sz w:val="30"/>
          <w:szCs w:val="30"/>
        </w:rPr>
        <w:t>为</w:t>
      </w:r>
      <w:r w:rsidRPr="004F2846">
        <w:rPr>
          <w:rFonts w:ascii="仿宋_GB2312" w:eastAsia="仿宋_GB2312" w:hAnsi="宋体" w:cs="仿宋_GB2312"/>
          <w:sz w:val="30"/>
          <w:szCs w:val="30"/>
        </w:rPr>
        <w:t>1</w:t>
      </w:r>
      <w:r w:rsidRPr="004F2846">
        <w:rPr>
          <w:rFonts w:ascii="仿宋_GB2312" w:eastAsia="仿宋_GB2312" w:hAnsi="宋体" w:cs="仿宋_GB2312" w:hint="eastAsia"/>
          <w:sz w:val="30"/>
          <w:szCs w:val="30"/>
        </w:rPr>
        <w:t>：</w:t>
      </w:r>
      <w:r w:rsidRPr="004F2846">
        <w:rPr>
          <w:rFonts w:ascii="仿宋_GB2312" w:eastAsia="仿宋_GB2312" w:hAnsi="宋体" w:cs="仿宋_GB2312"/>
          <w:sz w:val="30"/>
          <w:szCs w:val="30"/>
        </w:rPr>
        <w:t>1.5,</w:t>
      </w:r>
      <w:r w:rsidRPr="004F2846">
        <w:rPr>
          <w:rFonts w:ascii="仿宋_GB2312" w:eastAsia="仿宋_GB2312" w:hAnsi="宋体" w:cs="仿宋_GB2312" w:hint="eastAsia"/>
          <w:sz w:val="30"/>
          <w:szCs w:val="30"/>
        </w:rPr>
        <w:t>招聘</w:t>
      </w:r>
      <w:r w:rsidRPr="004F2846">
        <w:rPr>
          <w:rFonts w:ascii="仿宋_GB2312" w:eastAsia="仿宋_GB2312" w:hAnsi="宋体" w:cs="仿宋_GB2312"/>
          <w:sz w:val="30"/>
          <w:szCs w:val="30"/>
        </w:rPr>
        <w:t>8-9</w:t>
      </w:r>
      <w:r w:rsidRPr="004F2846">
        <w:rPr>
          <w:rFonts w:ascii="仿宋_GB2312" w:eastAsia="仿宋_GB2312" w:hAnsi="宋体" w:cs="仿宋_GB2312" w:hint="eastAsia"/>
          <w:sz w:val="30"/>
          <w:szCs w:val="30"/>
        </w:rPr>
        <w:t>人的</w:t>
      </w:r>
      <w:r w:rsidRPr="004F2846">
        <w:rPr>
          <w:rFonts w:ascii="仿宋_GB2312" w:eastAsia="仿宋_GB2312" w:hAnsi="宋体" w:cs="仿宋_GB2312"/>
          <w:sz w:val="30"/>
          <w:szCs w:val="30"/>
        </w:rPr>
        <w:t>,</w:t>
      </w:r>
      <w:r w:rsidRPr="004F2846">
        <w:rPr>
          <w:rFonts w:ascii="仿宋_GB2312" w:eastAsia="仿宋_GB2312" w:hAnsi="宋体" w:cs="仿宋_GB2312" w:hint="eastAsia"/>
          <w:sz w:val="30"/>
          <w:szCs w:val="30"/>
        </w:rPr>
        <w:t>按招聘</w:t>
      </w:r>
      <w:r w:rsidRPr="004F2846">
        <w:rPr>
          <w:rFonts w:ascii="仿宋_GB2312" w:eastAsia="仿宋_GB2312" w:hAnsi="宋体" w:cs="仿宋_GB2312"/>
          <w:sz w:val="30"/>
          <w:szCs w:val="30"/>
        </w:rPr>
        <w:t>10</w:t>
      </w:r>
      <w:r w:rsidRPr="004F2846">
        <w:rPr>
          <w:rFonts w:ascii="仿宋_GB2312" w:eastAsia="仿宋_GB2312" w:hAnsi="宋体" w:cs="仿宋_GB2312" w:hint="eastAsia"/>
          <w:sz w:val="30"/>
          <w:szCs w:val="30"/>
        </w:rPr>
        <w:t>人计算面试人数）。最后一名如笔试总成绩相同，成绩相同人员均进入面试。面试通知书领取时间截止前，书面放弃面试资格的，按该岗位笔试成绩从高分到低分依次递补。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b/>
          <w:bCs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sz w:val="30"/>
          <w:szCs w:val="30"/>
        </w:rPr>
        <w:t>面试成绩满分为</w:t>
      </w:r>
      <w:r w:rsidRPr="004F2846">
        <w:rPr>
          <w:rFonts w:ascii="仿宋_GB2312" w:eastAsia="仿宋_GB2312" w:hAnsi="宋体" w:cs="仿宋_GB2312"/>
          <w:sz w:val="30"/>
          <w:szCs w:val="30"/>
        </w:rPr>
        <w:t>100</w:t>
      </w:r>
      <w:r w:rsidRPr="004F2846">
        <w:rPr>
          <w:rFonts w:ascii="仿宋_GB2312" w:eastAsia="仿宋_GB2312" w:hAnsi="宋体" w:cs="仿宋_GB2312" w:hint="eastAsia"/>
          <w:sz w:val="30"/>
          <w:szCs w:val="30"/>
        </w:rPr>
        <w:t>分，合格分为</w:t>
      </w:r>
      <w:r w:rsidRPr="004F2846">
        <w:rPr>
          <w:rFonts w:ascii="仿宋_GB2312" w:eastAsia="仿宋_GB2312" w:hAnsi="宋体" w:cs="仿宋_GB2312"/>
          <w:sz w:val="30"/>
          <w:szCs w:val="30"/>
        </w:rPr>
        <w:t>60</w:t>
      </w:r>
      <w:r w:rsidRPr="004F2846">
        <w:rPr>
          <w:rFonts w:ascii="仿宋_GB2312" w:eastAsia="仿宋_GB2312" w:hAnsi="宋体" w:cs="仿宋_GB2312" w:hint="eastAsia"/>
          <w:sz w:val="30"/>
          <w:szCs w:val="30"/>
        </w:rPr>
        <w:t>分，不合格人员不得参加体检。面试时间、地点另行通知。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（四）</w:t>
      </w:r>
      <w:r w:rsidRPr="004F2846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体检</w:t>
      </w:r>
    </w:p>
    <w:p w:rsidR="003B1189" w:rsidRPr="004F2846" w:rsidRDefault="003B1189" w:rsidP="00A30E49">
      <w:pPr>
        <w:pStyle w:val="PlainText"/>
        <w:ind w:firstLineChars="200" w:firstLine="31680"/>
        <w:rPr>
          <w:rFonts w:cs="Times New Roman"/>
        </w:rPr>
      </w:pPr>
      <w:r w:rsidRPr="004F2846">
        <w:rPr>
          <w:rFonts w:hint="eastAsia"/>
        </w:rPr>
        <w:t>按笔试、面试成绩</w:t>
      </w:r>
      <w:r w:rsidRPr="004F2846">
        <w:t>6</w:t>
      </w:r>
      <w:r w:rsidRPr="004F2846">
        <w:rPr>
          <w:rFonts w:hint="eastAsia"/>
        </w:rPr>
        <w:t>：</w:t>
      </w:r>
      <w:r w:rsidRPr="004F2846">
        <w:t>4</w:t>
      </w:r>
      <w:r w:rsidRPr="004F2846">
        <w:rPr>
          <w:rFonts w:hint="eastAsia"/>
        </w:rPr>
        <w:t>计总成绩</w:t>
      </w:r>
      <w:r w:rsidRPr="004F2846">
        <w:t>,</w:t>
      </w:r>
      <w:r w:rsidRPr="004F2846">
        <w:rPr>
          <w:rFonts w:hint="eastAsia"/>
        </w:rPr>
        <w:t>根据总成绩从高分到低分按</w:t>
      </w:r>
      <w:r w:rsidRPr="004F2846">
        <w:t>1:2</w:t>
      </w:r>
      <w:r w:rsidRPr="004F2846">
        <w:rPr>
          <w:rFonts w:hint="eastAsia"/>
        </w:rPr>
        <w:t>比例确定体检对象，其中招聘岗位在</w:t>
      </w:r>
      <w:r w:rsidRPr="004F2846">
        <w:t>3</w:t>
      </w:r>
      <w:r w:rsidRPr="004F2846">
        <w:rPr>
          <w:rFonts w:hint="eastAsia"/>
        </w:rPr>
        <w:t>个及以上的按</w:t>
      </w:r>
      <w:r w:rsidRPr="004F2846">
        <w:t>1</w:t>
      </w:r>
      <w:r w:rsidRPr="004F2846">
        <w:rPr>
          <w:rFonts w:hint="eastAsia"/>
        </w:rPr>
        <w:t>：</w:t>
      </w:r>
      <w:r w:rsidRPr="004F2846">
        <w:t>1.5</w:t>
      </w:r>
      <w:r w:rsidRPr="004F2846">
        <w:rPr>
          <w:rFonts w:hint="eastAsia"/>
        </w:rPr>
        <w:t>确定体检对象（有小数的四舍五入）。体检工作按人力社保部、卫生部、国家公务员局《关于进一步做好公务员考试录用体检工作的通知》（人社部发〔</w:t>
      </w:r>
      <w:r w:rsidRPr="004F2846">
        <w:t>2012</w:t>
      </w:r>
      <w:r w:rsidRPr="004F2846">
        <w:rPr>
          <w:rFonts w:hint="eastAsia"/>
        </w:rPr>
        <w:t>〕</w:t>
      </w:r>
      <w:r w:rsidRPr="004F2846">
        <w:t>65</w:t>
      </w:r>
      <w:r w:rsidRPr="004F2846">
        <w:rPr>
          <w:rFonts w:hint="eastAsia"/>
        </w:rPr>
        <w:t>号）执行。</w:t>
      </w:r>
    </w:p>
    <w:p w:rsidR="003B1189" w:rsidRPr="00F615FA" w:rsidRDefault="003B1189" w:rsidP="00A30E49">
      <w:pPr>
        <w:pStyle w:val="PlainText"/>
        <w:ind w:firstLineChars="200" w:firstLine="31680"/>
        <w:rPr>
          <w:rFonts w:cs="Times New Roman"/>
        </w:rPr>
      </w:pPr>
      <w:r w:rsidRPr="00F615FA">
        <w:rPr>
          <w:rFonts w:hint="eastAsia"/>
        </w:rPr>
        <w:t>体检按《关于修订〈公务员录用体检通用标准（试行）〉及〈公务员录用体检操作手册（试行）〉有关内容的通知》（人社部发〔</w:t>
      </w:r>
      <w:r w:rsidRPr="00F615FA">
        <w:t>2016</w:t>
      </w:r>
      <w:r w:rsidRPr="00F615FA">
        <w:rPr>
          <w:rFonts w:hint="eastAsia"/>
        </w:rPr>
        <w:t>〕</w:t>
      </w:r>
      <w:r w:rsidRPr="00F615FA">
        <w:t>140</w:t>
      </w:r>
      <w:r w:rsidRPr="00F615FA">
        <w:rPr>
          <w:rFonts w:hint="eastAsia"/>
        </w:rPr>
        <w:t>号）政策执行</w:t>
      </w:r>
      <w:r>
        <w:rPr>
          <w:rFonts w:hint="eastAsia"/>
        </w:rPr>
        <w:t>。</w:t>
      </w:r>
    </w:p>
    <w:p w:rsidR="003B1189" w:rsidRPr="004F2846" w:rsidRDefault="003B1189" w:rsidP="00A30E49">
      <w:pPr>
        <w:pStyle w:val="PlainText"/>
        <w:ind w:firstLineChars="190" w:firstLine="31680"/>
        <w:rPr>
          <w:rFonts w:hAnsi="仿宋_GB2312" w:cs="Times New Roman"/>
        </w:rPr>
      </w:pPr>
      <w:r w:rsidRPr="004F2846">
        <w:rPr>
          <w:rFonts w:hAnsi="仿宋_GB2312" w:hint="eastAsia"/>
        </w:rPr>
        <w:t>应聘人员不按规定的时间、地点参加体检的，视作放弃体检。应聘人员放弃体检或体检不合格均不再递补。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b/>
          <w:bCs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（五）考察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体检结束后，</w:t>
      </w:r>
      <w:r w:rsidRPr="004F2846">
        <w:rPr>
          <w:rFonts w:ascii="仿宋_GB2312" w:eastAsia="仿宋_GB2312" w:hAnsi="仿宋_GB2312" w:cs="仿宋_GB2312" w:hint="eastAsia"/>
          <w:kern w:val="0"/>
          <w:sz w:val="30"/>
          <w:szCs w:val="30"/>
        </w:rPr>
        <w:t>在体检合格人员中从高分到低分按照</w:t>
      </w:r>
      <w:r w:rsidRPr="004F2846">
        <w:rPr>
          <w:rFonts w:ascii="仿宋_GB2312" w:eastAsia="仿宋_GB2312" w:hAnsi="仿宋_GB2312" w:cs="仿宋_GB2312"/>
          <w:kern w:val="0"/>
          <w:sz w:val="30"/>
          <w:szCs w:val="30"/>
        </w:rPr>
        <w:t>1</w:t>
      </w:r>
      <w:r w:rsidRPr="004F2846">
        <w:rPr>
          <w:rFonts w:ascii="仿宋_GB2312" w:eastAsia="仿宋_GB2312" w:hAnsi="仿宋_GB2312" w:cs="仿宋_GB2312" w:hint="eastAsia"/>
          <w:kern w:val="0"/>
          <w:sz w:val="30"/>
          <w:szCs w:val="30"/>
        </w:rPr>
        <w:t>：</w:t>
      </w:r>
      <w:r w:rsidRPr="004F2846">
        <w:rPr>
          <w:rFonts w:ascii="仿宋_GB2312" w:eastAsia="仿宋_GB2312" w:hAnsi="仿宋_GB2312" w:cs="仿宋_GB2312"/>
          <w:kern w:val="0"/>
          <w:sz w:val="30"/>
          <w:szCs w:val="30"/>
        </w:rPr>
        <w:t>1</w:t>
      </w:r>
      <w:r w:rsidRPr="004F2846">
        <w:rPr>
          <w:rFonts w:ascii="仿宋_GB2312" w:eastAsia="仿宋_GB2312" w:hAnsi="仿宋_GB2312" w:cs="仿宋_GB2312" w:hint="eastAsia"/>
          <w:kern w:val="0"/>
          <w:sz w:val="30"/>
          <w:szCs w:val="30"/>
        </w:rPr>
        <w:t>的比例确定考察对象。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考察办法参照《浙江省公务员录用考察工作细则（试行）》。考察环节中若有不合格或放弃考察的，在该岗位体检合格人员中按总成绩从高分到低分依次递补。总成绩相同的，笔试成绩高的入围考察。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（六）公示、聘用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sz w:val="30"/>
          <w:szCs w:val="30"/>
        </w:rPr>
        <w:t>经考试、体检、考察择优确定拟聘用对象并公示后按规定程序聘用。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普通高校应届毕业生凭毕业证书办理聘用手续。聘用后一律签订聘用合同，首次聘用人员要求在我县医疗卫生单位服务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5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年以上（规范化培训时间除外）。无执业资格人员在聘用后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3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年内必须取得相应的执业资格，否则予以解聘。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拟聘用人员在聘用审批之前放弃聘用的，在该岗位体检合格人员中按总成绩从高分到低分依次递补；在聘用审批之后放弃聘用的，不再递补。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黑体" w:eastAsia="黑体" w:hAnsi="宋体" w:cs="Times New Roman"/>
          <w:kern w:val="0"/>
          <w:sz w:val="30"/>
          <w:szCs w:val="30"/>
        </w:rPr>
      </w:pPr>
      <w:r w:rsidRPr="004F2846">
        <w:rPr>
          <w:rFonts w:ascii="黑体" w:eastAsia="黑体" w:hAnsi="宋体" w:cs="黑体" w:hint="eastAsia"/>
          <w:kern w:val="0"/>
          <w:sz w:val="30"/>
          <w:szCs w:val="30"/>
        </w:rPr>
        <w:t>三、其他事项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（一）招聘工作有关情况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(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资格审查办法、笔试成绩、面试成绩、体检结果、拟聘人员公示等事宜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)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在磐安人才网（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http://www.parcsc.com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）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或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磐安县人民政府门户网站（</w:t>
      </w:r>
      <w:r w:rsidRPr="000C119E">
        <w:rPr>
          <w:rFonts w:ascii="仿宋_GB2312" w:eastAsia="仿宋_GB2312" w:hAnsi="宋体" w:cs="仿宋_GB2312"/>
          <w:kern w:val="0"/>
          <w:sz w:val="30"/>
          <w:szCs w:val="30"/>
        </w:rPr>
        <w:t>http://www.panan.gov.cn/11330783K15043025N/xxgkml/bmxxgk/11330727350242958L/06/index.html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）上公布，请及时登陆查询，不再另行通知。全日制大专及以上的学历应届毕业生到基层工作的，</w:t>
      </w:r>
      <w:r w:rsidRPr="00935822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按政策给予学费补偿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（二）考生在考试过程中违纪违规的，按照《国家公务员录用考试违纪违规行为处理办法（试行）》的有关规定处理。</w:t>
      </w:r>
    </w:p>
    <w:p w:rsidR="003B1189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（三）本公告由磐安县卫生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健康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局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、磐安县县域医疗卫生服务共同体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负责解释。对公告内容有异议的，应在公告发布后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5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日内提出。</w:t>
      </w:r>
    </w:p>
    <w:p w:rsidR="003B1189" w:rsidRPr="004F2846" w:rsidRDefault="003B1189" w:rsidP="00A30E49">
      <w:pPr>
        <w:widowControl/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（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四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）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本次公开招聘考试接受县人力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资源和社会保障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局、县纪检组的监督。</w:t>
      </w:r>
    </w:p>
    <w:p w:rsidR="003B1189" w:rsidRPr="004F2846" w:rsidRDefault="003B1189" w:rsidP="00A30E49">
      <w:pPr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附件：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1.201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9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年磐安县卫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健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事业单位招聘计划及条件</w:t>
      </w:r>
    </w:p>
    <w:p w:rsidR="003B1189" w:rsidRPr="00002B06" w:rsidRDefault="003B1189" w:rsidP="00A30E49">
      <w:pPr>
        <w:spacing w:line="500" w:lineRule="exact"/>
        <w:ind w:firstLineChars="6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/>
          <w:spacing w:val="-24"/>
          <w:kern w:val="0"/>
          <w:sz w:val="30"/>
          <w:szCs w:val="30"/>
        </w:rPr>
        <w:t>2.</w:t>
      </w:r>
      <w:r w:rsidRPr="00002B06">
        <w:rPr>
          <w:rFonts w:ascii="仿宋_GB2312" w:eastAsia="仿宋_GB2312" w:hAnsi="宋体" w:cs="仿宋_GB2312"/>
          <w:kern w:val="0"/>
          <w:sz w:val="30"/>
          <w:szCs w:val="30"/>
        </w:rPr>
        <w:t>2019</w:t>
      </w:r>
      <w:r w:rsidRPr="00002B06">
        <w:rPr>
          <w:rFonts w:ascii="仿宋_GB2312" w:eastAsia="仿宋_GB2312" w:hAnsi="宋体" w:cs="仿宋_GB2312" w:hint="eastAsia"/>
          <w:kern w:val="0"/>
          <w:sz w:val="30"/>
          <w:szCs w:val="30"/>
        </w:rPr>
        <w:t>年磐安县卫健事业单位公开招聘资格审查办法</w:t>
      </w:r>
    </w:p>
    <w:p w:rsidR="003B1189" w:rsidRPr="004F2846" w:rsidRDefault="003B1189" w:rsidP="00A30E49">
      <w:pPr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 xml:space="preserve">　　　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3.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磐安县卫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健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事业单位招聘考试报名表</w:t>
      </w:r>
    </w:p>
    <w:p w:rsidR="003B1189" w:rsidRPr="004F2846" w:rsidRDefault="003B1189" w:rsidP="00A30E49">
      <w:pPr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3B1189" w:rsidRPr="004F2846" w:rsidRDefault="003B1189" w:rsidP="00A30E49">
      <w:pPr>
        <w:spacing w:line="500" w:lineRule="exact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3B1189" w:rsidRPr="004F2846" w:rsidRDefault="003B1189" w:rsidP="00A30E49">
      <w:pPr>
        <w:spacing w:line="500" w:lineRule="exact"/>
        <w:ind w:firstLineChars="200" w:firstLine="31680"/>
        <w:jc w:val="center"/>
        <w:rPr>
          <w:rFonts w:ascii="仿宋_GB2312" w:eastAsia="仿宋_GB2312" w:hAnsi="宋体" w:cs="仿宋_GB2312"/>
          <w:kern w:val="0"/>
          <w:sz w:val="30"/>
          <w:szCs w:val="30"/>
        </w:rPr>
      </w:pP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 xml:space="preserve">                            </w:t>
      </w:r>
    </w:p>
    <w:p w:rsidR="003B1189" w:rsidRDefault="003B1189" w:rsidP="00A30E49">
      <w:pPr>
        <w:spacing w:line="500" w:lineRule="exact"/>
        <w:ind w:firstLineChars="135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仿宋_GB2312"/>
          <w:kern w:val="0"/>
          <w:sz w:val="30"/>
          <w:szCs w:val="30"/>
        </w:rPr>
        <w:t xml:space="preserve">       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磐安县卫生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健康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局</w:t>
      </w:r>
    </w:p>
    <w:p w:rsidR="003B1189" w:rsidRDefault="003B1189" w:rsidP="00A30E49">
      <w:pPr>
        <w:spacing w:line="500" w:lineRule="exact"/>
        <w:ind w:firstLineChars="135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磐安县县域医疗卫生服务共同体</w:t>
      </w:r>
    </w:p>
    <w:p w:rsidR="003B1189" w:rsidRPr="004F2846" w:rsidRDefault="003B1189">
      <w:pPr>
        <w:widowControl/>
        <w:spacing w:line="500" w:lineRule="exact"/>
        <w:jc w:val="center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仿宋_GB2312"/>
          <w:kern w:val="0"/>
          <w:sz w:val="30"/>
          <w:szCs w:val="30"/>
        </w:rPr>
        <w:t xml:space="preserve">                           </w:t>
      </w:r>
      <w:r w:rsidRPr="004F2846">
        <w:rPr>
          <w:rFonts w:ascii="仿宋_GB2312" w:eastAsia="仿宋_GB2312" w:hAnsi="宋体" w:cs="仿宋_GB2312"/>
          <w:kern w:val="0"/>
          <w:sz w:val="30"/>
          <w:szCs w:val="30"/>
        </w:rPr>
        <w:t>201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9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cs="仿宋_GB2312"/>
          <w:kern w:val="0"/>
          <w:sz w:val="30"/>
          <w:szCs w:val="30"/>
        </w:rPr>
        <w:t>3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月</w:t>
      </w:r>
      <w:r>
        <w:rPr>
          <w:rFonts w:ascii="仿宋_GB2312" w:eastAsia="仿宋_GB2312" w:hAnsi="宋体" w:cs="仿宋_GB2312"/>
          <w:kern w:val="0"/>
          <w:sz w:val="30"/>
          <w:szCs w:val="30"/>
        </w:rPr>
        <w:t>11</w:t>
      </w:r>
      <w:r w:rsidRPr="004F2846">
        <w:rPr>
          <w:rFonts w:ascii="仿宋_GB2312" w:eastAsia="仿宋_GB2312" w:hAnsi="宋体" w:cs="仿宋_GB2312" w:hint="eastAsia"/>
          <w:kern w:val="0"/>
          <w:sz w:val="30"/>
          <w:szCs w:val="30"/>
        </w:rPr>
        <w:t>日</w:t>
      </w:r>
    </w:p>
    <w:p w:rsidR="003B1189" w:rsidRPr="004F2846" w:rsidRDefault="003B1189">
      <w:pPr>
        <w:widowControl/>
        <w:spacing w:line="500" w:lineRule="exact"/>
        <w:rPr>
          <w:rFonts w:ascii="仿宋_GB2312" w:eastAsia="仿宋_GB2312" w:hAnsi="宋体" w:cs="Times New Roman"/>
          <w:kern w:val="0"/>
          <w:sz w:val="30"/>
          <w:szCs w:val="30"/>
        </w:rPr>
        <w:sectPr w:rsidR="003B1189" w:rsidRPr="004F2846">
          <w:footerReference w:type="default" r:id="rId6"/>
          <w:pgSz w:w="11906" w:h="16838"/>
          <w:pgMar w:top="1440" w:right="1474" w:bottom="1440" w:left="1588" w:header="851" w:footer="992" w:gutter="0"/>
          <w:cols w:space="720"/>
          <w:docGrid w:type="lines" w:linePitch="465"/>
        </w:sectPr>
      </w:pPr>
    </w:p>
    <w:p w:rsidR="003B1189" w:rsidRPr="004F2846" w:rsidRDefault="003B1189">
      <w:pPr>
        <w:widowControl/>
        <w:spacing w:line="500" w:lineRule="exact"/>
        <w:rPr>
          <w:rFonts w:ascii="仿宋_GB2312" w:eastAsia="仿宋_GB2312" w:hAnsi="宋体" w:cs="仿宋_GB2312"/>
          <w:kern w:val="0"/>
          <w:sz w:val="28"/>
          <w:szCs w:val="28"/>
        </w:rPr>
      </w:pPr>
      <w:r w:rsidRPr="004F2846">
        <w:rPr>
          <w:rFonts w:ascii="仿宋_GB2312" w:eastAsia="仿宋_GB2312" w:hAnsi="宋体" w:cs="仿宋_GB2312" w:hint="eastAsia"/>
          <w:kern w:val="0"/>
          <w:sz w:val="28"/>
          <w:szCs w:val="28"/>
        </w:rPr>
        <w:t>附件</w:t>
      </w:r>
      <w:r w:rsidRPr="004F2846">
        <w:rPr>
          <w:rFonts w:ascii="仿宋_GB2312" w:eastAsia="仿宋_GB2312" w:hAnsi="宋体" w:cs="仿宋_GB2312"/>
          <w:kern w:val="0"/>
          <w:sz w:val="28"/>
          <w:szCs w:val="28"/>
        </w:rPr>
        <w:t>1</w:t>
      </w:r>
    </w:p>
    <w:p w:rsidR="003B1189" w:rsidRDefault="003B1189" w:rsidP="00180C33">
      <w:pPr>
        <w:widowControl/>
        <w:spacing w:line="500" w:lineRule="exact"/>
        <w:jc w:val="center"/>
        <w:rPr>
          <w:rFonts w:ascii="方正小标宋简体" w:eastAsia="方正小标宋简体" w:hAnsi="宋体" w:cs="Times New Roman"/>
          <w:b/>
          <w:bCs/>
          <w:kern w:val="0"/>
          <w:sz w:val="36"/>
          <w:szCs w:val="36"/>
        </w:rPr>
      </w:pPr>
      <w:r w:rsidRPr="004F2846">
        <w:rPr>
          <w:rFonts w:ascii="方正小标宋简体" w:eastAsia="方正小标宋简体" w:hAnsi="宋体" w:cs="方正小标宋简体"/>
          <w:b/>
          <w:bCs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方正小标宋简体"/>
          <w:b/>
          <w:bCs/>
          <w:kern w:val="0"/>
          <w:sz w:val="36"/>
          <w:szCs w:val="36"/>
        </w:rPr>
        <w:t>9</w:t>
      </w:r>
      <w:r w:rsidRPr="004F2846">
        <w:rPr>
          <w:rFonts w:ascii="方正小标宋简体" w:eastAsia="方正小标宋简体" w:hAnsi="宋体" w:cs="方正小标宋简体" w:hint="eastAsia"/>
          <w:b/>
          <w:bCs/>
          <w:kern w:val="0"/>
          <w:sz w:val="36"/>
          <w:szCs w:val="36"/>
        </w:rPr>
        <w:t>年磐安县卫</w:t>
      </w:r>
      <w:r>
        <w:rPr>
          <w:rFonts w:ascii="方正小标宋简体" w:eastAsia="方正小标宋简体" w:hAnsi="宋体" w:cs="方正小标宋简体" w:hint="eastAsia"/>
          <w:b/>
          <w:bCs/>
          <w:kern w:val="0"/>
          <w:sz w:val="36"/>
          <w:szCs w:val="36"/>
        </w:rPr>
        <w:t>健</w:t>
      </w:r>
      <w:r w:rsidRPr="004F2846">
        <w:rPr>
          <w:rFonts w:ascii="方正小标宋简体" w:eastAsia="方正小标宋简体" w:hAnsi="宋体" w:cs="方正小标宋简体" w:hint="eastAsia"/>
          <w:b/>
          <w:bCs/>
          <w:kern w:val="0"/>
          <w:sz w:val="36"/>
          <w:szCs w:val="36"/>
        </w:rPr>
        <w:t>事业单位招聘计划及条件</w:t>
      </w:r>
    </w:p>
    <w:p w:rsidR="003B1189" w:rsidRPr="004F2846" w:rsidRDefault="003B1189" w:rsidP="00180C33">
      <w:pPr>
        <w:widowControl/>
        <w:spacing w:line="500" w:lineRule="exact"/>
        <w:jc w:val="center"/>
        <w:rPr>
          <w:rFonts w:ascii="方正小标宋简体" w:eastAsia="方正小标宋简体" w:hAnsi="宋体" w:cs="Times New Roman"/>
          <w:b/>
          <w:bCs/>
          <w:kern w:val="0"/>
          <w:sz w:val="36"/>
          <w:szCs w:val="36"/>
        </w:rPr>
      </w:pPr>
    </w:p>
    <w:tbl>
      <w:tblPr>
        <w:tblW w:w="9136" w:type="dxa"/>
        <w:tblInd w:w="-106" w:type="dxa"/>
        <w:tblLayout w:type="fixed"/>
        <w:tblLook w:val="0000"/>
      </w:tblPr>
      <w:tblGrid>
        <w:gridCol w:w="590"/>
        <w:gridCol w:w="986"/>
        <w:gridCol w:w="1109"/>
        <w:gridCol w:w="877"/>
        <w:gridCol w:w="1931"/>
        <w:gridCol w:w="2178"/>
        <w:gridCol w:w="1465"/>
      </w:tblGrid>
      <w:tr w:rsidR="003B1189" w:rsidRPr="004F2846">
        <w:trPr>
          <w:trHeight w:val="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</w:rPr>
            </w:pPr>
            <w:r w:rsidRPr="004F2846">
              <w:rPr>
                <w:rFonts w:ascii="仿宋_GB2312" w:eastAsia="仿宋_GB2312" w:hAnsi="仿宋" w:cs="仿宋_GB2312" w:hint="eastAsia"/>
                <w:b/>
                <w:bCs/>
                <w:kern w:val="0"/>
              </w:rPr>
              <w:t>序号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</w:rPr>
            </w:pPr>
            <w:r w:rsidRPr="004F2846">
              <w:rPr>
                <w:rFonts w:ascii="仿宋_GB2312" w:eastAsia="仿宋_GB2312" w:hAnsi="仿宋" w:cs="仿宋_GB2312" w:hint="eastAsia"/>
                <w:b/>
                <w:bCs/>
                <w:kern w:val="0"/>
              </w:rPr>
              <w:t>单位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</w:rPr>
            </w:pPr>
            <w:r w:rsidRPr="004F2846">
              <w:rPr>
                <w:rFonts w:ascii="仿宋_GB2312" w:eastAsia="仿宋_GB2312" w:hAnsi="仿宋" w:cs="仿宋_GB2312" w:hint="eastAsia"/>
                <w:b/>
                <w:bCs/>
                <w:kern w:val="0"/>
              </w:rPr>
              <w:t>职位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</w:rPr>
            </w:pPr>
            <w:r w:rsidRPr="004F2846">
              <w:rPr>
                <w:rFonts w:ascii="仿宋_GB2312" w:eastAsia="仿宋_GB2312" w:hAnsi="仿宋" w:cs="仿宋_GB2312" w:hint="eastAsia"/>
                <w:b/>
                <w:bCs/>
                <w:kern w:val="0"/>
              </w:rPr>
              <w:t>计划数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</w:rPr>
            </w:pPr>
            <w:r w:rsidRPr="004F2846">
              <w:rPr>
                <w:rFonts w:ascii="仿宋_GB2312" w:eastAsia="仿宋_GB2312" w:hAnsi="仿宋" w:cs="仿宋_GB2312" w:hint="eastAsia"/>
                <w:b/>
                <w:bCs/>
                <w:kern w:val="0"/>
              </w:rPr>
              <w:t>学历要求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</w:rPr>
            </w:pPr>
            <w:r w:rsidRPr="004F2846">
              <w:rPr>
                <w:rFonts w:ascii="仿宋_GB2312" w:eastAsia="仿宋_GB2312" w:hAnsi="仿宋" w:cs="仿宋_GB2312" w:hint="eastAsia"/>
                <w:b/>
                <w:bCs/>
                <w:kern w:val="0"/>
              </w:rPr>
              <w:t>所学专业要求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</w:rPr>
            </w:pPr>
            <w:r w:rsidRPr="004F2846">
              <w:rPr>
                <w:rFonts w:ascii="仿宋_GB2312" w:eastAsia="仿宋_GB2312" w:hAnsi="仿宋" w:cs="仿宋_GB2312" w:hint="eastAsia"/>
                <w:b/>
                <w:bCs/>
                <w:kern w:val="0"/>
              </w:rPr>
              <w:t>备注</w:t>
            </w: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bookmarkStart w:id="1" w:name="OLE_LINK4" w:colFirst="6" w:colLast="9"/>
            <w:bookmarkStart w:id="2" w:name="OLE_LINK5" w:colFirst="6" w:colLast="9"/>
            <w:bookmarkStart w:id="3" w:name="_Hlk498441147"/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精神卫生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麻醉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麻醉学</w:t>
            </w: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、临床医学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663AE9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18"/>
                <w:szCs w:val="18"/>
              </w:rPr>
            </w:pPr>
            <w:r w:rsidRPr="00663AE9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放射医学、医学影像学、临床医学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DC7038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中医学、</w:t>
            </w:r>
            <w:r w:rsidRPr="00663AE9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中西医临床医学、针灸推拿学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DC7038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DE0C02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护理学、</w:t>
            </w:r>
            <w:r w:rsidRPr="00663AE9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中医院（安文中心院）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急诊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986E85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DC7038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急诊医学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、</w:t>
            </w:r>
            <w:r w:rsidRPr="00DC7038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DC7038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中医学、中西医临床医学、针灸推拿学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口腔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663AE9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18"/>
                <w:szCs w:val="18"/>
              </w:rPr>
            </w:pPr>
            <w:r w:rsidRPr="00663AE9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放射医学、医学影像学、临床医学、影像医学与核医学（超声方向）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麻醉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麻醉学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、临床医学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bookmarkEnd w:id="1"/>
      <w:bookmarkEnd w:id="2"/>
      <w:bookmarkEnd w:id="3"/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医院管理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DC7038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C92A24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公共事业管理（医学院校毕业）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检验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康复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专</w:t>
            </w: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护理学</w:t>
            </w:r>
            <w:r w:rsidRPr="00663AE9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、助产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36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妇幼保健计划生育服务中心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189" w:rsidRPr="00663AE9" w:rsidRDefault="003B1189" w:rsidP="00180C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color w:val="000000"/>
                <w:kern w:val="0"/>
                <w:sz w:val="18"/>
                <w:szCs w:val="18"/>
              </w:rPr>
            </w:pPr>
            <w:r w:rsidRPr="00663AE9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具有执业医师资格的放宽到全日制大专</w:t>
            </w:r>
          </w:p>
        </w:tc>
      </w:tr>
      <w:tr w:rsidR="003B1189" w:rsidRPr="004F2846">
        <w:trPr>
          <w:trHeight w:val="53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663AE9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18"/>
                <w:szCs w:val="18"/>
              </w:rPr>
            </w:pPr>
            <w:r w:rsidRPr="00663AE9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放射医学、医学影像学、临床医学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53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19</w:t>
            </w: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DC7038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DC7038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中医学、</w:t>
            </w:r>
            <w:r w:rsidRPr="00663AE9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中西医临床医学、针灸推拿学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3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检验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DC7038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3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疾控中心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预防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预防医学、公共卫生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基层医疗机构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761C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</w:t>
            </w: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23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口腔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761C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</w:t>
            </w: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761C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</w:t>
            </w: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医学影像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spacing w:line="40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25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761C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</w:t>
            </w: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26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康复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761C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</w:t>
            </w: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中药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761C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</w:t>
            </w: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4421B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3B1189">
            <w:pPr>
              <w:widowControl/>
              <w:spacing w:line="400" w:lineRule="exact"/>
              <w:ind w:firstLineChars="150" w:firstLine="31680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761C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</w:t>
            </w: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</w:tr>
      <w:tr w:rsidR="003B1189" w:rsidRPr="004F2846">
        <w:trPr>
          <w:trHeight w:val="93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29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761C3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F2846">
              <w:rPr>
                <w:rFonts w:ascii="仿宋_GB2312" w:eastAsia="仿宋_GB2312" w:hAnsi="宋体" w:cs="仿宋_GB2312" w:hint="eastAsia"/>
                <w:sz w:val="18"/>
                <w:szCs w:val="18"/>
              </w:rPr>
              <w:t>磐安籍且具有执业资格的放宽到中专</w:t>
            </w:r>
          </w:p>
        </w:tc>
      </w:tr>
      <w:tr w:rsidR="003B1189" w:rsidRPr="004F2846">
        <w:trPr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left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仿宋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 w:rsidP="00180C3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4F2846"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520" w:lineRule="exact"/>
        <w:rPr>
          <w:rFonts w:ascii="仿宋_GB2312" w:eastAsia="仿宋_GB2312" w:cs="Times New Roman"/>
          <w:sz w:val="30"/>
          <w:szCs w:val="30"/>
        </w:rPr>
      </w:pPr>
    </w:p>
    <w:p w:rsidR="003B1189" w:rsidRPr="004F2846" w:rsidRDefault="003B1189">
      <w:pPr>
        <w:spacing w:line="520" w:lineRule="exact"/>
        <w:rPr>
          <w:rFonts w:ascii="仿宋_GB2312" w:eastAsia="仿宋_GB2312" w:cs="仿宋_GB2312"/>
          <w:sz w:val="30"/>
          <w:szCs w:val="30"/>
        </w:rPr>
      </w:pPr>
      <w:r w:rsidRPr="004F2846">
        <w:rPr>
          <w:rFonts w:ascii="仿宋_GB2312" w:eastAsia="仿宋_GB2312" w:cs="仿宋_GB2312" w:hint="eastAsia"/>
          <w:sz w:val="30"/>
          <w:szCs w:val="30"/>
        </w:rPr>
        <w:t>附件</w:t>
      </w:r>
      <w:r w:rsidRPr="004F2846">
        <w:rPr>
          <w:rFonts w:ascii="仿宋_GB2312" w:eastAsia="仿宋_GB2312" w:cs="仿宋_GB2312"/>
          <w:sz w:val="30"/>
          <w:szCs w:val="30"/>
        </w:rPr>
        <w:t>2</w:t>
      </w:r>
    </w:p>
    <w:p w:rsidR="003B1189" w:rsidRPr="004F2846" w:rsidRDefault="003B1189">
      <w:pPr>
        <w:spacing w:line="480" w:lineRule="exact"/>
        <w:jc w:val="center"/>
        <w:rPr>
          <w:rFonts w:ascii="方正小标宋简体" w:eastAsia="方正小标宋简体" w:hAnsi="宋体" w:cs="Times New Roman"/>
          <w:b/>
          <w:bCs/>
          <w:kern w:val="0"/>
          <w:sz w:val="36"/>
          <w:szCs w:val="36"/>
        </w:rPr>
      </w:pPr>
      <w:r w:rsidRPr="004F2846">
        <w:rPr>
          <w:rFonts w:ascii="方正小标宋简体" w:eastAsia="方正小标宋简体" w:hAnsi="宋体" w:cs="方正小标宋简体"/>
          <w:b/>
          <w:bCs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方正小标宋简体"/>
          <w:b/>
          <w:bCs/>
          <w:kern w:val="0"/>
          <w:sz w:val="36"/>
          <w:szCs w:val="36"/>
        </w:rPr>
        <w:t>9</w:t>
      </w:r>
      <w:r w:rsidRPr="004F2846">
        <w:rPr>
          <w:rFonts w:ascii="方正小标宋简体" w:eastAsia="方正小标宋简体" w:hAnsi="宋体" w:cs="方正小标宋简体" w:hint="eastAsia"/>
          <w:b/>
          <w:bCs/>
          <w:kern w:val="0"/>
          <w:sz w:val="36"/>
          <w:szCs w:val="36"/>
        </w:rPr>
        <w:t>年磐安县卫</w:t>
      </w:r>
      <w:r>
        <w:rPr>
          <w:rFonts w:ascii="方正小标宋简体" w:eastAsia="方正小标宋简体" w:hAnsi="宋体" w:cs="方正小标宋简体" w:hint="eastAsia"/>
          <w:b/>
          <w:bCs/>
          <w:kern w:val="0"/>
          <w:sz w:val="36"/>
          <w:szCs w:val="36"/>
        </w:rPr>
        <w:t>健</w:t>
      </w:r>
      <w:r w:rsidRPr="004F2846">
        <w:rPr>
          <w:rFonts w:ascii="方正小标宋简体" w:eastAsia="方正小标宋简体" w:hAnsi="宋体" w:cs="方正小标宋简体" w:hint="eastAsia"/>
          <w:b/>
          <w:bCs/>
          <w:kern w:val="0"/>
          <w:sz w:val="36"/>
          <w:szCs w:val="36"/>
        </w:rPr>
        <w:t>事业单位公开招聘</w:t>
      </w:r>
    </w:p>
    <w:p w:rsidR="003B1189" w:rsidRPr="004F2846" w:rsidRDefault="003B1189">
      <w:pPr>
        <w:spacing w:line="480" w:lineRule="exact"/>
        <w:jc w:val="center"/>
        <w:rPr>
          <w:rFonts w:ascii="方正小标宋简体" w:eastAsia="方正小标宋简体" w:hAnsi="宋体" w:cs="Times New Roman"/>
          <w:b/>
          <w:bCs/>
          <w:kern w:val="0"/>
          <w:sz w:val="36"/>
          <w:szCs w:val="36"/>
        </w:rPr>
      </w:pPr>
      <w:r w:rsidRPr="004F2846">
        <w:rPr>
          <w:rFonts w:ascii="方正小标宋简体" w:eastAsia="方正小标宋简体" w:hAnsi="宋体" w:cs="方正小标宋简体" w:hint="eastAsia"/>
          <w:b/>
          <w:bCs/>
          <w:kern w:val="0"/>
          <w:sz w:val="36"/>
          <w:szCs w:val="36"/>
        </w:rPr>
        <w:t>资格审查办法</w:t>
      </w:r>
    </w:p>
    <w:p w:rsidR="003B1189" w:rsidRPr="004F2846" w:rsidRDefault="003B1189">
      <w:pPr>
        <w:pStyle w:val="PlainText"/>
        <w:spacing w:line="520" w:lineRule="exact"/>
        <w:rPr>
          <w:rFonts w:hAnsi="仿宋_GB2312" w:cs="Times New Roman"/>
          <w:sz w:val="28"/>
          <w:szCs w:val="28"/>
        </w:rPr>
      </w:pPr>
    </w:p>
    <w:p w:rsidR="003B1189" w:rsidRPr="004F2846" w:rsidRDefault="003B1189">
      <w:pPr>
        <w:pStyle w:val="PlainText"/>
        <w:spacing w:line="520" w:lineRule="exact"/>
        <w:ind w:firstLine="420"/>
        <w:rPr>
          <w:rFonts w:hAnsi="仿宋_GB2312" w:cs="Times New Roman"/>
          <w:sz w:val="28"/>
          <w:szCs w:val="28"/>
        </w:rPr>
      </w:pPr>
      <w:r w:rsidRPr="004F2846">
        <w:rPr>
          <w:rFonts w:hAnsi="仿宋_GB2312"/>
          <w:sz w:val="28"/>
          <w:szCs w:val="28"/>
        </w:rPr>
        <w:t>201</w:t>
      </w:r>
      <w:r>
        <w:rPr>
          <w:rFonts w:hAnsi="仿宋_GB2312"/>
          <w:sz w:val="28"/>
          <w:szCs w:val="28"/>
        </w:rPr>
        <w:t>9</w:t>
      </w:r>
      <w:r w:rsidRPr="004F2846">
        <w:rPr>
          <w:rFonts w:hAnsi="仿宋_GB2312" w:hint="eastAsia"/>
          <w:sz w:val="28"/>
          <w:szCs w:val="28"/>
        </w:rPr>
        <w:t>年磐安县卫</w:t>
      </w:r>
      <w:r>
        <w:rPr>
          <w:rFonts w:hAnsi="仿宋_GB2312" w:hint="eastAsia"/>
          <w:sz w:val="28"/>
          <w:szCs w:val="28"/>
        </w:rPr>
        <w:t>健</w:t>
      </w:r>
      <w:r w:rsidRPr="004F2846">
        <w:rPr>
          <w:rFonts w:hAnsi="仿宋_GB2312" w:hint="eastAsia"/>
          <w:sz w:val="28"/>
          <w:szCs w:val="28"/>
        </w:rPr>
        <w:t>事业单位公开招聘工作人员资格审查按以下办法掌握：</w:t>
      </w:r>
    </w:p>
    <w:p w:rsidR="003B1189" w:rsidRPr="004F2846" w:rsidRDefault="003B1189">
      <w:pPr>
        <w:pStyle w:val="PlainText"/>
        <w:spacing w:line="520" w:lineRule="exact"/>
        <w:ind w:firstLine="602"/>
        <w:rPr>
          <w:rFonts w:ascii="黑体" w:eastAsia="黑体" w:hAnsi="仿宋_GB2312" w:cs="Times New Roman"/>
          <w:b/>
          <w:bCs/>
          <w:sz w:val="28"/>
          <w:szCs w:val="28"/>
        </w:rPr>
      </w:pPr>
      <w:r w:rsidRPr="004F2846">
        <w:rPr>
          <w:rFonts w:ascii="黑体" w:eastAsia="黑体" w:hAnsi="仿宋_GB2312" w:cs="黑体" w:hint="eastAsia"/>
          <w:b/>
          <w:bCs/>
          <w:sz w:val="28"/>
          <w:szCs w:val="28"/>
        </w:rPr>
        <w:t>一、户籍审查</w:t>
      </w:r>
    </w:p>
    <w:p w:rsidR="003B1189" w:rsidRPr="004F2846" w:rsidRDefault="003B1189">
      <w:pPr>
        <w:pStyle w:val="PlainText"/>
        <w:spacing w:line="520" w:lineRule="exact"/>
        <w:ind w:firstLine="420"/>
        <w:rPr>
          <w:rFonts w:hAnsi="仿宋_GB2312" w:cs="Times New Roman"/>
          <w:sz w:val="28"/>
          <w:szCs w:val="28"/>
        </w:rPr>
      </w:pPr>
      <w:r w:rsidRPr="004F2846">
        <w:rPr>
          <w:rFonts w:hAnsi="仿宋_GB2312" w:hint="eastAsia"/>
          <w:sz w:val="28"/>
          <w:szCs w:val="28"/>
        </w:rPr>
        <w:t>“磐安县户籍”包括：</w:t>
      </w:r>
    </w:p>
    <w:p w:rsidR="003B1189" w:rsidRPr="004F2846" w:rsidRDefault="003B1189" w:rsidP="00A30E49">
      <w:pPr>
        <w:pStyle w:val="PlainText"/>
        <w:spacing w:line="520" w:lineRule="exact"/>
        <w:ind w:firstLineChars="200" w:firstLine="31680"/>
        <w:rPr>
          <w:rFonts w:hAnsi="仿宋_GB2312" w:cs="Times New Roman"/>
          <w:sz w:val="28"/>
          <w:szCs w:val="28"/>
        </w:rPr>
      </w:pPr>
      <w:r w:rsidRPr="004F2846">
        <w:rPr>
          <w:rFonts w:hAnsi="仿宋_GB2312"/>
          <w:sz w:val="28"/>
          <w:szCs w:val="28"/>
        </w:rPr>
        <w:t>1.</w:t>
      </w:r>
      <w:r w:rsidRPr="004F2846">
        <w:rPr>
          <w:rFonts w:hAnsi="仿宋_GB2312" w:hint="eastAsia"/>
          <w:sz w:val="28"/>
          <w:szCs w:val="28"/>
        </w:rPr>
        <w:t>本人户口在磐安（</w:t>
      </w:r>
      <w:r w:rsidRPr="004F2846">
        <w:rPr>
          <w:rFonts w:hAnsi="仿宋_GB2312" w:hint="eastAsia"/>
          <w:b/>
          <w:bCs/>
          <w:sz w:val="28"/>
          <w:szCs w:val="28"/>
        </w:rPr>
        <w:t>以</w:t>
      </w:r>
      <w:r w:rsidRPr="004F2846">
        <w:rPr>
          <w:rFonts w:hAnsi="仿宋_GB2312"/>
          <w:b/>
          <w:bCs/>
          <w:sz w:val="28"/>
          <w:szCs w:val="28"/>
        </w:rPr>
        <w:t>201</w:t>
      </w:r>
      <w:r>
        <w:rPr>
          <w:rFonts w:hAnsi="仿宋_GB2312"/>
          <w:b/>
          <w:bCs/>
          <w:sz w:val="28"/>
          <w:szCs w:val="28"/>
        </w:rPr>
        <w:t>9</w:t>
      </w:r>
      <w:r w:rsidRPr="004F2846">
        <w:rPr>
          <w:rFonts w:hAnsi="仿宋_GB2312" w:hint="eastAsia"/>
          <w:b/>
          <w:bCs/>
          <w:sz w:val="28"/>
          <w:szCs w:val="28"/>
        </w:rPr>
        <w:t>年</w:t>
      </w:r>
      <w:r>
        <w:rPr>
          <w:rFonts w:hAnsi="仿宋_GB2312"/>
          <w:b/>
          <w:bCs/>
          <w:sz w:val="28"/>
          <w:szCs w:val="28"/>
        </w:rPr>
        <w:t>4</w:t>
      </w:r>
      <w:r w:rsidRPr="004F2846">
        <w:rPr>
          <w:rFonts w:hAnsi="仿宋_GB2312" w:hint="eastAsia"/>
          <w:b/>
          <w:bCs/>
          <w:sz w:val="28"/>
          <w:szCs w:val="28"/>
        </w:rPr>
        <w:t>月</w:t>
      </w:r>
      <w:r>
        <w:rPr>
          <w:rFonts w:hAnsi="仿宋_GB2312"/>
          <w:b/>
          <w:bCs/>
          <w:sz w:val="28"/>
          <w:szCs w:val="28"/>
        </w:rPr>
        <w:t>2</w:t>
      </w:r>
      <w:r w:rsidRPr="004F2846">
        <w:rPr>
          <w:rFonts w:hAnsi="仿宋_GB2312" w:hint="eastAsia"/>
          <w:b/>
          <w:bCs/>
          <w:sz w:val="28"/>
          <w:szCs w:val="28"/>
        </w:rPr>
        <w:t>日的户口所在地为准</w:t>
      </w:r>
      <w:r w:rsidRPr="004F2846">
        <w:rPr>
          <w:rFonts w:hAnsi="仿宋_GB2312" w:hint="eastAsia"/>
          <w:sz w:val="28"/>
          <w:szCs w:val="28"/>
        </w:rPr>
        <w:t>）；</w:t>
      </w:r>
    </w:p>
    <w:p w:rsidR="003B1189" w:rsidRPr="004F2846" w:rsidRDefault="003B1189" w:rsidP="00A30E49">
      <w:pPr>
        <w:pStyle w:val="PlainText"/>
        <w:spacing w:line="520" w:lineRule="exact"/>
        <w:ind w:firstLineChars="200" w:firstLine="31680"/>
        <w:rPr>
          <w:rFonts w:hAnsi="仿宋_GB2312" w:cs="Times New Roman"/>
          <w:sz w:val="28"/>
          <w:szCs w:val="28"/>
        </w:rPr>
      </w:pPr>
      <w:r w:rsidRPr="004F2846">
        <w:rPr>
          <w:rFonts w:hAnsi="仿宋_GB2312"/>
          <w:sz w:val="28"/>
          <w:szCs w:val="28"/>
        </w:rPr>
        <w:t>2.</w:t>
      </w:r>
      <w:r w:rsidRPr="004F2846">
        <w:rPr>
          <w:rFonts w:hAnsi="仿宋_GB2312" w:hint="eastAsia"/>
          <w:sz w:val="28"/>
          <w:szCs w:val="28"/>
        </w:rPr>
        <w:t>本人出生地在磐安（以户口簿、出生证、出生地政府出具的证明为依据）；</w:t>
      </w:r>
    </w:p>
    <w:p w:rsidR="003B1189" w:rsidRPr="004F2846" w:rsidRDefault="003B1189" w:rsidP="00A30E49">
      <w:pPr>
        <w:pStyle w:val="PlainText"/>
        <w:spacing w:line="520" w:lineRule="exact"/>
        <w:ind w:firstLineChars="200" w:firstLine="31680"/>
        <w:rPr>
          <w:rFonts w:hAnsi="仿宋_GB2312" w:cs="Times New Roman"/>
          <w:sz w:val="28"/>
          <w:szCs w:val="28"/>
        </w:rPr>
      </w:pPr>
      <w:r w:rsidRPr="004F2846">
        <w:rPr>
          <w:rFonts w:hAnsi="仿宋_GB2312"/>
          <w:sz w:val="28"/>
          <w:szCs w:val="28"/>
        </w:rPr>
        <w:t>3.</w:t>
      </w:r>
      <w:r w:rsidRPr="004F2846">
        <w:rPr>
          <w:rFonts w:hAnsi="仿宋_GB2312" w:hint="eastAsia"/>
          <w:sz w:val="28"/>
          <w:szCs w:val="28"/>
        </w:rPr>
        <w:t>本人或父母或夫（妻）一方在磐安有长居地的（以户口簿、结婚证、房产证、居委会或居住地政府出具的证明为依据）；</w:t>
      </w:r>
    </w:p>
    <w:p w:rsidR="003B1189" w:rsidRPr="004F2846" w:rsidRDefault="003B1189" w:rsidP="00A30E49">
      <w:pPr>
        <w:pStyle w:val="PlainText"/>
        <w:spacing w:line="520" w:lineRule="exact"/>
        <w:ind w:firstLineChars="200" w:firstLine="31680"/>
        <w:rPr>
          <w:rFonts w:hAnsi="仿宋_GB2312" w:cs="Times New Roman"/>
          <w:sz w:val="28"/>
          <w:szCs w:val="28"/>
        </w:rPr>
      </w:pPr>
      <w:r w:rsidRPr="004F2846">
        <w:rPr>
          <w:rFonts w:hAnsi="仿宋_GB2312"/>
          <w:sz w:val="28"/>
          <w:szCs w:val="28"/>
        </w:rPr>
        <w:t>4.</w:t>
      </w:r>
      <w:r w:rsidRPr="004F2846">
        <w:rPr>
          <w:rFonts w:hAnsi="仿宋_GB2312" w:hint="eastAsia"/>
          <w:sz w:val="28"/>
          <w:szCs w:val="28"/>
        </w:rPr>
        <w:t>父母或夫（妻）一方户口在磐安或是磐安机关事业单位正式在编在职工作人员的（以户口簿、结婚证、工作单位证明为依据）；</w:t>
      </w:r>
    </w:p>
    <w:p w:rsidR="003B1189" w:rsidRPr="004F2846" w:rsidRDefault="003B1189" w:rsidP="00A30E49">
      <w:pPr>
        <w:pStyle w:val="PlainText"/>
        <w:spacing w:line="520" w:lineRule="exact"/>
        <w:ind w:firstLineChars="200" w:firstLine="31680"/>
        <w:rPr>
          <w:rFonts w:hAnsi="仿宋_GB2312" w:cs="Times New Roman"/>
          <w:sz w:val="28"/>
          <w:szCs w:val="28"/>
        </w:rPr>
      </w:pPr>
      <w:r w:rsidRPr="004F2846">
        <w:rPr>
          <w:rFonts w:hAnsi="仿宋_GB2312"/>
          <w:sz w:val="28"/>
          <w:szCs w:val="28"/>
        </w:rPr>
        <w:t>5.</w:t>
      </w:r>
      <w:r w:rsidRPr="004F2846">
        <w:rPr>
          <w:rFonts w:hAnsi="仿宋_GB2312" w:hint="eastAsia"/>
          <w:sz w:val="28"/>
          <w:szCs w:val="28"/>
        </w:rPr>
        <w:t>在磐安企事业单位工作并签订劳动合同满</w:t>
      </w:r>
      <w:r w:rsidRPr="004F2846">
        <w:rPr>
          <w:rFonts w:hAnsi="仿宋_GB2312"/>
          <w:sz w:val="28"/>
          <w:szCs w:val="28"/>
        </w:rPr>
        <w:t>3</w:t>
      </w:r>
      <w:r w:rsidRPr="004F2846">
        <w:rPr>
          <w:rFonts w:hAnsi="仿宋_GB2312" w:hint="eastAsia"/>
          <w:sz w:val="28"/>
          <w:szCs w:val="28"/>
        </w:rPr>
        <w:t>年以上的（须经劳动合同备案部门备案，并以劳动合同和养老金缴纳时间一致为准）；</w:t>
      </w:r>
    </w:p>
    <w:p w:rsidR="003B1189" w:rsidRPr="004F2846" w:rsidRDefault="003B1189" w:rsidP="00A30E49">
      <w:pPr>
        <w:pStyle w:val="PlainText"/>
        <w:spacing w:line="520" w:lineRule="exact"/>
        <w:ind w:firstLineChars="200" w:firstLine="31680"/>
        <w:rPr>
          <w:rFonts w:hAnsi="仿宋_GB2312" w:cs="Times New Roman"/>
          <w:sz w:val="28"/>
          <w:szCs w:val="28"/>
        </w:rPr>
      </w:pPr>
      <w:r w:rsidRPr="004F2846">
        <w:rPr>
          <w:rFonts w:hAnsi="仿宋_GB2312"/>
          <w:sz w:val="28"/>
          <w:szCs w:val="28"/>
        </w:rPr>
        <w:t>6.</w:t>
      </w:r>
      <w:r w:rsidRPr="004F2846">
        <w:rPr>
          <w:rFonts w:hAnsi="仿宋_GB2312" w:hint="eastAsia"/>
          <w:sz w:val="28"/>
          <w:szCs w:val="28"/>
        </w:rPr>
        <w:t>生源地为磐安的人员（生源地是指经高考、被高校录取时户口所在地）。</w:t>
      </w:r>
    </w:p>
    <w:p w:rsidR="003B1189" w:rsidRPr="004F2846" w:rsidRDefault="003B1189" w:rsidP="00A30E49">
      <w:pPr>
        <w:spacing w:line="520" w:lineRule="exact"/>
        <w:ind w:firstLineChars="200" w:firstLine="31680"/>
        <w:rPr>
          <w:rFonts w:ascii="黑体" w:eastAsia="黑体" w:hAnsi="新宋体" w:cs="Times New Roman"/>
          <w:b/>
          <w:bCs/>
          <w:sz w:val="30"/>
          <w:szCs w:val="30"/>
        </w:rPr>
      </w:pPr>
      <w:r w:rsidRPr="004F2846">
        <w:rPr>
          <w:rFonts w:ascii="黑体" w:eastAsia="黑体" w:hAnsi="新宋体" w:cs="黑体" w:hint="eastAsia"/>
          <w:b/>
          <w:bCs/>
          <w:sz w:val="30"/>
          <w:szCs w:val="30"/>
        </w:rPr>
        <w:t>二、专业资格审查</w:t>
      </w:r>
    </w:p>
    <w:p w:rsidR="003B1189" w:rsidRPr="004F2846" w:rsidRDefault="003B1189" w:rsidP="00A30E49">
      <w:pPr>
        <w:spacing w:line="520" w:lineRule="exact"/>
        <w:ind w:firstLineChars="200" w:firstLine="31680"/>
        <w:rPr>
          <w:rFonts w:ascii="楷体_GB2312" w:eastAsia="楷体_GB2312" w:hAnsi="新宋体" w:cs="Times New Roman"/>
          <w:b/>
          <w:bCs/>
          <w:sz w:val="30"/>
          <w:szCs w:val="30"/>
        </w:rPr>
      </w:pPr>
      <w:r w:rsidRPr="004F2846">
        <w:rPr>
          <w:rFonts w:ascii="楷体_GB2312" w:eastAsia="楷体_GB2312" w:hAnsi="新宋体" w:cs="楷体_GB2312"/>
          <w:b/>
          <w:bCs/>
          <w:sz w:val="30"/>
          <w:szCs w:val="30"/>
        </w:rPr>
        <w:t>1.</w:t>
      </w:r>
      <w:r w:rsidRPr="004F2846">
        <w:rPr>
          <w:rFonts w:ascii="楷体_GB2312" w:eastAsia="楷体_GB2312" w:hAnsi="新宋体" w:cs="楷体_GB2312" w:hint="eastAsia"/>
          <w:b/>
          <w:bCs/>
          <w:sz w:val="30"/>
          <w:szCs w:val="30"/>
        </w:rPr>
        <w:t>临床岗位下列专业可以报考</w:t>
      </w:r>
    </w:p>
    <w:p w:rsidR="003B1189" w:rsidRPr="004F2846" w:rsidRDefault="003B1189" w:rsidP="00A30E49">
      <w:pPr>
        <w:pStyle w:val="PlainText"/>
        <w:spacing w:line="520" w:lineRule="exact"/>
        <w:ind w:firstLineChars="200" w:firstLine="31680"/>
        <w:rPr>
          <w:rFonts w:hAnsi="新宋体" w:cs="Times New Roman"/>
          <w:sz w:val="28"/>
          <w:szCs w:val="28"/>
        </w:rPr>
      </w:pPr>
      <w:r w:rsidRPr="004F2846">
        <w:rPr>
          <w:rFonts w:hAnsi="新宋体" w:hint="eastAsia"/>
          <w:sz w:val="28"/>
          <w:szCs w:val="28"/>
        </w:rPr>
        <w:t>临床医学、内科学、儿科学、神经病学、精神病与精神卫生学、外科学、妇产科学、肿瘤学、急诊医学、全科医学、社区医学、社区医疗、临床医疗</w:t>
      </w:r>
    </w:p>
    <w:p w:rsidR="003B1189" w:rsidRPr="004F2846" w:rsidRDefault="003B1189" w:rsidP="00A30E49">
      <w:pPr>
        <w:spacing w:line="520" w:lineRule="exact"/>
        <w:ind w:firstLineChars="200" w:firstLine="31680"/>
        <w:rPr>
          <w:rFonts w:ascii="楷体_GB2312" w:eastAsia="楷体_GB2312" w:hAnsi="新宋体" w:cs="Times New Roman"/>
          <w:b/>
          <w:bCs/>
          <w:sz w:val="30"/>
          <w:szCs w:val="30"/>
        </w:rPr>
      </w:pPr>
      <w:r w:rsidRPr="004F2846">
        <w:rPr>
          <w:rFonts w:ascii="楷体_GB2312" w:eastAsia="楷体_GB2312" w:hAnsi="新宋体" w:cs="楷体_GB2312"/>
          <w:b/>
          <w:bCs/>
          <w:sz w:val="30"/>
          <w:szCs w:val="30"/>
        </w:rPr>
        <w:t>2.</w:t>
      </w:r>
      <w:r w:rsidRPr="004F2846">
        <w:rPr>
          <w:rFonts w:ascii="楷体_GB2312" w:eastAsia="楷体_GB2312" w:hAnsi="新宋体" w:cs="楷体_GB2312" w:hint="eastAsia"/>
          <w:b/>
          <w:bCs/>
          <w:sz w:val="30"/>
          <w:szCs w:val="30"/>
        </w:rPr>
        <w:t>护理岗位下列专业可报考</w:t>
      </w:r>
    </w:p>
    <w:p w:rsidR="003B1189" w:rsidRPr="004F2846" w:rsidRDefault="003B1189" w:rsidP="00A30E49">
      <w:pPr>
        <w:pStyle w:val="PlainText"/>
        <w:spacing w:line="520" w:lineRule="exact"/>
        <w:ind w:firstLineChars="200" w:firstLine="31680"/>
        <w:rPr>
          <w:rFonts w:hAnsi="新宋体" w:cs="Times New Roman"/>
          <w:sz w:val="28"/>
          <w:szCs w:val="28"/>
        </w:rPr>
      </w:pPr>
      <w:r w:rsidRPr="004F2846">
        <w:rPr>
          <w:rFonts w:hAnsi="新宋体" w:hint="eastAsia"/>
          <w:sz w:val="28"/>
          <w:szCs w:val="28"/>
        </w:rPr>
        <w:t>护理学、助产士、高级护理</w:t>
      </w:r>
    </w:p>
    <w:p w:rsidR="003B1189" w:rsidRPr="004F2846" w:rsidRDefault="003B1189" w:rsidP="00A30E49">
      <w:pPr>
        <w:spacing w:line="520" w:lineRule="exact"/>
        <w:ind w:firstLineChars="200" w:firstLine="31680"/>
        <w:rPr>
          <w:rFonts w:ascii="楷体_GB2312" w:eastAsia="楷体_GB2312" w:hAnsi="新宋体" w:cs="Times New Roman"/>
          <w:b/>
          <w:bCs/>
          <w:sz w:val="30"/>
          <w:szCs w:val="30"/>
        </w:rPr>
      </w:pPr>
      <w:r w:rsidRPr="004F2846">
        <w:rPr>
          <w:rFonts w:ascii="楷体_GB2312" w:eastAsia="楷体_GB2312" w:hAnsi="新宋体" w:cs="楷体_GB2312"/>
          <w:b/>
          <w:bCs/>
          <w:sz w:val="30"/>
          <w:szCs w:val="30"/>
        </w:rPr>
        <w:t>3.</w:t>
      </w:r>
      <w:r w:rsidRPr="004F2846">
        <w:rPr>
          <w:rFonts w:ascii="楷体_GB2312" w:eastAsia="楷体_GB2312" w:cs="楷体_GB2312" w:hint="eastAsia"/>
          <w:b/>
          <w:bCs/>
          <w:sz w:val="30"/>
          <w:szCs w:val="30"/>
        </w:rPr>
        <w:t>中医岗位</w:t>
      </w:r>
      <w:r w:rsidRPr="004F2846">
        <w:rPr>
          <w:rFonts w:ascii="楷体_GB2312" w:eastAsia="楷体_GB2312" w:hAnsi="新宋体" w:cs="楷体_GB2312" w:hint="eastAsia"/>
          <w:b/>
          <w:bCs/>
          <w:sz w:val="30"/>
          <w:szCs w:val="30"/>
        </w:rPr>
        <w:t>下列专业可报考</w:t>
      </w:r>
    </w:p>
    <w:p w:rsidR="003B1189" w:rsidRPr="004F2846" w:rsidRDefault="003B1189" w:rsidP="00A30E49">
      <w:pPr>
        <w:pStyle w:val="PlainText"/>
        <w:spacing w:line="520" w:lineRule="exact"/>
        <w:ind w:firstLineChars="190" w:firstLine="31680"/>
        <w:rPr>
          <w:rFonts w:cs="Times New Roman"/>
          <w:sz w:val="28"/>
          <w:szCs w:val="28"/>
        </w:rPr>
      </w:pPr>
      <w:r w:rsidRPr="004F2846">
        <w:rPr>
          <w:rFonts w:hAnsi="新宋体" w:hint="eastAsia"/>
          <w:sz w:val="28"/>
          <w:szCs w:val="28"/>
        </w:rPr>
        <w:t>中医学、中</w:t>
      </w:r>
      <w:r w:rsidRPr="004F2846">
        <w:rPr>
          <w:rFonts w:hint="eastAsia"/>
          <w:sz w:val="28"/>
          <w:szCs w:val="28"/>
        </w:rPr>
        <w:t>西</w:t>
      </w:r>
      <w:r>
        <w:rPr>
          <w:rFonts w:hint="eastAsia"/>
          <w:sz w:val="28"/>
          <w:szCs w:val="28"/>
        </w:rPr>
        <w:t>医</w:t>
      </w:r>
      <w:r w:rsidRPr="004F2846">
        <w:rPr>
          <w:rFonts w:hint="eastAsia"/>
          <w:sz w:val="28"/>
          <w:szCs w:val="28"/>
        </w:rPr>
        <w:t>临床医学、中西医结合</w:t>
      </w:r>
      <w:r>
        <w:rPr>
          <w:rFonts w:hint="eastAsia"/>
          <w:sz w:val="28"/>
          <w:szCs w:val="28"/>
        </w:rPr>
        <w:t>、针灸推拿学</w:t>
      </w:r>
    </w:p>
    <w:p w:rsidR="003B1189" w:rsidRPr="004F2846" w:rsidRDefault="003B1189" w:rsidP="00A30E49">
      <w:pPr>
        <w:spacing w:line="520" w:lineRule="exact"/>
        <w:ind w:firstLineChars="200" w:firstLine="31680"/>
        <w:rPr>
          <w:rFonts w:ascii="楷体_GB2312" w:eastAsia="楷体_GB2312" w:hAnsi="新宋体" w:cs="Times New Roman"/>
          <w:b/>
          <w:bCs/>
          <w:sz w:val="30"/>
          <w:szCs w:val="30"/>
        </w:rPr>
      </w:pPr>
      <w:r w:rsidRPr="004F2846">
        <w:rPr>
          <w:rFonts w:ascii="楷体_GB2312" w:eastAsia="楷体_GB2312" w:hAnsi="新宋体" w:cs="楷体_GB2312"/>
          <w:b/>
          <w:bCs/>
          <w:sz w:val="30"/>
          <w:szCs w:val="30"/>
        </w:rPr>
        <w:t>4.</w:t>
      </w:r>
      <w:r w:rsidRPr="004F2846">
        <w:rPr>
          <w:rFonts w:ascii="楷体_GB2312" w:eastAsia="楷体_GB2312" w:hAnsi="新宋体" w:cs="楷体_GB2312" w:hint="eastAsia"/>
          <w:b/>
          <w:bCs/>
          <w:sz w:val="30"/>
          <w:szCs w:val="30"/>
        </w:rPr>
        <w:t>医学影像岗位下列专业可报考</w:t>
      </w:r>
    </w:p>
    <w:p w:rsidR="003B1189" w:rsidRPr="004F2846" w:rsidRDefault="003B1189" w:rsidP="00A30E49">
      <w:pPr>
        <w:pStyle w:val="PlainText"/>
        <w:spacing w:line="520" w:lineRule="exact"/>
        <w:ind w:firstLineChars="200" w:firstLine="31680"/>
        <w:rPr>
          <w:rFonts w:hAnsi="新宋体" w:cs="Times New Roman"/>
          <w:sz w:val="28"/>
          <w:szCs w:val="28"/>
        </w:rPr>
      </w:pPr>
      <w:r w:rsidRPr="004F2846">
        <w:rPr>
          <w:rFonts w:hAnsi="新宋体" w:hint="eastAsia"/>
          <w:sz w:val="28"/>
          <w:szCs w:val="28"/>
        </w:rPr>
        <w:t>医学影像、医学影像学、医学影像诊断、影像医学、放射医学、影像医学与核</w:t>
      </w:r>
      <w:r>
        <w:rPr>
          <w:rFonts w:hAnsi="新宋体" w:hint="eastAsia"/>
          <w:sz w:val="28"/>
          <w:szCs w:val="28"/>
        </w:rPr>
        <w:t>医学</w:t>
      </w:r>
      <w:r w:rsidRPr="004F2846">
        <w:rPr>
          <w:rFonts w:hAnsi="新宋体" w:hint="eastAsia"/>
          <w:sz w:val="28"/>
          <w:szCs w:val="28"/>
        </w:rPr>
        <w:t>、临床医学</w:t>
      </w:r>
    </w:p>
    <w:p w:rsidR="003B1189" w:rsidRPr="004F2846" w:rsidRDefault="003B1189" w:rsidP="00A30E49">
      <w:pPr>
        <w:spacing w:line="520" w:lineRule="exact"/>
        <w:ind w:firstLineChars="200" w:firstLine="31680"/>
        <w:rPr>
          <w:rFonts w:ascii="楷体_GB2312" w:eastAsia="楷体_GB2312" w:hAnsi="新宋体" w:cs="Times New Roman"/>
          <w:b/>
          <w:bCs/>
          <w:sz w:val="30"/>
          <w:szCs w:val="30"/>
        </w:rPr>
      </w:pPr>
      <w:r w:rsidRPr="004F2846">
        <w:rPr>
          <w:rFonts w:ascii="楷体_GB2312" w:eastAsia="楷体_GB2312" w:hAnsi="新宋体" w:cs="楷体_GB2312"/>
          <w:b/>
          <w:bCs/>
          <w:sz w:val="30"/>
          <w:szCs w:val="30"/>
        </w:rPr>
        <w:t>5.</w:t>
      </w:r>
      <w:r w:rsidRPr="004F2846">
        <w:rPr>
          <w:rFonts w:ascii="楷体_GB2312" w:eastAsia="楷体_GB2312" w:hAnsi="新宋体" w:cs="楷体_GB2312" w:hint="eastAsia"/>
          <w:b/>
          <w:bCs/>
          <w:sz w:val="30"/>
          <w:szCs w:val="30"/>
        </w:rPr>
        <w:t>口腔岗位下列专业可报考</w:t>
      </w:r>
    </w:p>
    <w:p w:rsidR="003B1189" w:rsidRPr="004F2846" w:rsidRDefault="003B1189" w:rsidP="00A30E49">
      <w:pPr>
        <w:pStyle w:val="PlainText"/>
        <w:spacing w:line="520" w:lineRule="exact"/>
        <w:ind w:firstLineChars="200" w:firstLine="31680"/>
        <w:rPr>
          <w:rFonts w:ascii="楷体" w:eastAsia="楷体" w:hAnsi="楷体" w:cs="Times New Roman"/>
          <w:b/>
          <w:bCs/>
        </w:rPr>
      </w:pPr>
      <w:r w:rsidRPr="004F2846">
        <w:rPr>
          <w:rFonts w:hint="eastAsia"/>
          <w:sz w:val="28"/>
          <w:szCs w:val="28"/>
        </w:rPr>
        <w:t>口腔医学</w:t>
      </w:r>
    </w:p>
    <w:p w:rsidR="003B1189" w:rsidRPr="004F2846" w:rsidRDefault="003B1189" w:rsidP="00A30E49">
      <w:pPr>
        <w:spacing w:line="520" w:lineRule="exact"/>
        <w:ind w:firstLineChars="200" w:firstLine="31680"/>
        <w:rPr>
          <w:rFonts w:ascii="楷体_GB2312" w:eastAsia="楷体_GB2312" w:hAnsi="宋体" w:cs="Times New Roman"/>
          <w:b/>
          <w:bCs/>
          <w:sz w:val="30"/>
          <w:szCs w:val="30"/>
        </w:rPr>
      </w:pPr>
      <w:r w:rsidRPr="004F2846">
        <w:rPr>
          <w:rFonts w:ascii="楷体_GB2312" w:eastAsia="楷体_GB2312" w:hAnsi="宋体" w:cs="楷体_GB2312"/>
          <w:b/>
          <w:bCs/>
          <w:sz w:val="30"/>
          <w:szCs w:val="30"/>
        </w:rPr>
        <w:t>6.</w:t>
      </w:r>
      <w:r w:rsidRPr="004F2846">
        <w:rPr>
          <w:rFonts w:ascii="楷体_GB2312" w:eastAsia="楷体_GB2312" w:hAnsi="宋体" w:cs="楷体_GB2312" w:hint="eastAsia"/>
          <w:b/>
          <w:bCs/>
          <w:sz w:val="30"/>
          <w:szCs w:val="30"/>
        </w:rPr>
        <w:t>康复医学</w:t>
      </w:r>
      <w:r w:rsidRPr="004F2846">
        <w:rPr>
          <w:rFonts w:ascii="楷体_GB2312" w:eastAsia="楷体_GB2312" w:cs="楷体_GB2312" w:hint="eastAsia"/>
          <w:b/>
          <w:bCs/>
          <w:sz w:val="30"/>
          <w:szCs w:val="30"/>
        </w:rPr>
        <w:t>岗位下列专业可报考</w:t>
      </w:r>
    </w:p>
    <w:p w:rsidR="003B1189" w:rsidRPr="004F2846" w:rsidRDefault="003B1189" w:rsidP="00A30E49">
      <w:pPr>
        <w:pStyle w:val="PlainText"/>
        <w:spacing w:line="520" w:lineRule="exact"/>
        <w:ind w:firstLineChars="200" w:firstLine="31680"/>
        <w:rPr>
          <w:rFonts w:cs="Times New Roman"/>
          <w:sz w:val="28"/>
          <w:szCs w:val="28"/>
        </w:rPr>
      </w:pPr>
      <w:r w:rsidRPr="004F2846">
        <w:rPr>
          <w:rFonts w:hint="eastAsia"/>
          <w:sz w:val="28"/>
          <w:szCs w:val="28"/>
        </w:rPr>
        <w:t>康复</w:t>
      </w:r>
      <w:r>
        <w:rPr>
          <w:rFonts w:hint="eastAsia"/>
          <w:sz w:val="28"/>
          <w:szCs w:val="28"/>
        </w:rPr>
        <w:t>治疗学</w:t>
      </w:r>
      <w:r w:rsidRPr="004F2846">
        <w:rPr>
          <w:rFonts w:hint="eastAsia"/>
          <w:sz w:val="28"/>
          <w:szCs w:val="28"/>
        </w:rPr>
        <w:t>、针灸推拿学</w:t>
      </w:r>
    </w:p>
    <w:p w:rsidR="003B1189" w:rsidRPr="004F2846" w:rsidRDefault="003B1189" w:rsidP="00A30E49">
      <w:pPr>
        <w:spacing w:line="520" w:lineRule="exact"/>
        <w:ind w:firstLineChars="200" w:firstLine="31680"/>
        <w:rPr>
          <w:rFonts w:ascii="楷体_GB2312" w:eastAsia="楷体_GB2312" w:cs="Times New Roman"/>
          <w:b/>
          <w:bCs/>
          <w:sz w:val="30"/>
          <w:szCs w:val="30"/>
        </w:rPr>
      </w:pPr>
      <w:r w:rsidRPr="004F2846">
        <w:rPr>
          <w:rFonts w:ascii="楷体_GB2312" w:eastAsia="楷体_GB2312" w:hAnsi="新宋体" w:cs="楷体_GB2312"/>
          <w:b/>
          <w:bCs/>
          <w:sz w:val="30"/>
          <w:szCs w:val="30"/>
        </w:rPr>
        <w:t>7.</w:t>
      </w:r>
      <w:r w:rsidRPr="004F2846">
        <w:rPr>
          <w:rFonts w:ascii="楷体_GB2312" w:eastAsia="楷体_GB2312" w:hAnsi="宋体" w:cs="楷体_GB2312" w:hint="eastAsia"/>
          <w:b/>
          <w:bCs/>
          <w:sz w:val="30"/>
          <w:szCs w:val="30"/>
        </w:rPr>
        <w:t>麻醉</w:t>
      </w:r>
      <w:r w:rsidRPr="004F2846">
        <w:rPr>
          <w:rFonts w:ascii="楷体_GB2312" w:eastAsia="楷体_GB2312" w:cs="楷体_GB2312" w:hint="eastAsia"/>
          <w:b/>
          <w:bCs/>
          <w:sz w:val="30"/>
          <w:szCs w:val="30"/>
        </w:rPr>
        <w:t>岗位下列专业可报考</w:t>
      </w:r>
    </w:p>
    <w:p w:rsidR="003B1189" w:rsidRPr="004F2846" w:rsidRDefault="003B1189" w:rsidP="00A30E49">
      <w:pPr>
        <w:spacing w:line="520" w:lineRule="exact"/>
        <w:ind w:firstLineChars="200" w:firstLine="3168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4F2846">
        <w:rPr>
          <w:rFonts w:ascii="仿宋_GB2312" w:eastAsia="仿宋_GB2312" w:hAnsi="宋体" w:cs="仿宋_GB2312" w:hint="eastAsia"/>
          <w:kern w:val="0"/>
          <w:sz w:val="28"/>
          <w:szCs w:val="28"/>
        </w:rPr>
        <w:t>麻醉学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、临床医学</w:t>
      </w:r>
    </w:p>
    <w:p w:rsidR="003B1189" w:rsidRPr="004F2846" w:rsidRDefault="003B1189" w:rsidP="00A30E49">
      <w:pPr>
        <w:spacing w:line="520" w:lineRule="exact"/>
        <w:ind w:firstLineChars="200" w:firstLine="31680"/>
        <w:rPr>
          <w:rFonts w:ascii="楷体_GB2312" w:eastAsia="楷体_GB2312" w:hAnsi="宋体" w:cs="Times New Roman"/>
          <w:b/>
          <w:bCs/>
          <w:sz w:val="30"/>
          <w:szCs w:val="30"/>
        </w:rPr>
      </w:pPr>
      <w:r w:rsidRPr="004F2846">
        <w:rPr>
          <w:rFonts w:ascii="楷体_GB2312" w:eastAsia="楷体_GB2312" w:hAnsi="宋体" w:cs="楷体_GB2312"/>
          <w:b/>
          <w:bCs/>
          <w:sz w:val="30"/>
          <w:szCs w:val="30"/>
        </w:rPr>
        <w:t>8.</w:t>
      </w:r>
      <w:r w:rsidRPr="004F2846">
        <w:rPr>
          <w:rFonts w:ascii="楷体_GB2312" w:eastAsia="楷体_GB2312" w:hAnsi="宋体" w:cs="楷体_GB2312" w:hint="eastAsia"/>
          <w:b/>
          <w:bCs/>
          <w:sz w:val="30"/>
          <w:szCs w:val="30"/>
        </w:rPr>
        <w:t>公共卫生</w:t>
      </w:r>
      <w:r w:rsidRPr="004F2846">
        <w:rPr>
          <w:rFonts w:ascii="楷体_GB2312" w:eastAsia="楷体_GB2312" w:cs="楷体_GB2312" w:hint="eastAsia"/>
          <w:b/>
          <w:bCs/>
          <w:sz w:val="30"/>
          <w:szCs w:val="30"/>
        </w:rPr>
        <w:t>岗位下列专业可报考</w:t>
      </w:r>
    </w:p>
    <w:p w:rsidR="003B1189" w:rsidRPr="004F2846" w:rsidRDefault="003B1189" w:rsidP="00A30E49">
      <w:pPr>
        <w:pStyle w:val="PlainText"/>
        <w:spacing w:line="520" w:lineRule="exact"/>
        <w:ind w:firstLineChars="200" w:firstLine="31680"/>
        <w:rPr>
          <w:rFonts w:cs="Times New Roman"/>
          <w:sz w:val="28"/>
          <w:szCs w:val="28"/>
        </w:rPr>
      </w:pPr>
      <w:r w:rsidRPr="004F2846">
        <w:rPr>
          <w:rFonts w:hint="eastAsia"/>
          <w:sz w:val="28"/>
          <w:szCs w:val="28"/>
        </w:rPr>
        <w:t>预防医学、公共卫生</w:t>
      </w:r>
    </w:p>
    <w:p w:rsidR="003B1189" w:rsidRPr="004F2846" w:rsidRDefault="003B1189" w:rsidP="00A30E49">
      <w:pPr>
        <w:spacing w:line="520" w:lineRule="exact"/>
        <w:ind w:firstLineChars="200" w:firstLine="31680"/>
        <w:rPr>
          <w:rFonts w:ascii="楷体_GB2312" w:eastAsia="楷体_GB2312" w:cs="Times New Roman"/>
          <w:b/>
          <w:bCs/>
          <w:sz w:val="30"/>
          <w:szCs w:val="30"/>
        </w:rPr>
      </w:pPr>
      <w:r w:rsidRPr="004F2846">
        <w:rPr>
          <w:rFonts w:ascii="楷体_GB2312" w:eastAsia="楷体_GB2312" w:cs="楷体_GB2312"/>
          <w:b/>
          <w:bCs/>
          <w:sz w:val="30"/>
          <w:szCs w:val="30"/>
        </w:rPr>
        <w:t>9.</w:t>
      </w:r>
      <w:r w:rsidRPr="004F2846">
        <w:rPr>
          <w:rFonts w:ascii="楷体_GB2312" w:eastAsia="楷体_GB2312" w:cs="楷体_GB2312" w:hint="eastAsia"/>
          <w:b/>
          <w:bCs/>
          <w:sz w:val="30"/>
          <w:szCs w:val="30"/>
        </w:rPr>
        <w:t>检验岗位下列专业可以报考</w:t>
      </w:r>
    </w:p>
    <w:p w:rsidR="003B1189" w:rsidRPr="00DD4AFA" w:rsidRDefault="003B1189" w:rsidP="00A30E49">
      <w:pPr>
        <w:spacing w:line="480" w:lineRule="exact"/>
        <w:ind w:firstLineChars="200" w:firstLine="31680"/>
        <w:rPr>
          <w:rFonts w:ascii="仿宋_GB2312" w:eastAsia="仿宋_GB2312" w:hAnsi="宋体" w:cs="Times New Roman"/>
          <w:sz w:val="28"/>
          <w:szCs w:val="28"/>
        </w:rPr>
      </w:pPr>
      <w:r w:rsidRPr="004F2846">
        <w:rPr>
          <w:rFonts w:ascii="仿宋_GB2312" w:eastAsia="仿宋_GB2312" w:hAnsi="宋体" w:cs="仿宋_GB2312" w:hint="eastAsia"/>
          <w:sz w:val="28"/>
          <w:szCs w:val="28"/>
        </w:rPr>
        <w:t>医学检验</w:t>
      </w:r>
      <w:r>
        <w:rPr>
          <w:rFonts w:ascii="仿宋_GB2312" w:eastAsia="仿宋_GB2312" w:hAnsi="宋体" w:cs="仿宋_GB2312" w:hint="eastAsia"/>
          <w:sz w:val="28"/>
          <w:szCs w:val="28"/>
        </w:rPr>
        <w:t>、</w:t>
      </w:r>
      <w:r w:rsidRPr="00DD4AFA">
        <w:rPr>
          <w:rFonts w:ascii="仿宋_GB2312" w:eastAsia="仿宋_GB2312" w:hAnsi="宋体" w:cs="仿宋_GB2312" w:hint="eastAsia"/>
          <w:sz w:val="28"/>
          <w:szCs w:val="28"/>
        </w:rPr>
        <w:t>医学检验技术</w:t>
      </w:r>
    </w:p>
    <w:p w:rsidR="003B1189" w:rsidRPr="003C434B" w:rsidRDefault="003B1189" w:rsidP="00A30E49">
      <w:pPr>
        <w:spacing w:line="500" w:lineRule="exact"/>
        <w:ind w:firstLineChars="148" w:firstLine="31680"/>
        <w:rPr>
          <w:rFonts w:ascii="黑体" w:eastAsia="黑体" w:hAnsi="新宋体" w:cs="Times New Roman"/>
          <w:b/>
          <w:bCs/>
          <w:sz w:val="30"/>
          <w:szCs w:val="30"/>
        </w:rPr>
      </w:pPr>
      <w:r>
        <w:rPr>
          <w:rFonts w:ascii="黑体" w:eastAsia="黑体" w:hAnsi="新宋体" w:cs="黑体" w:hint="eastAsia"/>
          <w:b/>
          <w:bCs/>
          <w:sz w:val="30"/>
          <w:szCs w:val="30"/>
        </w:rPr>
        <w:t>三、未尽事宜，</w:t>
      </w:r>
      <w:r w:rsidRPr="004F2846">
        <w:rPr>
          <w:rFonts w:ascii="黑体" w:eastAsia="黑体" w:hAnsi="新宋体" w:cs="黑体" w:hint="eastAsia"/>
          <w:b/>
          <w:bCs/>
          <w:sz w:val="30"/>
          <w:szCs w:val="30"/>
        </w:rPr>
        <w:t>县</w:t>
      </w:r>
      <w:r>
        <w:rPr>
          <w:rFonts w:ascii="黑体" w:eastAsia="黑体" w:hAnsi="新宋体" w:cs="黑体" w:hint="eastAsia"/>
          <w:b/>
          <w:bCs/>
          <w:sz w:val="30"/>
          <w:szCs w:val="30"/>
        </w:rPr>
        <w:t>卫生健康</w:t>
      </w:r>
      <w:r w:rsidRPr="004F2846">
        <w:rPr>
          <w:rFonts w:ascii="黑体" w:eastAsia="黑体" w:hAnsi="新宋体" w:cs="黑体" w:hint="eastAsia"/>
          <w:b/>
          <w:bCs/>
          <w:sz w:val="30"/>
          <w:szCs w:val="30"/>
        </w:rPr>
        <w:t>局、</w:t>
      </w:r>
      <w:r w:rsidRPr="003C434B">
        <w:rPr>
          <w:rFonts w:ascii="黑体" w:eastAsia="黑体" w:hAnsi="新宋体" w:cs="黑体" w:hint="eastAsia"/>
          <w:b/>
          <w:bCs/>
          <w:sz w:val="30"/>
          <w:szCs w:val="30"/>
        </w:rPr>
        <w:t>磐安县县域医疗卫生服务共同体</w:t>
      </w:r>
      <w:r w:rsidRPr="004F2846">
        <w:rPr>
          <w:rFonts w:ascii="黑体" w:eastAsia="黑体" w:hAnsi="新宋体" w:cs="黑体" w:hint="eastAsia"/>
          <w:b/>
          <w:bCs/>
          <w:sz w:val="30"/>
          <w:szCs w:val="30"/>
        </w:rPr>
        <w:t>共商确定</w:t>
      </w:r>
      <w:r w:rsidRPr="003C434B">
        <w:rPr>
          <w:rFonts w:ascii="黑体" w:eastAsia="黑体" w:hAnsi="新宋体" w:cs="黑体" w:hint="eastAsia"/>
          <w:b/>
          <w:bCs/>
          <w:sz w:val="30"/>
          <w:szCs w:val="30"/>
        </w:rPr>
        <w:t>。</w:t>
      </w:r>
    </w:p>
    <w:p w:rsidR="003B1189" w:rsidRPr="004F2846" w:rsidRDefault="003B1189" w:rsidP="00A30E49">
      <w:pPr>
        <w:spacing w:line="520" w:lineRule="exact"/>
        <w:ind w:firstLineChars="200" w:firstLine="31680"/>
        <w:rPr>
          <w:rFonts w:ascii="仿宋_GB2312" w:eastAsia="仿宋_GB2312" w:hAnsi="新宋体" w:cs="Times New Roman"/>
          <w:sz w:val="30"/>
          <w:szCs w:val="30"/>
        </w:rPr>
      </w:pPr>
    </w:p>
    <w:p w:rsidR="003B1189" w:rsidRPr="004F2846" w:rsidRDefault="003B1189">
      <w:pPr>
        <w:spacing w:line="400" w:lineRule="exact"/>
        <w:rPr>
          <w:rFonts w:ascii="仿宋_GB2312" w:eastAsia="仿宋_GB2312" w:cs="Times New Roman"/>
          <w:sz w:val="30"/>
          <w:szCs w:val="30"/>
        </w:rPr>
      </w:pPr>
    </w:p>
    <w:p w:rsidR="003B1189" w:rsidRPr="004F2846" w:rsidRDefault="003B1189">
      <w:pPr>
        <w:spacing w:line="400" w:lineRule="exact"/>
        <w:rPr>
          <w:rFonts w:ascii="仿宋_GB2312" w:eastAsia="仿宋_GB2312" w:cs="Times New Roman"/>
          <w:sz w:val="30"/>
          <w:szCs w:val="30"/>
        </w:rPr>
      </w:pPr>
    </w:p>
    <w:p w:rsidR="003B1189" w:rsidRPr="004F2846" w:rsidRDefault="003B1189">
      <w:pPr>
        <w:spacing w:line="400" w:lineRule="exact"/>
        <w:rPr>
          <w:rFonts w:ascii="仿宋_GB2312" w:eastAsia="仿宋_GB2312" w:cs="Times New Roman"/>
          <w:sz w:val="30"/>
          <w:szCs w:val="30"/>
        </w:rPr>
      </w:pPr>
    </w:p>
    <w:p w:rsidR="003B1189" w:rsidRPr="004F2846" w:rsidRDefault="003B1189">
      <w:pPr>
        <w:spacing w:line="400" w:lineRule="exact"/>
        <w:rPr>
          <w:rFonts w:ascii="仿宋_GB2312" w:eastAsia="仿宋_GB2312" w:cs="Times New Roman"/>
          <w:sz w:val="30"/>
          <w:szCs w:val="30"/>
        </w:rPr>
      </w:pPr>
    </w:p>
    <w:p w:rsidR="003B1189" w:rsidRPr="004F2846" w:rsidRDefault="003B1189">
      <w:pPr>
        <w:spacing w:line="400" w:lineRule="exact"/>
        <w:rPr>
          <w:rFonts w:ascii="仿宋_GB2312" w:eastAsia="仿宋_GB2312" w:cs="Times New Roman"/>
          <w:sz w:val="30"/>
          <w:szCs w:val="30"/>
        </w:rPr>
      </w:pPr>
    </w:p>
    <w:p w:rsidR="003B1189" w:rsidRPr="004F2846" w:rsidRDefault="003B1189">
      <w:pPr>
        <w:spacing w:line="400" w:lineRule="exact"/>
        <w:rPr>
          <w:rFonts w:ascii="仿宋_GB2312" w:eastAsia="仿宋_GB2312" w:cs="Times New Roman"/>
          <w:sz w:val="30"/>
          <w:szCs w:val="30"/>
        </w:rPr>
      </w:pPr>
    </w:p>
    <w:p w:rsidR="003B1189" w:rsidRPr="004F2846" w:rsidRDefault="003B1189">
      <w:pPr>
        <w:spacing w:line="400" w:lineRule="exact"/>
        <w:rPr>
          <w:rFonts w:ascii="仿宋_GB2312" w:eastAsia="仿宋_GB2312" w:cs="Times New Roman"/>
          <w:sz w:val="30"/>
          <w:szCs w:val="30"/>
        </w:rPr>
      </w:pPr>
    </w:p>
    <w:p w:rsidR="003B1189" w:rsidRPr="004F2846" w:rsidRDefault="003B1189">
      <w:pPr>
        <w:spacing w:line="400" w:lineRule="exact"/>
        <w:rPr>
          <w:rFonts w:ascii="仿宋_GB2312" w:eastAsia="仿宋_GB2312" w:cs="Times New Roman"/>
          <w:sz w:val="30"/>
          <w:szCs w:val="30"/>
        </w:rPr>
      </w:pPr>
    </w:p>
    <w:p w:rsidR="003B1189" w:rsidRPr="004F2846" w:rsidRDefault="003B1189">
      <w:pPr>
        <w:spacing w:line="400" w:lineRule="exact"/>
        <w:rPr>
          <w:rFonts w:ascii="仿宋_GB2312" w:eastAsia="仿宋_GB2312" w:cs="Times New Roman"/>
          <w:sz w:val="30"/>
          <w:szCs w:val="30"/>
        </w:rPr>
      </w:pPr>
    </w:p>
    <w:p w:rsidR="003B1189" w:rsidRPr="004F2846" w:rsidRDefault="003B1189">
      <w:pPr>
        <w:spacing w:line="400" w:lineRule="exact"/>
        <w:rPr>
          <w:rFonts w:ascii="仿宋_GB2312" w:eastAsia="仿宋_GB2312" w:cs="Times New Roman"/>
          <w:sz w:val="30"/>
          <w:szCs w:val="30"/>
        </w:rPr>
      </w:pPr>
    </w:p>
    <w:p w:rsidR="003B1189" w:rsidRDefault="003B1189">
      <w:pPr>
        <w:spacing w:line="400" w:lineRule="exact"/>
        <w:rPr>
          <w:rFonts w:ascii="仿宋_GB2312" w:eastAsia="仿宋_GB2312" w:cs="Times New Roman"/>
          <w:sz w:val="30"/>
          <w:szCs w:val="30"/>
        </w:rPr>
      </w:pPr>
    </w:p>
    <w:p w:rsidR="003B1189" w:rsidRPr="004F2846" w:rsidRDefault="003B1189">
      <w:pPr>
        <w:spacing w:line="400" w:lineRule="exact"/>
        <w:rPr>
          <w:rFonts w:ascii="仿宋_GB2312" w:eastAsia="仿宋_GB2312" w:cs="仿宋_GB2312"/>
          <w:sz w:val="30"/>
          <w:szCs w:val="30"/>
        </w:rPr>
      </w:pPr>
      <w:r w:rsidRPr="004F2846">
        <w:rPr>
          <w:rFonts w:ascii="仿宋_GB2312" w:eastAsia="仿宋_GB2312" w:cs="仿宋_GB2312" w:hint="eastAsia"/>
          <w:sz w:val="30"/>
          <w:szCs w:val="30"/>
        </w:rPr>
        <w:t>附件</w:t>
      </w:r>
      <w:r w:rsidRPr="004F2846">
        <w:rPr>
          <w:rFonts w:ascii="仿宋_GB2312" w:eastAsia="仿宋_GB2312" w:cs="仿宋_GB2312"/>
          <w:sz w:val="30"/>
          <w:szCs w:val="30"/>
        </w:rPr>
        <w:t>3</w:t>
      </w:r>
    </w:p>
    <w:p w:rsidR="003B1189" w:rsidRPr="004F2846" w:rsidRDefault="003B1189">
      <w:pPr>
        <w:spacing w:line="400" w:lineRule="exact"/>
        <w:jc w:val="center"/>
        <w:rPr>
          <w:rFonts w:ascii="黑体" w:eastAsia="黑体" w:cs="Times New Roman"/>
          <w:sz w:val="36"/>
          <w:szCs w:val="36"/>
        </w:rPr>
      </w:pPr>
      <w:r w:rsidRPr="004F2846">
        <w:rPr>
          <w:rFonts w:ascii="黑体" w:eastAsia="黑体" w:cs="黑体" w:hint="eastAsia"/>
          <w:sz w:val="36"/>
          <w:szCs w:val="36"/>
        </w:rPr>
        <w:t>磐安县卫</w:t>
      </w:r>
      <w:r>
        <w:rPr>
          <w:rFonts w:ascii="黑体" w:eastAsia="黑体" w:cs="黑体" w:hint="eastAsia"/>
          <w:sz w:val="36"/>
          <w:szCs w:val="36"/>
        </w:rPr>
        <w:t>健</w:t>
      </w:r>
      <w:r w:rsidRPr="004F2846">
        <w:rPr>
          <w:rFonts w:ascii="黑体" w:eastAsia="黑体" w:cs="黑体" w:hint="eastAsia"/>
          <w:sz w:val="36"/>
          <w:szCs w:val="36"/>
        </w:rPr>
        <w:t>事业单位招聘考试报名表</w:t>
      </w:r>
    </w:p>
    <w:p w:rsidR="003B1189" w:rsidRPr="004F2846" w:rsidRDefault="003B1189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9"/>
        <w:gridCol w:w="1258"/>
        <w:gridCol w:w="599"/>
        <w:gridCol w:w="243"/>
        <w:gridCol w:w="243"/>
        <w:gridCol w:w="61"/>
        <w:gridCol w:w="182"/>
        <w:gridCol w:w="243"/>
        <w:gridCol w:w="243"/>
        <w:gridCol w:w="174"/>
        <w:gridCol w:w="70"/>
        <w:gridCol w:w="243"/>
        <w:gridCol w:w="243"/>
        <w:gridCol w:w="243"/>
        <w:gridCol w:w="243"/>
        <w:gridCol w:w="134"/>
        <w:gridCol w:w="109"/>
        <w:gridCol w:w="244"/>
        <w:gridCol w:w="243"/>
        <w:gridCol w:w="243"/>
        <w:gridCol w:w="243"/>
        <w:gridCol w:w="243"/>
        <w:gridCol w:w="243"/>
        <w:gridCol w:w="252"/>
        <w:gridCol w:w="1549"/>
      </w:tblGrid>
      <w:tr w:rsidR="003B1189" w:rsidRPr="004F2846">
        <w:trPr>
          <w:trHeight w:val="638"/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姓</w:t>
            </w:r>
            <w:r w:rsidRPr="004F2846">
              <w:t xml:space="preserve">    </w:t>
            </w:r>
            <w:r w:rsidRPr="004F2846">
              <w:rPr>
                <w:rFonts w:cs="宋体" w:hint="eastAsia"/>
              </w:rPr>
              <w:t>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  <w:spacing w:val="-20"/>
              </w:rPr>
            </w:pPr>
            <w:r w:rsidRPr="004F2846">
              <w:rPr>
                <w:rFonts w:cs="宋体" w:hint="eastAsia"/>
                <w:spacing w:val="-20"/>
              </w:rPr>
              <w:t>身份证号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89" w:rsidRPr="004F2846" w:rsidRDefault="003B1189">
            <w:pPr>
              <w:ind w:firstLine="420"/>
              <w:rPr>
                <w:rFonts w:cs="Times New Roman"/>
              </w:rPr>
            </w:pPr>
          </w:p>
          <w:p w:rsidR="003B1189" w:rsidRPr="004F2846" w:rsidRDefault="003B1189">
            <w:pPr>
              <w:ind w:firstLine="420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贴</w:t>
            </w:r>
          </w:p>
          <w:p w:rsidR="003B1189" w:rsidRPr="004F2846" w:rsidRDefault="003B1189">
            <w:pPr>
              <w:ind w:firstLine="420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一</w:t>
            </w:r>
          </w:p>
          <w:p w:rsidR="003B1189" w:rsidRPr="004F2846" w:rsidRDefault="003B1189">
            <w:pPr>
              <w:ind w:firstLine="420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寸</w:t>
            </w:r>
          </w:p>
          <w:p w:rsidR="003B1189" w:rsidRPr="004F2846" w:rsidRDefault="003B1189">
            <w:pPr>
              <w:rPr>
                <w:rFonts w:cs="Times New Roman"/>
              </w:rPr>
            </w:pPr>
            <w:r w:rsidRPr="004F2846">
              <w:t xml:space="preserve">    </w:t>
            </w:r>
            <w:r w:rsidRPr="004F2846">
              <w:rPr>
                <w:rFonts w:cs="宋体" w:hint="eastAsia"/>
              </w:rPr>
              <w:t>近</w:t>
            </w:r>
          </w:p>
          <w:p w:rsidR="003B1189" w:rsidRPr="004F2846" w:rsidRDefault="003B1189">
            <w:pPr>
              <w:rPr>
                <w:rFonts w:cs="Times New Roman"/>
              </w:rPr>
            </w:pPr>
            <w:r w:rsidRPr="004F2846">
              <w:t xml:space="preserve">    </w:t>
            </w:r>
            <w:r w:rsidRPr="004F2846">
              <w:rPr>
                <w:rFonts w:cs="宋体" w:hint="eastAsia"/>
              </w:rPr>
              <w:t>照</w:t>
            </w:r>
          </w:p>
          <w:p w:rsidR="003B1189" w:rsidRPr="004F2846" w:rsidRDefault="003B1189">
            <w:r w:rsidRPr="004F2846">
              <w:t xml:space="preserve">    </w:t>
            </w:r>
          </w:p>
        </w:tc>
      </w:tr>
      <w:tr w:rsidR="003B1189" w:rsidRPr="004F2846">
        <w:trPr>
          <w:trHeight w:val="713"/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民</w:t>
            </w:r>
            <w:r w:rsidRPr="004F2846">
              <w:t xml:space="preserve">    </w:t>
            </w:r>
            <w:r w:rsidRPr="004F2846">
              <w:rPr>
                <w:rFonts w:cs="宋体" w:hint="eastAsia"/>
              </w:rPr>
              <w:t>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性</w:t>
            </w:r>
            <w:r w:rsidRPr="004F2846">
              <w:t xml:space="preserve">    </w:t>
            </w:r>
            <w:r w:rsidRPr="004F2846">
              <w:rPr>
                <w:rFonts w:cs="宋体" w:hint="eastAsia"/>
              </w:rPr>
              <w:t>别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户　　籍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189" w:rsidRPr="004F2846" w:rsidRDefault="003B1189">
            <w:pPr>
              <w:widowControl/>
              <w:jc w:val="left"/>
              <w:rPr>
                <w:rFonts w:cs="Times New Roman"/>
              </w:rPr>
            </w:pPr>
          </w:p>
        </w:tc>
      </w:tr>
      <w:tr w:rsidR="003B1189" w:rsidRPr="004F2846">
        <w:trPr>
          <w:trHeight w:val="663"/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学</w:t>
            </w:r>
            <w:r w:rsidRPr="004F2846">
              <w:t xml:space="preserve">    </w:t>
            </w:r>
            <w:r w:rsidRPr="004F2846">
              <w:rPr>
                <w:rFonts w:cs="宋体" w:hint="eastAsia"/>
              </w:rPr>
              <w:t>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毕业时间</w:t>
            </w:r>
          </w:p>
        </w:tc>
        <w:tc>
          <w:tcPr>
            <w:tcW w:w="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专业技术资格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  <w:position w:val="-3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189" w:rsidRPr="004F2846" w:rsidRDefault="003B1189">
            <w:pPr>
              <w:widowControl/>
              <w:jc w:val="left"/>
              <w:rPr>
                <w:rFonts w:cs="Times New Roman"/>
              </w:rPr>
            </w:pPr>
          </w:p>
        </w:tc>
      </w:tr>
      <w:tr w:rsidR="003B1189" w:rsidRPr="004F2846">
        <w:trPr>
          <w:trHeight w:val="638"/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毕业学校</w:t>
            </w:r>
          </w:p>
        </w:tc>
        <w:tc>
          <w:tcPr>
            <w:tcW w:w="3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所学专业</w:t>
            </w:r>
          </w:p>
        </w:tc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</w:tr>
      <w:tr w:rsidR="003B1189" w:rsidRPr="004F2846">
        <w:trPr>
          <w:trHeight w:val="900"/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现工作</w:t>
            </w:r>
          </w:p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单位</w:t>
            </w:r>
          </w:p>
        </w:tc>
        <w:tc>
          <w:tcPr>
            <w:tcW w:w="3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参加工作时间</w:t>
            </w:r>
          </w:p>
        </w:tc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</w:tr>
      <w:tr w:rsidR="003B1189" w:rsidRPr="004F2846">
        <w:trPr>
          <w:trHeight w:val="579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  <w:position w:val="-34"/>
                <w:sz w:val="18"/>
                <w:szCs w:val="18"/>
              </w:rPr>
            </w:pPr>
            <w:r w:rsidRPr="004F2846">
              <w:rPr>
                <w:rFonts w:cs="宋体" w:hint="eastAsia"/>
              </w:rPr>
              <w:t>通讯地址</w:t>
            </w:r>
          </w:p>
        </w:tc>
        <w:tc>
          <w:tcPr>
            <w:tcW w:w="32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  <w:tc>
          <w:tcPr>
            <w:tcW w:w="11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联系电话</w:t>
            </w:r>
          </w:p>
        </w:tc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手机：</w:t>
            </w:r>
          </w:p>
        </w:tc>
      </w:tr>
      <w:tr w:rsidR="003B1189" w:rsidRPr="004F2846">
        <w:trPr>
          <w:trHeight w:val="538"/>
          <w:jc w:val="center"/>
        </w:trPr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</w:p>
        </w:tc>
        <w:tc>
          <w:tcPr>
            <w:tcW w:w="32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</w:p>
        </w:tc>
        <w:tc>
          <w:tcPr>
            <w:tcW w:w="11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</w:p>
        </w:tc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固定电话：</w:t>
            </w:r>
          </w:p>
        </w:tc>
      </w:tr>
      <w:tr w:rsidR="003B1189" w:rsidRPr="004F2846">
        <w:trPr>
          <w:trHeight w:val="716"/>
          <w:jc w:val="center"/>
        </w:trPr>
        <w:tc>
          <w:tcPr>
            <w:tcW w:w="11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  <w:position w:val="-34"/>
              </w:rPr>
            </w:pPr>
            <w:r w:rsidRPr="004F2846">
              <w:rPr>
                <w:rFonts w:cs="宋体" w:hint="eastAsia"/>
                <w:position w:val="-34"/>
              </w:rPr>
              <w:t>报考单位</w:t>
            </w:r>
          </w:p>
        </w:tc>
        <w:tc>
          <w:tcPr>
            <w:tcW w:w="32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jc w:val="center"/>
              <w:rPr>
                <w:rFonts w:cs="Times New Roman"/>
              </w:rPr>
            </w:pPr>
            <w:r w:rsidRPr="004F2846">
              <w:rPr>
                <w:rFonts w:cs="宋体" w:hint="eastAsia"/>
              </w:rPr>
              <w:t>报考职位</w:t>
            </w:r>
          </w:p>
        </w:tc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</w:tc>
      </w:tr>
      <w:tr w:rsidR="003B1189" w:rsidRPr="004F2846">
        <w:trPr>
          <w:trHeight w:val="1830"/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pStyle w:val="BodyText2"/>
              <w:widowControl/>
              <w:rPr>
                <w:rFonts w:cs="Times New Roman"/>
                <w:spacing w:val="0"/>
                <w:position w:val="0"/>
              </w:rPr>
            </w:pPr>
            <w:r w:rsidRPr="004F2846">
              <w:rPr>
                <w:rFonts w:cs="宋体" w:hint="eastAsia"/>
                <w:spacing w:val="0"/>
                <w:position w:val="0"/>
              </w:rPr>
              <w:t>学习</w:t>
            </w:r>
          </w:p>
          <w:p w:rsidR="003B1189" w:rsidRPr="004F2846" w:rsidRDefault="003B1189">
            <w:pPr>
              <w:pStyle w:val="BodyText2"/>
              <w:widowControl/>
              <w:rPr>
                <w:rFonts w:eastAsia="黑体" w:cs="Times New Roman"/>
                <w:b/>
                <w:bCs/>
                <w:spacing w:val="0"/>
              </w:rPr>
            </w:pPr>
            <w:r w:rsidRPr="004F2846">
              <w:rPr>
                <w:rFonts w:cs="宋体" w:hint="eastAsia"/>
                <w:spacing w:val="0"/>
                <w:position w:val="0"/>
              </w:rPr>
              <w:t>简历</w:t>
            </w:r>
          </w:p>
        </w:tc>
        <w:tc>
          <w:tcPr>
            <w:tcW w:w="77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189" w:rsidRPr="004F2846" w:rsidRDefault="003B1189">
            <w:pPr>
              <w:pStyle w:val="BodyText2"/>
              <w:widowControl/>
              <w:jc w:val="both"/>
              <w:rPr>
                <w:rFonts w:cs="Times New Roman"/>
                <w:spacing w:val="0"/>
                <w:position w:val="0"/>
              </w:rPr>
            </w:pPr>
          </w:p>
          <w:p w:rsidR="003B1189" w:rsidRPr="004F2846" w:rsidRDefault="003B1189">
            <w:pPr>
              <w:rPr>
                <w:rFonts w:cs="Times New Roman"/>
              </w:rPr>
            </w:pPr>
          </w:p>
        </w:tc>
      </w:tr>
      <w:tr w:rsidR="003B1189" w:rsidRPr="004F2846">
        <w:trPr>
          <w:trHeight w:val="1680"/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pStyle w:val="BodyText2"/>
              <w:rPr>
                <w:rFonts w:cs="Times New Roman"/>
                <w:spacing w:val="0"/>
                <w:position w:val="0"/>
              </w:rPr>
            </w:pPr>
            <w:r w:rsidRPr="004F2846">
              <w:rPr>
                <w:rFonts w:cs="宋体" w:hint="eastAsia"/>
                <w:spacing w:val="0"/>
                <w:position w:val="0"/>
              </w:rPr>
              <w:t>工作</w:t>
            </w:r>
          </w:p>
          <w:p w:rsidR="003B1189" w:rsidRPr="004F2846" w:rsidRDefault="003B1189">
            <w:pPr>
              <w:pStyle w:val="BodyText2"/>
              <w:rPr>
                <w:rFonts w:cs="Times New Roman"/>
                <w:spacing w:val="0"/>
                <w:position w:val="0"/>
              </w:rPr>
            </w:pPr>
            <w:r w:rsidRPr="004F2846">
              <w:rPr>
                <w:rFonts w:cs="宋体" w:hint="eastAsia"/>
                <w:spacing w:val="0"/>
                <w:position w:val="0"/>
              </w:rPr>
              <w:t>简历</w:t>
            </w:r>
          </w:p>
        </w:tc>
        <w:tc>
          <w:tcPr>
            <w:tcW w:w="77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189" w:rsidRPr="004F2846" w:rsidRDefault="003B1189">
            <w:pPr>
              <w:rPr>
                <w:rFonts w:cs="Times New Roman"/>
              </w:rPr>
            </w:pPr>
          </w:p>
          <w:p w:rsidR="003B1189" w:rsidRPr="004F2846" w:rsidRDefault="003B1189">
            <w:pPr>
              <w:rPr>
                <w:rFonts w:cs="Times New Roman"/>
              </w:rPr>
            </w:pPr>
          </w:p>
        </w:tc>
      </w:tr>
      <w:tr w:rsidR="003B1189" w:rsidRPr="004F2846">
        <w:trPr>
          <w:trHeight w:val="2925"/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89" w:rsidRPr="004F2846" w:rsidRDefault="003B1189">
            <w:pPr>
              <w:pStyle w:val="BodyText2"/>
              <w:widowControl/>
              <w:rPr>
                <w:rFonts w:cs="Times New Roman"/>
                <w:spacing w:val="0"/>
                <w:position w:val="0"/>
              </w:rPr>
            </w:pPr>
            <w:r w:rsidRPr="004F2846">
              <w:rPr>
                <w:rFonts w:cs="宋体" w:hint="eastAsia"/>
                <w:spacing w:val="0"/>
                <w:position w:val="0"/>
              </w:rPr>
              <w:t>招聘</w:t>
            </w:r>
          </w:p>
          <w:p w:rsidR="003B1189" w:rsidRPr="004F2846" w:rsidRDefault="003B1189">
            <w:pPr>
              <w:pStyle w:val="BodyText2"/>
              <w:widowControl/>
              <w:rPr>
                <w:rFonts w:cs="Times New Roman"/>
                <w:spacing w:val="0"/>
                <w:position w:val="0"/>
              </w:rPr>
            </w:pPr>
            <w:r w:rsidRPr="004F2846">
              <w:rPr>
                <w:rFonts w:cs="宋体" w:hint="eastAsia"/>
                <w:spacing w:val="0"/>
                <w:position w:val="0"/>
              </w:rPr>
              <w:t>单位</w:t>
            </w:r>
          </w:p>
          <w:p w:rsidR="003B1189" w:rsidRPr="004F2846" w:rsidRDefault="003B1189">
            <w:pPr>
              <w:pStyle w:val="BodyText2"/>
              <w:widowControl/>
              <w:rPr>
                <w:rFonts w:cs="Times New Roman"/>
                <w:spacing w:val="0"/>
                <w:position w:val="0"/>
              </w:rPr>
            </w:pPr>
            <w:r w:rsidRPr="004F2846">
              <w:rPr>
                <w:rFonts w:cs="宋体" w:hint="eastAsia"/>
                <w:spacing w:val="0"/>
                <w:position w:val="0"/>
              </w:rPr>
              <w:t>意见</w:t>
            </w:r>
          </w:p>
          <w:p w:rsidR="003B1189" w:rsidRPr="004F2846" w:rsidRDefault="003B1189">
            <w:pPr>
              <w:pStyle w:val="BodyText2"/>
              <w:rPr>
                <w:rFonts w:cs="Times New Roman"/>
                <w:spacing w:val="0"/>
                <w:position w:val="0"/>
              </w:rPr>
            </w:pPr>
          </w:p>
        </w:tc>
        <w:tc>
          <w:tcPr>
            <w:tcW w:w="77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189" w:rsidRPr="004F2846" w:rsidRDefault="003B1189">
            <w:pPr>
              <w:pStyle w:val="BodyText2"/>
              <w:widowControl/>
              <w:jc w:val="both"/>
              <w:rPr>
                <w:rFonts w:cs="Times New Roman"/>
              </w:rPr>
            </w:pPr>
          </w:p>
        </w:tc>
      </w:tr>
    </w:tbl>
    <w:p w:rsidR="003B1189" w:rsidRPr="004F2846" w:rsidRDefault="003B1189">
      <w:pPr>
        <w:rPr>
          <w:rFonts w:cs="Times New Roman"/>
          <w:sz w:val="18"/>
          <w:szCs w:val="18"/>
        </w:rPr>
      </w:pPr>
    </w:p>
    <w:sectPr w:rsidR="003B1189" w:rsidRPr="004F2846" w:rsidSect="00BD20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89" w:rsidRDefault="003B11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1189" w:rsidRDefault="003B11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89" w:rsidRDefault="003B118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B1189" w:rsidRDefault="003B1189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89" w:rsidRDefault="003B11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1189" w:rsidRDefault="003B11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27A"/>
    <w:rsid w:val="000026CB"/>
    <w:rsid w:val="00002B06"/>
    <w:rsid w:val="00007A96"/>
    <w:rsid w:val="00026C25"/>
    <w:rsid w:val="000606F3"/>
    <w:rsid w:val="00062B6D"/>
    <w:rsid w:val="00097FC9"/>
    <w:rsid w:val="000C119E"/>
    <w:rsid w:val="000F716E"/>
    <w:rsid w:val="00152B73"/>
    <w:rsid w:val="00180C33"/>
    <w:rsid w:val="001B1C71"/>
    <w:rsid w:val="001D52DF"/>
    <w:rsid w:val="002228A5"/>
    <w:rsid w:val="002E6003"/>
    <w:rsid w:val="00315BCC"/>
    <w:rsid w:val="00326603"/>
    <w:rsid w:val="003B1189"/>
    <w:rsid w:val="003C434B"/>
    <w:rsid w:val="00434F5F"/>
    <w:rsid w:val="0044421B"/>
    <w:rsid w:val="0047377F"/>
    <w:rsid w:val="004761C3"/>
    <w:rsid w:val="004F2846"/>
    <w:rsid w:val="005256D9"/>
    <w:rsid w:val="0054623B"/>
    <w:rsid w:val="0055401E"/>
    <w:rsid w:val="00590B6A"/>
    <w:rsid w:val="005B4AE8"/>
    <w:rsid w:val="005B757D"/>
    <w:rsid w:val="00603382"/>
    <w:rsid w:val="006252F6"/>
    <w:rsid w:val="006546BE"/>
    <w:rsid w:val="0066127A"/>
    <w:rsid w:val="00663AE9"/>
    <w:rsid w:val="006D3F95"/>
    <w:rsid w:val="007D37C6"/>
    <w:rsid w:val="007E1958"/>
    <w:rsid w:val="007F6976"/>
    <w:rsid w:val="00815309"/>
    <w:rsid w:val="00872352"/>
    <w:rsid w:val="008B3D08"/>
    <w:rsid w:val="008B423E"/>
    <w:rsid w:val="008C11D2"/>
    <w:rsid w:val="008C42E2"/>
    <w:rsid w:val="008D25F0"/>
    <w:rsid w:val="00921248"/>
    <w:rsid w:val="00935822"/>
    <w:rsid w:val="00953E21"/>
    <w:rsid w:val="00962732"/>
    <w:rsid w:val="00986E85"/>
    <w:rsid w:val="009B56E5"/>
    <w:rsid w:val="00A30E49"/>
    <w:rsid w:val="00A44F5F"/>
    <w:rsid w:val="00AB61C8"/>
    <w:rsid w:val="00AC18C9"/>
    <w:rsid w:val="00AE7F45"/>
    <w:rsid w:val="00B03CA4"/>
    <w:rsid w:val="00B21D1C"/>
    <w:rsid w:val="00B3525A"/>
    <w:rsid w:val="00B71EE3"/>
    <w:rsid w:val="00BD20BB"/>
    <w:rsid w:val="00BD47B6"/>
    <w:rsid w:val="00BF5561"/>
    <w:rsid w:val="00C24F9C"/>
    <w:rsid w:val="00C92A24"/>
    <w:rsid w:val="00CF6A81"/>
    <w:rsid w:val="00D90035"/>
    <w:rsid w:val="00D91D85"/>
    <w:rsid w:val="00DC0015"/>
    <w:rsid w:val="00DC7038"/>
    <w:rsid w:val="00DD175B"/>
    <w:rsid w:val="00DD4AFA"/>
    <w:rsid w:val="00DE0C02"/>
    <w:rsid w:val="00DE375E"/>
    <w:rsid w:val="00E52710"/>
    <w:rsid w:val="00E57A74"/>
    <w:rsid w:val="00E77BDE"/>
    <w:rsid w:val="00E83731"/>
    <w:rsid w:val="00E9148E"/>
    <w:rsid w:val="00F615FA"/>
    <w:rsid w:val="00F97571"/>
    <w:rsid w:val="00FA72A8"/>
    <w:rsid w:val="0FC63F58"/>
    <w:rsid w:val="125A1A9A"/>
    <w:rsid w:val="163A7538"/>
    <w:rsid w:val="16AF2154"/>
    <w:rsid w:val="1EBD6574"/>
    <w:rsid w:val="21755341"/>
    <w:rsid w:val="2BEA0CEA"/>
    <w:rsid w:val="36562948"/>
    <w:rsid w:val="37980C18"/>
    <w:rsid w:val="380523BC"/>
    <w:rsid w:val="467B3E35"/>
    <w:rsid w:val="4E4A4C6F"/>
    <w:rsid w:val="508B198C"/>
    <w:rsid w:val="5451719F"/>
    <w:rsid w:val="5DCB64A7"/>
    <w:rsid w:val="650A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B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D20BB"/>
  </w:style>
  <w:style w:type="paragraph" w:styleId="PlainText">
    <w:name w:val="Plain Text"/>
    <w:basedOn w:val="Normal"/>
    <w:link w:val="PlainTextChar"/>
    <w:uiPriority w:val="99"/>
    <w:rsid w:val="00BD20BB"/>
    <w:pPr>
      <w:widowControl/>
      <w:spacing w:line="500" w:lineRule="exact"/>
      <w:jc w:val="left"/>
    </w:pPr>
    <w:rPr>
      <w:rFonts w:ascii="仿宋_GB2312" w:eastAsia="仿宋_GB2312" w:hAnsi="宋体" w:cs="仿宋_GB2312"/>
      <w:kern w:val="0"/>
      <w:sz w:val="30"/>
      <w:szCs w:val="3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B3D08"/>
    <w:rPr>
      <w:rFonts w:ascii="宋体" w:hAnsi="Courier New" w:cs="宋体"/>
      <w:sz w:val="21"/>
      <w:szCs w:val="21"/>
    </w:rPr>
  </w:style>
  <w:style w:type="paragraph" w:customStyle="1" w:styleId="Char1">
    <w:name w:val="Char1"/>
    <w:basedOn w:val="Normal"/>
    <w:uiPriority w:val="99"/>
    <w:rsid w:val="00BD20BB"/>
    <w:rPr>
      <w:rFonts w:ascii="仿宋_GB2312" w:eastAsia="仿宋_GB2312" w:cs="仿宋_GB2312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BD2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3D08"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BD20BB"/>
    <w:pPr>
      <w:jc w:val="center"/>
    </w:pPr>
    <w:rPr>
      <w:spacing w:val="-20"/>
      <w:position w:val="-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3D08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10</Pages>
  <Words>734</Words>
  <Characters>4184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卫健局办公室</cp:lastModifiedBy>
  <cp:revision>32</cp:revision>
  <cp:lastPrinted>2019-03-08T01:11:00Z</cp:lastPrinted>
  <dcterms:created xsi:type="dcterms:W3CDTF">2019-03-07T00:04:00Z</dcterms:created>
  <dcterms:modified xsi:type="dcterms:W3CDTF">2019-03-11T02:26:00Z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