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0A5" w:rsidRDefault="00677465">
      <w:pPr>
        <w:rPr>
          <w:rFonts w:ascii="仿宋_GB2312" w:eastAsia="仿宋_GB2312" w:hAnsi="宋体" w:cs="宋体"/>
          <w:kern w:val="0"/>
          <w:sz w:val="32"/>
          <w:szCs w:val="32"/>
        </w:rPr>
      </w:pPr>
      <w:r>
        <w:rPr>
          <w:rFonts w:ascii="仿宋_GB2312" w:eastAsia="仿宋_GB2312" w:hAnsi="宋体" w:cs="宋体" w:hint="eastAsia"/>
          <w:kern w:val="0"/>
          <w:sz w:val="32"/>
          <w:szCs w:val="32"/>
        </w:rPr>
        <w:t>附</w:t>
      </w:r>
      <w:r w:rsidR="00D94AAE">
        <w:rPr>
          <w:rFonts w:ascii="仿宋_GB2312" w:eastAsia="仿宋_GB2312" w:hAnsi="宋体" w:cs="宋体" w:hint="eastAsia"/>
          <w:kern w:val="0"/>
          <w:sz w:val="32"/>
          <w:szCs w:val="32"/>
        </w:rPr>
        <w:t>件</w:t>
      </w:r>
      <w:r>
        <w:rPr>
          <w:rFonts w:ascii="仿宋_GB2312" w:eastAsia="仿宋_GB2312" w:hAnsi="宋体" w:cs="宋体" w:hint="eastAsia"/>
          <w:kern w:val="0"/>
          <w:sz w:val="32"/>
          <w:szCs w:val="32"/>
        </w:rPr>
        <w:t>1</w:t>
      </w:r>
    </w:p>
    <w:p w:rsidR="002D30A5" w:rsidRDefault="002D30A5">
      <w:pPr>
        <w:rPr>
          <w:rFonts w:ascii="仿宋_GB2312" w:eastAsia="仿宋_GB2312" w:hAnsi="宋体" w:cs="宋体"/>
          <w:kern w:val="0"/>
          <w:sz w:val="32"/>
          <w:szCs w:val="32"/>
        </w:rPr>
      </w:pPr>
    </w:p>
    <w:p w:rsidR="002D30A5" w:rsidRPr="00D90BAA" w:rsidRDefault="00677465">
      <w:pPr>
        <w:spacing w:line="560" w:lineRule="exact"/>
        <w:jc w:val="center"/>
        <w:rPr>
          <w:rFonts w:ascii="华文中宋" w:eastAsia="华文中宋" w:hAnsi="华文中宋" w:cs="方正小标宋简体"/>
          <w:b/>
          <w:sz w:val="44"/>
          <w:szCs w:val="44"/>
        </w:rPr>
      </w:pPr>
      <w:r w:rsidRPr="00D90BAA">
        <w:rPr>
          <w:rStyle w:val="fontstyle01"/>
          <w:rFonts w:ascii="华文中宋" w:eastAsia="华文中宋" w:hAnsi="华文中宋" w:cs="方正小标宋简体" w:hint="eastAsia"/>
          <w:b/>
          <w:sz w:val="44"/>
          <w:szCs w:val="44"/>
        </w:rPr>
        <w:t>特殊专业人才放宽年龄报名条件</w:t>
      </w:r>
    </w:p>
    <w:p w:rsidR="002D30A5" w:rsidRDefault="002D30A5">
      <w:pPr>
        <w:spacing w:line="560" w:lineRule="exact"/>
        <w:rPr>
          <w:rFonts w:ascii="仿宋_GB2312" w:eastAsia="仿宋_GB2312" w:hAnsi="仿宋_GB2312" w:cs="仿宋_GB2312"/>
          <w:sz w:val="24"/>
          <w:szCs w:val="24"/>
        </w:rPr>
      </w:pPr>
    </w:p>
    <w:p w:rsidR="002D30A5" w:rsidRDefault="00677465">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申报特殊专业人才放宽报名年龄条件的招录对象，须为用人单位急需紧缺、短期内无法补充的专业人才，且具备消防救援方面相关专业技能（如通信、防化、航空、潜水、消防救援特种车辆维修等）和实战经验。同时符合以下条件：</w:t>
      </w:r>
    </w:p>
    <w:p w:rsidR="002D30A5" w:rsidRDefault="0067746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1.28周岁及以下（1990年10月11日以后出生）；</w:t>
      </w:r>
    </w:p>
    <w:p w:rsidR="002D30A5" w:rsidRDefault="0067746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2.相应专业操作岗位3年以上工作经历；</w:t>
      </w:r>
    </w:p>
    <w:p w:rsidR="002D30A5" w:rsidRDefault="00677465" w:rsidP="00C90AFC">
      <w:pPr>
        <w:spacing w:line="560" w:lineRule="exact"/>
        <w:ind w:firstLineChars="200" w:firstLine="640"/>
        <w:rPr>
          <w:rFonts w:ascii="仿宋_GB2312" w:eastAsia="仿宋_GB2312" w:hAnsi="宋体" w:cs="宋体"/>
          <w:kern w:val="0"/>
          <w:sz w:val="32"/>
          <w:szCs w:val="32"/>
        </w:rPr>
      </w:pPr>
      <w:r>
        <w:rPr>
          <w:rFonts w:ascii="仿宋_GB2312" w:eastAsia="仿宋_GB2312" w:hAnsi="仿宋_GB2312" w:cs="仿宋_GB2312" w:hint="eastAsia"/>
          <w:color w:val="000000"/>
          <w:sz w:val="32"/>
          <w:szCs w:val="32"/>
        </w:rPr>
        <w:t>3.取得国家、军队承认的高级以上等级职业技能资格或获得省部级以上科技成果奖励。</w:t>
      </w:r>
      <w:bookmarkStart w:id="0" w:name="_GoBack"/>
      <w:bookmarkEnd w:id="0"/>
    </w:p>
    <w:sectPr w:rsidR="002D30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00D" w:rsidRDefault="007A400D" w:rsidP="00D94AAE">
      <w:r>
        <w:separator/>
      </w:r>
    </w:p>
  </w:endnote>
  <w:endnote w:type="continuationSeparator" w:id="0">
    <w:p w:rsidR="007A400D" w:rsidRDefault="007A400D" w:rsidP="00D9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00D" w:rsidRDefault="007A400D" w:rsidP="00D94AAE">
      <w:r>
        <w:separator/>
      </w:r>
    </w:p>
  </w:footnote>
  <w:footnote w:type="continuationSeparator" w:id="0">
    <w:p w:rsidR="007A400D" w:rsidRDefault="007A400D" w:rsidP="00D94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1120"/>
    <w:rsid w:val="00023542"/>
    <w:rsid w:val="00131D77"/>
    <w:rsid w:val="00176CD1"/>
    <w:rsid w:val="001F003C"/>
    <w:rsid w:val="00265387"/>
    <w:rsid w:val="002D30A5"/>
    <w:rsid w:val="00355421"/>
    <w:rsid w:val="00364C10"/>
    <w:rsid w:val="003B7EE3"/>
    <w:rsid w:val="00483651"/>
    <w:rsid w:val="0050320C"/>
    <w:rsid w:val="005B0113"/>
    <w:rsid w:val="005F5812"/>
    <w:rsid w:val="00626A72"/>
    <w:rsid w:val="00677465"/>
    <w:rsid w:val="00694A52"/>
    <w:rsid w:val="007A400D"/>
    <w:rsid w:val="007E2182"/>
    <w:rsid w:val="00832AB6"/>
    <w:rsid w:val="00A47518"/>
    <w:rsid w:val="00B022EC"/>
    <w:rsid w:val="00BE0AFB"/>
    <w:rsid w:val="00BF1E95"/>
    <w:rsid w:val="00C34E84"/>
    <w:rsid w:val="00C90AFC"/>
    <w:rsid w:val="00CB02B6"/>
    <w:rsid w:val="00CB7EA3"/>
    <w:rsid w:val="00CC4EC7"/>
    <w:rsid w:val="00D90BAA"/>
    <w:rsid w:val="00D94AAE"/>
    <w:rsid w:val="00DA1120"/>
    <w:rsid w:val="00E332E1"/>
    <w:rsid w:val="00FA7EAD"/>
    <w:rsid w:val="14E543BE"/>
    <w:rsid w:val="21E147BD"/>
    <w:rsid w:val="2AC740E5"/>
    <w:rsid w:val="4C604EBF"/>
    <w:rsid w:val="71057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styleId="a7">
    <w:name w:val="Hyperlink"/>
    <w:basedOn w:val="a0"/>
    <w:uiPriority w:val="99"/>
    <w:unhideWhenUsed/>
    <w:qFormat/>
    <w:rPr>
      <w:color w:val="0000FF"/>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character" w:customStyle="1" w:styleId="qowt-font1-timesnewroman">
    <w:name w:val="qowt-font1-timesnewroman"/>
    <w:basedOn w:val="a0"/>
    <w:qFormat/>
  </w:style>
  <w:style w:type="character" w:customStyle="1" w:styleId="fontstyle01">
    <w:name w:val="fontstyle01"/>
    <w:basedOn w:val="a0"/>
    <w:qFormat/>
    <w:rPr>
      <w:rFonts w:ascii="宋体" w:eastAsia="宋体" w:hAnsi="宋体" w:cs="宋体"/>
      <w:color w:val="000000"/>
      <w:sz w:val="38"/>
      <w:szCs w:val="3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99C736-C672-4DAD-AEF8-3EBFDC957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181</Characters>
  <Application>Microsoft Office Word</Application>
  <DocSecurity>0</DocSecurity>
  <Lines>1</Lines>
  <Paragraphs>1</Paragraphs>
  <ScaleCrop>false</ScaleCrop>
  <Company>Microsoft</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李秀琪</cp:lastModifiedBy>
  <cp:revision>25</cp:revision>
  <dcterms:created xsi:type="dcterms:W3CDTF">2019-09-10T08:11:00Z</dcterms:created>
  <dcterms:modified xsi:type="dcterms:W3CDTF">2019-09-11T10:10:00Z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