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00620"/>
            <wp:effectExtent l="0" t="0" r="10160" b="50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0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49490"/>
            <wp:effectExtent l="0" t="0" r="10160" b="38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4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270875"/>
            <wp:effectExtent l="0" t="0" r="10160" b="1587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7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80060"/>
    <w:rsid w:val="4AE8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2019-02-22T08:08:00Z</dcterms:created>
  <dc:creator>虹之间</dc:creator>
  <cp:lastModifiedBy>虹之间</cp:lastModifiedBy>
  <dcterms:modified xsi:type="dcterms:W3CDTF">2019-02-22T08:09:37Z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