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方正小标宋_GBK" w:eastAsia="方正小标宋_GBK"/>
          <w:w w:val="90"/>
          <w:sz w:val="36"/>
        </w:rPr>
      </w:pPr>
      <w:bookmarkStart w:id="0" w:name="_GoBack"/>
      <w:r>
        <w:rPr>
          <w:rFonts w:hint="eastAsia" w:ascii="方正小标宋_GBK" w:eastAsia="方正小标宋_GBK"/>
          <w:w w:val="90"/>
          <w:sz w:val="36"/>
        </w:rPr>
        <w:t>201</w:t>
      </w:r>
      <w:r>
        <w:rPr>
          <w:rFonts w:hint="eastAsia" w:ascii="方正小标宋_GBK" w:eastAsia="方正小标宋_GBK"/>
          <w:w w:val="90"/>
          <w:sz w:val="36"/>
          <w:lang w:val="en-US" w:eastAsia="zh-CN"/>
        </w:rPr>
        <w:t>9</w:t>
      </w:r>
      <w:r>
        <w:rPr>
          <w:rFonts w:hint="eastAsia" w:ascii="方正小标宋_GBK" w:eastAsia="方正小标宋_GBK"/>
          <w:w w:val="90"/>
          <w:sz w:val="36"/>
        </w:rPr>
        <w:t>年衢江区机关考试录用公务员笔试上线入围参加资格复审人员名单</w:t>
      </w:r>
    </w:p>
    <w:bookmarkEnd w:id="0"/>
    <w:tbl>
      <w:tblPr>
        <w:tblStyle w:val="3"/>
        <w:tblW w:w="89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1125"/>
        <w:gridCol w:w="570"/>
        <w:gridCol w:w="915"/>
        <w:gridCol w:w="600"/>
        <w:gridCol w:w="1230"/>
        <w:gridCol w:w="1050"/>
        <w:gridCol w:w="660"/>
        <w:gridCol w:w="14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报考职位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招考人数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职位内排名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中共衢州市衢江区委办公室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吴宣铖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08201015017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08201016601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张润泽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08201016004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08201014626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周隆中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08201014322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黄伟强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08201012924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中共衢州市衢江区纪律检查委员会监察委员会机关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纪检监察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琚婧茹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08201013509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姚宗林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08201015726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134.38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秦蕾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帅千帆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刘轩梦爽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08201015224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中共衢州市衢江区委机构编制委员会办公室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信息管理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徐康明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08201013911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祝灵燕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段睿宏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08201014713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张媛媛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08201016423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赵俊鹏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08201012807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汪婉婷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08201013327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衢州市衢江区教育局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基建管理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刘雨明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08201015614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宋振瀚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08201013407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丁路奋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柴巧会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08201015211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08201014829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王晴轩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08201013308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余钰琪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08201014708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何珊珊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08201016615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姜贤帅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08201014504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衢州市衢江区卫生健康局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基层卫生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吴乃祥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08201033707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汪俊颖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08201031624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李欣桐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08201031714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医疗管理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朱喜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08201033915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吴劼扬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08201036109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123.23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尚瑞鹏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08201038009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陈浪清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朱敏骅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08201035911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罗佳慧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08201034107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衢州市衢江区人民法院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司法行政1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余思琦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08201037615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徐楚涵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08201033620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祝高承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08201038105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司法行政2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刘玲琳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08201035614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徐心月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08201033909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甘亚婷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08201037911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衢州市衢江区人力资源和社会保障局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刘亚茹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08201016322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徐仪琳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孔浩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08201015005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衢州市衢江区退役军人事务局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程雄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08201014521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郑佳岚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08201016020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胡诗毓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08201015425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衢州市衢江区应急管理局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08201035314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陈禹安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08201038209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137.88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范灵鹏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08201030404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衢州市衢江区医疗保障局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蒋轶涵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周子靖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08201030925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邱情情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08201032305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医保管理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08201032406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胡美林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08201031906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林旭妍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08201036001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衢州市衢江区营商环境建设办公室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营商环境建设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徐青青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08201036603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江昕薇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08201036317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王啸婷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08201034115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衢州市衢江区财政局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姚璇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08201033918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杨梓桐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08201032705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08201036029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周宇洁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08201031206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沈舒楠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08201033023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王俊涛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08201032707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衢州市衢江区市场监督管理局基层所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基层执法1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张云皓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08201032627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肖瑞玮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08201033720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黄浩霞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08201035501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基层执法2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项曼秋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08201034404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洪晨璐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08201030812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陈欣悦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08201037116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监督管理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周孟春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08201030811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陶仁友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08201032112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128.73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姜燕清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08201034810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中共衢州市衢江区纪律检查委员会监察委员会派驻机构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派驻纪检监察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郑家骅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08201013501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郑铉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08201013225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140.35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李诗真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陶菡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08201012715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万嘉伟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08201014315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程婧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08201014921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高彬森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08201013426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李乐涛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08201013811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吴晓琳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08201013615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08201013122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衢州市衢江区社会科学界联合会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苏骏侠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08201031724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吴驰星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08201036007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140.23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08201033705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衢州市衢江区文学艺术界联合会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阮幽宁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08201038114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08201037712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周广超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08201030626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131.35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衢州市衢江区计划生育协会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08201033008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王宇菲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08201031424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叶雅菲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08201030502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衢州市衢江区财政国库支付中心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钱一珂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08201030712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144.88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王燕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08201032808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141.65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08201032421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141.42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李若莹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08201033422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138.73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肖启航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08201030413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138.27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朱轩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08201033318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137.96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衢州市衢江区乡镇机关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工程管理1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徐乐峰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136.27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王允哲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08201035802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134.19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徐翔宙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08201036923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秦帅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08201033019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131.58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童晨浩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08201036722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129.31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程宏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08201034908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128.92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余征民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08201030728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128.69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08201030410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127.96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徐燕豪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127.96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工程管理2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吴佳阳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08201030603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143.54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徐芳芸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08201031722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136.85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郑易林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08201031511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135.81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毛周莹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08201037322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135.62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余梦婷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08201034214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吴思远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08201035914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131.54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吴蓉艳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08201034812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131.23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叶华斌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08201037029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130.77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规划设计1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徐逸峰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08201037020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140.46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娄强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08201035207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137.85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刘岂聿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08201035603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135.42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何柏演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08201035305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134.5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余俊杰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08201036311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133.31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祝宇昕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08201034005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130.81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规划设计2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方江燕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08201031904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142.88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栾雨薇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08201034311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137.54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黄怡婧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08201032325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131.42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吴晨冉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08201038027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129.15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林露露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08201033607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127.15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殷圣正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08201030513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127.12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综合管理1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王家兴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149.92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徐展东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08201034530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136.04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吴云飞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08201037812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134.23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方招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08201036413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133.58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杨佳敏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08201032015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段俊红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08201036330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林平乐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08201034926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131.15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方圆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08201032505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130.65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综合管理2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徐丽亨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08201033619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145.12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刘建清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08201033328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琚钰佳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08201034809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135.46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叶凯丽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08201033625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08201031326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姜莹莹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08201037030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周樱宁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08201035030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132.27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祝琦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08201036507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131.42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优秀村干部“职位1”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杜惠玲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08201030902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122.58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郑洪茜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08201032411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120.85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徐晓怡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08201031521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120.54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沈佳丽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08201034316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119.96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郑婷婷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08201036625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116.92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郑凯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08201031824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114.77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优秀村干部“职位2”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黄学智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08789038302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134.05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邵建龙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08789038301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133.68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郑明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08789038304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133.27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入围资格复审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00BEE"/>
    <w:rsid w:val="031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2019-06-14T07:56:00Z</dcterms:created>
  <dc:creator>zzb</dc:creator>
  <cp:lastModifiedBy>zzb</cp:lastModifiedBy>
  <dcterms:modified xsi:type="dcterms:W3CDTF">2019-06-14T07:57:06Z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