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0" w:after="0" w:afterAutospacing="0" w:line="620" w:lineRule="exact"/>
        <w:ind w:left="420"/>
        <w:jc w:val="center"/>
        <w:rPr>
          <w:rFonts w:ascii="黑体" w:hAnsi="黑体" w:eastAsia="黑体" w:cs="宋体"/>
          <w:kern w:val="0"/>
          <w:sz w:val="40"/>
          <w:szCs w:val="40"/>
        </w:rPr>
      </w:pPr>
      <w:r>
        <w:rPr>
          <w:rFonts w:hint="eastAsia" w:ascii="黑体" w:hAnsi="黑体" w:eastAsia="黑体" w:cs="宋体"/>
          <w:kern w:val="0"/>
          <w:sz w:val="40"/>
          <w:szCs w:val="40"/>
        </w:rPr>
        <w:t>浙江台州市沿海高速公路有限公司</w:t>
      </w:r>
    </w:p>
    <w:p>
      <w:pPr>
        <w:widowControl/>
        <w:spacing w:before="0" w:beforeAutospacing="0" w:after="0" w:afterAutospacing="0" w:line="620" w:lineRule="exact"/>
        <w:ind w:left="420"/>
        <w:jc w:val="center"/>
        <w:rPr>
          <w:rFonts w:ascii="黑体" w:hAnsi="黑体" w:eastAsia="黑体" w:cs="宋体"/>
          <w:kern w:val="0"/>
          <w:sz w:val="40"/>
          <w:szCs w:val="40"/>
        </w:rPr>
      </w:pPr>
      <w:r>
        <w:rPr>
          <w:rFonts w:hint="eastAsia" w:ascii="黑体" w:hAnsi="黑体" w:eastAsia="黑体" w:cs="宋体"/>
          <w:kern w:val="0"/>
          <w:sz w:val="40"/>
          <w:szCs w:val="40"/>
        </w:rPr>
        <w:t>关于选调工作人员的公告</w:t>
      </w:r>
    </w:p>
    <w:p>
      <w:pPr>
        <w:widowControl/>
        <w:spacing w:before="0" w:beforeAutospacing="0" w:after="0" w:afterAutospacing="0" w:line="620" w:lineRule="exact"/>
        <w:ind w:left="420"/>
        <w:jc w:val="center"/>
        <w:rPr>
          <w:rFonts w:ascii="黑体" w:hAnsi="黑体" w:eastAsia="黑体" w:cs="宋体"/>
          <w:kern w:val="0"/>
          <w:sz w:val="40"/>
          <w:szCs w:val="40"/>
        </w:rPr>
      </w:pPr>
    </w:p>
    <w:p>
      <w:pPr>
        <w:pStyle w:val="6"/>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textAlignment w:val="auto"/>
        <w:outlineLvl w:val="9"/>
        <w:rPr>
          <w:rFonts w:ascii="黑体" w:hAnsi="黑体" w:eastAsia="黑体"/>
          <w:sz w:val="32"/>
          <w:szCs w:val="32"/>
        </w:rPr>
      </w:pPr>
      <w:r>
        <w:rPr>
          <w:rFonts w:hint="eastAsia" w:ascii="黑体" w:hAnsi="黑体" w:eastAsia="黑体"/>
          <w:sz w:val="32"/>
          <w:szCs w:val="32"/>
        </w:rPr>
        <w:t>基本情况</w:t>
      </w:r>
    </w:p>
    <w:p>
      <w:pPr>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pPr>
      <w:r>
        <w:rPr>
          <w:rFonts w:ascii="Times New Roman" w:hAnsi="Times New Roman" w:eastAsia="仿宋_GB2312" w:cs="Times New Roman"/>
          <w:kern w:val="0"/>
          <w:sz w:val="32"/>
          <w:szCs w:val="32"/>
        </w:rPr>
        <w:t>浙江台州市沿海高速公路有限公司</w:t>
      </w:r>
      <w:r>
        <w:rPr>
          <w:rFonts w:hint="eastAsia" w:ascii="Times New Roman" w:hAnsi="Times New Roman" w:eastAsia="仿宋_GB2312" w:cs="Times New Roman"/>
          <w:kern w:val="0"/>
          <w:sz w:val="32"/>
          <w:szCs w:val="32"/>
        </w:rPr>
        <w:t>是国家发改委批复的沿海高速公路项目法人，</w:t>
      </w:r>
      <w:r>
        <w:rPr>
          <w:rFonts w:ascii="Times New Roman" w:hAnsi="Times New Roman" w:eastAsia="仿宋_GB2312" w:cs="Times New Roman"/>
          <w:kern w:val="0"/>
          <w:sz w:val="32"/>
          <w:szCs w:val="32"/>
        </w:rPr>
        <w:t>负责台州沿海高速公路</w:t>
      </w:r>
      <w:r>
        <w:rPr>
          <w:rFonts w:hint="eastAsia" w:ascii="Times New Roman" w:hAnsi="Times New Roman" w:eastAsia="仿宋_GB2312" w:cs="Times New Roman"/>
          <w:kern w:val="0"/>
          <w:sz w:val="32"/>
          <w:szCs w:val="32"/>
        </w:rPr>
        <w:t>（台州湾大桥及接线工程、三门湾大桥及接线工程台州段）</w:t>
      </w:r>
      <w:r>
        <w:rPr>
          <w:rFonts w:ascii="Times New Roman" w:hAnsi="Times New Roman" w:eastAsia="仿宋_GB2312" w:cs="Times New Roman"/>
          <w:kern w:val="0"/>
          <w:sz w:val="32"/>
          <w:szCs w:val="32"/>
        </w:rPr>
        <w:t>的</w:t>
      </w:r>
      <w:r>
        <w:rPr>
          <w:rFonts w:hint="eastAsia" w:ascii="Times New Roman" w:hAnsi="Times New Roman" w:eastAsia="仿宋_GB2312" w:cs="Times New Roman"/>
          <w:kern w:val="0"/>
          <w:sz w:val="32"/>
          <w:szCs w:val="32"/>
        </w:rPr>
        <w:t>工程建设和</w:t>
      </w:r>
      <w:r>
        <w:rPr>
          <w:rFonts w:ascii="Times New Roman" w:hAnsi="Times New Roman" w:eastAsia="仿宋_GB2312" w:cs="Times New Roman"/>
          <w:kern w:val="0"/>
          <w:sz w:val="32"/>
          <w:szCs w:val="32"/>
        </w:rPr>
        <w:t>运营管理</w:t>
      </w:r>
      <w:r>
        <w:rPr>
          <w:rFonts w:hint="eastAsia" w:ascii="Times New Roman" w:hAnsi="Times New Roman" w:eastAsia="仿宋_GB2312" w:cs="Times New Roman"/>
          <w:kern w:val="0"/>
          <w:sz w:val="32"/>
          <w:szCs w:val="32"/>
        </w:rPr>
        <w:t>。项目为政府还贷高速公路，</w:t>
      </w:r>
      <w:r>
        <w:rPr>
          <w:rFonts w:ascii="Times New Roman" w:hAnsi="Times New Roman" w:eastAsia="仿宋_GB2312" w:cs="Times New Roman"/>
          <w:color w:val="000000"/>
          <w:sz w:val="32"/>
          <w:szCs w:val="32"/>
        </w:rPr>
        <w:t>全长</w:t>
      </w:r>
      <w:r>
        <w:rPr>
          <w:rFonts w:hint="eastAsia" w:ascii="Times New Roman" w:hAnsi="Times New Roman" w:eastAsia="仿宋_GB2312" w:cs="Times New Roman"/>
          <w:color w:val="000000"/>
          <w:sz w:val="32"/>
          <w:szCs w:val="32"/>
        </w:rPr>
        <w:t>109</w:t>
      </w:r>
      <w:r>
        <w:rPr>
          <w:rFonts w:ascii="Times New Roman" w:hAnsi="Times New Roman" w:eastAsia="仿宋_GB2312" w:cs="Times New Roman"/>
          <w:color w:val="000000"/>
          <w:sz w:val="32"/>
          <w:szCs w:val="32"/>
        </w:rPr>
        <w:t>公里，</w:t>
      </w:r>
      <w:r>
        <w:rPr>
          <w:rFonts w:hint="eastAsia" w:ascii="Times New Roman" w:hAnsi="Times New Roman" w:eastAsia="仿宋_GB2312" w:cs="Times New Roman"/>
          <w:color w:val="000000"/>
          <w:sz w:val="32"/>
          <w:szCs w:val="32"/>
        </w:rPr>
        <w:t>起自三门县蛇蟠乡，经临海市、椒江区、路桥区，终于温岭市城南镇，</w:t>
      </w:r>
      <w:r>
        <w:rPr>
          <w:rFonts w:ascii="Times New Roman" w:hAnsi="Times New Roman" w:eastAsia="仿宋_GB2312" w:cs="Times New Roman"/>
          <w:color w:val="000000"/>
          <w:sz w:val="32"/>
          <w:szCs w:val="32"/>
        </w:rPr>
        <w:t>概算总投资</w:t>
      </w:r>
      <w:r>
        <w:rPr>
          <w:rFonts w:hint="eastAsia" w:ascii="Times New Roman" w:hAnsi="Times New Roman" w:eastAsia="仿宋_GB2312" w:cs="Times New Roman"/>
          <w:color w:val="000000"/>
          <w:sz w:val="32"/>
          <w:szCs w:val="32"/>
        </w:rPr>
        <w:t>266</w:t>
      </w:r>
      <w:r>
        <w:rPr>
          <w:rFonts w:ascii="Times New Roman" w:hAnsi="Times New Roman" w:eastAsia="仿宋_GB2312" w:cs="Times New Roman"/>
          <w:color w:val="000000"/>
          <w:sz w:val="32"/>
          <w:szCs w:val="32"/>
        </w:rPr>
        <w:t>亿元</w:t>
      </w:r>
      <w:r>
        <w:rPr>
          <w:rFonts w:hint="eastAsia" w:ascii="Times New Roman" w:hAnsi="Times New Roman" w:eastAsia="仿宋_GB2312" w:cs="Times New Roman"/>
          <w:color w:val="000000"/>
          <w:sz w:val="32"/>
          <w:szCs w:val="32"/>
        </w:rPr>
        <w:t>，</w:t>
      </w:r>
      <w:r>
        <w:rPr>
          <w:rFonts w:ascii="仿宋_GB2312" w:hAnsi="Times New Roman" w:eastAsia="仿宋_GB2312"/>
          <w:kern w:val="0"/>
          <w:sz w:val="32"/>
          <w:szCs w:val="32"/>
        </w:rPr>
        <w:t>沿线设</w:t>
      </w:r>
      <w:r>
        <w:rPr>
          <w:rFonts w:hint="eastAsia" w:ascii="Times New Roman" w:hAnsi="Times New Roman" w:eastAsia="仿宋_GB2312"/>
          <w:kern w:val="0"/>
          <w:sz w:val="32"/>
          <w:szCs w:val="32"/>
        </w:rPr>
        <w:t>11</w:t>
      </w:r>
      <w:r>
        <w:rPr>
          <w:rFonts w:ascii="仿宋_GB2312" w:hAnsi="Times New Roman" w:eastAsia="仿宋_GB2312"/>
          <w:kern w:val="0"/>
          <w:sz w:val="32"/>
          <w:szCs w:val="32"/>
        </w:rPr>
        <w:t>处互通</w:t>
      </w:r>
      <w:r>
        <w:rPr>
          <w:rFonts w:hint="eastAsia" w:ascii="仿宋_GB2312" w:hAnsi="Times New Roman" w:eastAsia="仿宋_GB2312"/>
          <w:kern w:val="0"/>
          <w:sz w:val="32"/>
          <w:szCs w:val="32"/>
        </w:rPr>
        <w:t>收费站</w:t>
      </w:r>
      <w:r>
        <w:rPr>
          <w:rFonts w:ascii="仿宋_GB2312" w:hAnsi="Times New Roman" w:eastAsia="仿宋_GB2312"/>
          <w:kern w:val="0"/>
          <w:sz w:val="32"/>
          <w:szCs w:val="32"/>
        </w:rPr>
        <w:t>，</w:t>
      </w:r>
      <w:r>
        <w:rPr>
          <w:rFonts w:ascii="Times New Roman" w:hAnsi="Times New Roman" w:eastAsia="仿宋_GB2312"/>
          <w:kern w:val="0"/>
          <w:sz w:val="32"/>
          <w:szCs w:val="32"/>
        </w:rPr>
        <w:t>3</w:t>
      </w:r>
      <w:r>
        <w:rPr>
          <w:rFonts w:ascii="仿宋_GB2312" w:hAnsi="Times New Roman" w:eastAsia="仿宋_GB2312"/>
          <w:kern w:val="0"/>
          <w:sz w:val="32"/>
          <w:szCs w:val="32"/>
        </w:rPr>
        <w:t>处服务区</w:t>
      </w:r>
      <w:r>
        <w:rPr>
          <w:rFonts w:hint="eastAsia" w:ascii="仿宋_GB2312" w:hAnsi="Times New Roman" w:eastAsia="仿宋_GB2312"/>
          <w:kern w:val="0"/>
          <w:sz w:val="32"/>
          <w:szCs w:val="32"/>
        </w:rPr>
        <w:t>，</w:t>
      </w:r>
      <w:r>
        <w:rPr>
          <w:rFonts w:hint="eastAsia" w:ascii="Times New Roman" w:hAnsi="Times New Roman" w:eastAsia="仿宋_GB2312" w:cs="Times New Roman"/>
          <w:color w:val="000000"/>
          <w:sz w:val="32"/>
          <w:szCs w:val="32"/>
        </w:rPr>
        <w:t>计划于今</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rPr>
        <w:t>年底</w:t>
      </w:r>
      <w:r>
        <w:rPr>
          <w:rFonts w:ascii="Times New Roman" w:hAnsi="Times New Roman" w:eastAsia="仿宋_GB2312" w:cs="Times New Roman"/>
          <w:color w:val="000000"/>
          <w:sz w:val="32"/>
          <w:szCs w:val="32"/>
        </w:rPr>
        <w:t>建成通车。</w:t>
      </w:r>
      <w:r>
        <w:rPr>
          <w:rFonts w:hint="eastAsia" w:ascii="Times New Roman" w:hAnsi="Times New Roman" w:eastAsia="仿宋_GB2312" w:cs="Times New Roman"/>
          <w:color w:val="000000"/>
          <w:sz w:val="32"/>
          <w:szCs w:val="32"/>
        </w:rPr>
        <w:t>根据高速公路运营管理需要，现</w:t>
      </w:r>
      <w:r>
        <w:rPr>
          <w:rFonts w:hint="eastAsia" w:ascii="仿宋_GB2312" w:hAnsi="微软雅黑" w:eastAsia="仿宋_GB2312"/>
          <w:kern w:val="0"/>
          <w:sz w:val="32"/>
          <w:szCs w:val="32"/>
        </w:rPr>
        <w:t>面向省内机关、事业单位或国有企业正式在编人员中公开选调部分管理人员。</w:t>
      </w:r>
    </w:p>
    <w:p>
      <w:pPr>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560" w:lineRule="exact"/>
        <w:ind w:left="1360" w:leftChars="0" w:hanging="720" w:firstLineChars="0"/>
        <w:textAlignment w:val="auto"/>
        <w:outlineLvl w:val="9"/>
        <w:rPr>
          <w:rFonts w:hint="eastAsia" w:ascii="仿宋_GB2312" w:hAnsi="黑体" w:eastAsia="仿宋_GB2312"/>
          <w:b/>
          <w:kern w:val="0"/>
          <w:sz w:val="32"/>
          <w:szCs w:val="32"/>
        </w:rPr>
      </w:pPr>
      <w:r>
        <w:rPr>
          <w:rFonts w:hint="eastAsia" w:ascii="仿宋_GB2312" w:hAnsi="黑体" w:eastAsia="仿宋_GB2312"/>
          <w:b/>
          <w:kern w:val="0"/>
          <w:sz w:val="32"/>
          <w:szCs w:val="32"/>
        </w:rPr>
        <w:t>选调岗位和条件</w:t>
      </w:r>
    </w:p>
    <w:p>
      <w:pPr>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60" w:lineRule="exact"/>
        <w:ind w:left="640" w:leftChars="0"/>
        <w:textAlignment w:val="auto"/>
        <w:outlineLvl w:val="9"/>
        <w:rPr>
          <w:rFonts w:hint="eastAsia" w:ascii="仿宋_GB2312" w:hAnsi="黑体" w:eastAsia="仿宋_GB2312"/>
          <w:b/>
          <w:kern w:val="0"/>
          <w:sz w:val="32"/>
          <w:szCs w:val="32"/>
          <w:lang w:eastAsia="zh-CN"/>
        </w:rPr>
      </w:pPr>
      <w:r>
        <w:rPr>
          <w:rFonts w:hint="eastAsia" w:ascii="仿宋_GB2312" w:hAnsi="黑体" w:eastAsia="仿宋_GB2312"/>
          <w:b/>
          <w:kern w:val="0"/>
          <w:sz w:val="32"/>
          <w:szCs w:val="32"/>
          <w:lang w:eastAsia="zh-CN"/>
        </w:rPr>
        <w:t>基本要求</w:t>
      </w:r>
    </w:p>
    <w:p>
      <w:pPr>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lang w:eastAsia="zh-CN"/>
        </w:rPr>
        <w:t>品行端正，无违法犯罪记录；</w:t>
      </w:r>
    </w:p>
    <w:p>
      <w:pPr>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eastAsia="zh-CN"/>
        </w:rPr>
        <w:t>工作责任心强，有较好的沟通协调能力；</w:t>
      </w:r>
    </w:p>
    <w:p>
      <w:pPr>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仿宋_GB2312" w:hAnsi="黑体" w:eastAsia="仿宋_GB2312"/>
          <w:b/>
          <w:kern w:val="0"/>
          <w:sz w:val="32"/>
          <w:szCs w:val="32"/>
          <w:lang w:val="en-US" w:eastAsia="zh-CN"/>
        </w:rPr>
      </w:pPr>
      <w:r>
        <w:rPr>
          <w:rFonts w:hint="eastAsia" w:ascii="Times New Roman" w:hAnsi="Times New Roman" w:eastAsia="仿宋_GB2312" w:cs="Times New Roman"/>
          <w:color w:val="auto"/>
          <w:kern w:val="0"/>
          <w:sz w:val="32"/>
          <w:szCs w:val="32"/>
          <w:lang w:eastAsia="zh-CN"/>
        </w:rPr>
        <w:t>身体健康。</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仿宋_GB2312" w:hAnsi="黑体" w:eastAsia="仿宋_GB2312"/>
          <w:b/>
          <w:kern w:val="0"/>
          <w:sz w:val="32"/>
          <w:szCs w:val="32"/>
          <w:lang w:val="en-US" w:eastAsia="zh-CN"/>
        </w:rPr>
      </w:pPr>
      <w:r>
        <w:rPr>
          <w:rFonts w:hint="eastAsia" w:ascii="Times New Roman" w:hAnsi="Times New Roman" w:eastAsia="仿宋_GB2312" w:cs="Times New Roman"/>
          <w:color w:val="auto"/>
          <w:kern w:val="0"/>
          <w:sz w:val="32"/>
          <w:szCs w:val="32"/>
          <w:lang w:eastAsia="zh-CN"/>
        </w:rPr>
        <w:t>（二）岗位及要求</w:t>
      </w:r>
    </w:p>
    <w:tbl>
      <w:tblPr>
        <w:tblStyle w:val="5"/>
        <w:tblW w:w="9075" w:type="dxa"/>
        <w:tblCellSpacing w:w="0" w:type="dxa"/>
        <w:tblInd w:w="-18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10"/>
        <w:gridCol w:w="1485"/>
        <w:gridCol w:w="735"/>
        <w:gridCol w:w="1380"/>
        <w:gridCol w:w="3420"/>
        <w:gridCol w:w="94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9" w:hRule="atLeast"/>
          <w:tblCellSpacing w:w="0" w:type="dxa"/>
        </w:trPr>
        <w:tc>
          <w:tcPr>
            <w:tcW w:w="1110" w:type="dxa"/>
            <w:vMerge w:val="restart"/>
            <w:tcBorders>
              <w:top w:val="single" w:color="auto" w:sz="6" w:space="0"/>
              <w:left w:val="single" w:color="auto" w:sz="4" w:space="0"/>
              <w:bottom w:val="single" w:color="000000" w:sz="6" w:space="0"/>
              <w:right w:val="single" w:color="auto" w:sz="6" w:space="0"/>
            </w:tcBorders>
            <w:tcMar>
              <w:top w:w="0" w:type="dxa"/>
              <w:left w:w="105" w:type="dxa"/>
              <w:bottom w:w="0" w:type="dxa"/>
              <w:right w:w="105" w:type="dxa"/>
            </w:tcMar>
            <w:vAlign w:val="center"/>
          </w:tcPr>
          <w:p>
            <w:pPr>
              <w:widowControl/>
              <w:spacing w:line="240" w:lineRule="auto"/>
              <w:jc w:val="center"/>
              <w:rPr>
                <w:rFonts w:ascii="宋体" w:hAnsi="宋体" w:eastAsia="宋体" w:cs="宋体"/>
                <w:kern w:val="0"/>
                <w:sz w:val="24"/>
                <w:szCs w:val="24"/>
              </w:rPr>
            </w:pPr>
            <w:r>
              <w:rPr>
                <w:rFonts w:hint="eastAsia" w:ascii="仿宋_GB2312" w:hAnsi="宋体" w:eastAsia="仿宋_GB2312" w:cs="宋体"/>
                <w:b/>
                <w:bCs/>
                <w:kern w:val="0"/>
                <w:sz w:val="20"/>
              </w:rPr>
              <w:t>岗位名称</w:t>
            </w:r>
          </w:p>
        </w:tc>
        <w:tc>
          <w:tcPr>
            <w:tcW w:w="7020" w:type="dxa"/>
            <w:gridSpan w:val="4"/>
            <w:tcBorders>
              <w:top w:val="single" w:color="auto" w:sz="6" w:space="0"/>
              <w:left w:val="single" w:color="auto" w:sz="4" w:space="0"/>
              <w:bottom w:val="single" w:color="auto" w:sz="4" w:space="0"/>
              <w:right w:val="nil"/>
            </w:tcBorders>
            <w:vAlign w:val="center"/>
          </w:tcPr>
          <w:p>
            <w:pPr>
              <w:widowControl/>
              <w:spacing w:line="240" w:lineRule="auto"/>
              <w:jc w:val="center"/>
              <w:rPr>
                <w:rFonts w:ascii="宋体" w:hAnsi="宋体" w:eastAsia="宋体" w:cs="宋体"/>
                <w:kern w:val="0"/>
                <w:sz w:val="24"/>
                <w:szCs w:val="24"/>
              </w:rPr>
            </w:pPr>
            <w:r>
              <w:rPr>
                <w:rFonts w:hint="eastAsia" w:ascii="仿宋_GB2312" w:hAnsi="宋体" w:eastAsia="仿宋_GB2312" w:cs="宋体"/>
                <w:b/>
                <w:bCs/>
                <w:kern w:val="0"/>
                <w:sz w:val="20"/>
              </w:rPr>
              <w:t>岗位要求</w:t>
            </w:r>
          </w:p>
        </w:tc>
        <w:tc>
          <w:tcPr>
            <w:tcW w:w="945" w:type="dxa"/>
            <w:vMerge w:val="restart"/>
            <w:tcBorders>
              <w:top w:val="single" w:color="auto" w:sz="6" w:space="0"/>
              <w:left w:val="single" w:color="auto" w:sz="6" w:space="0"/>
              <w:right w:val="single" w:color="auto" w:sz="6" w:space="0"/>
            </w:tcBorders>
            <w:tcMar>
              <w:top w:w="0" w:type="dxa"/>
              <w:left w:w="105" w:type="dxa"/>
              <w:bottom w:w="0" w:type="dxa"/>
              <w:right w:w="105" w:type="dxa"/>
            </w:tcMar>
            <w:vAlign w:val="center"/>
          </w:tcPr>
          <w:p>
            <w:pPr>
              <w:widowControl/>
              <w:spacing w:line="240" w:lineRule="auto"/>
              <w:ind w:left="210" w:leftChars="100"/>
              <w:jc w:val="center"/>
              <w:rPr>
                <w:rFonts w:ascii="仿宋_GB2312" w:hAnsi="宋体" w:eastAsia="仿宋_GB2312" w:cs="宋体"/>
                <w:b/>
                <w:bCs/>
                <w:kern w:val="0"/>
                <w:sz w:val="20"/>
              </w:rPr>
            </w:pPr>
            <w:r>
              <w:rPr>
                <w:rFonts w:hint="eastAsia" w:ascii="仿宋_GB2312" w:hAnsi="宋体" w:eastAsia="仿宋_GB2312" w:cs="宋体"/>
                <w:b/>
                <w:bCs/>
                <w:kern w:val="0"/>
                <w:sz w:val="20"/>
              </w:rPr>
              <w:t>选调人数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72" w:hRule="atLeast"/>
          <w:tblCellSpacing w:w="0" w:type="dxa"/>
        </w:trPr>
        <w:tc>
          <w:tcPr>
            <w:tcW w:w="1110" w:type="dxa"/>
            <w:vMerge w:val="continue"/>
            <w:tcBorders>
              <w:top w:val="single" w:color="auto" w:sz="6" w:space="0"/>
              <w:left w:val="single" w:color="auto" w:sz="4" w:space="0"/>
              <w:bottom w:val="single" w:color="000000" w:sz="6" w:space="0"/>
              <w:right w:val="single" w:color="auto" w:sz="6" w:space="0"/>
            </w:tcBorders>
            <w:vAlign w:val="center"/>
          </w:tcPr>
          <w:p>
            <w:pPr>
              <w:widowControl/>
              <w:spacing w:before="0" w:beforeAutospacing="0" w:after="0" w:afterAutospacing="0" w:line="240" w:lineRule="auto"/>
              <w:jc w:val="left"/>
              <w:rPr>
                <w:rFonts w:ascii="宋体" w:hAnsi="宋体" w:eastAsia="宋体" w:cs="宋体"/>
                <w:kern w:val="0"/>
                <w:sz w:val="24"/>
                <w:szCs w:val="24"/>
              </w:rPr>
            </w:pPr>
          </w:p>
        </w:tc>
        <w:tc>
          <w:tcPr>
            <w:tcW w:w="1485"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ascii="宋体" w:hAnsi="宋体" w:eastAsia="宋体" w:cs="宋体"/>
                <w:kern w:val="0"/>
                <w:sz w:val="24"/>
                <w:szCs w:val="24"/>
              </w:rPr>
            </w:pPr>
            <w:r>
              <w:rPr>
                <w:rFonts w:hint="eastAsia" w:ascii="仿宋_GB2312" w:hAnsi="宋体" w:eastAsia="仿宋_GB2312" w:cs="宋体"/>
                <w:b/>
                <w:bCs/>
                <w:color w:val="000000"/>
                <w:kern w:val="0"/>
                <w:sz w:val="20"/>
              </w:rPr>
              <w:t>年龄</w:t>
            </w:r>
          </w:p>
        </w:tc>
        <w:tc>
          <w:tcPr>
            <w:tcW w:w="735"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ascii="宋体" w:hAnsi="宋体" w:eastAsia="宋体" w:cs="宋体"/>
                <w:kern w:val="0"/>
                <w:sz w:val="24"/>
                <w:szCs w:val="24"/>
              </w:rPr>
            </w:pPr>
            <w:r>
              <w:rPr>
                <w:rFonts w:hint="eastAsia" w:ascii="仿宋_GB2312" w:hAnsi="宋体" w:eastAsia="仿宋_GB2312" w:cs="宋体"/>
                <w:b/>
                <w:bCs/>
                <w:color w:val="000000"/>
                <w:kern w:val="0"/>
                <w:sz w:val="20"/>
              </w:rPr>
              <w:t>学历</w:t>
            </w:r>
          </w:p>
        </w:tc>
        <w:tc>
          <w:tcPr>
            <w:tcW w:w="1380" w:type="dxa"/>
            <w:tcBorders>
              <w:top w:val="nil"/>
              <w:left w:val="single" w:color="auto" w:sz="4" w:space="0"/>
              <w:bottom w:val="single" w:color="auto" w:sz="6" w:space="0"/>
              <w:right w:val="nil"/>
            </w:tcBorders>
            <w:vAlign w:val="center"/>
          </w:tcPr>
          <w:p>
            <w:pPr>
              <w:widowControl/>
              <w:spacing w:line="240" w:lineRule="auto"/>
              <w:jc w:val="center"/>
              <w:rPr>
                <w:rFonts w:ascii="仿宋_GB2312" w:hAnsi="宋体" w:eastAsia="仿宋_GB2312" w:cs="宋体"/>
                <w:b/>
                <w:bCs/>
                <w:color w:val="000000"/>
                <w:kern w:val="0"/>
                <w:sz w:val="20"/>
              </w:rPr>
            </w:pPr>
            <w:r>
              <w:rPr>
                <w:rFonts w:hint="eastAsia" w:ascii="仿宋_GB2312" w:hAnsi="宋体" w:eastAsia="仿宋_GB2312" w:cs="宋体"/>
                <w:b/>
                <w:bCs/>
                <w:color w:val="000000"/>
                <w:kern w:val="0"/>
                <w:sz w:val="20"/>
              </w:rPr>
              <w:t>专业</w:t>
            </w:r>
          </w:p>
        </w:tc>
        <w:tc>
          <w:tcPr>
            <w:tcW w:w="3420" w:type="dxa"/>
            <w:tcBorders>
              <w:top w:val="nil"/>
              <w:left w:val="single" w:color="auto" w:sz="4" w:space="0"/>
              <w:bottom w:val="single" w:color="auto" w:sz="6" w:space="0"/>
              <w:right w:val="nil"/>
            </w:tcBorders>
            <w:tcMar>
              <w:top w:w="0" w:type="dxa"/>
              <w:left w:w="105" w:type="dxa"/>
              <w:bottom w:w="0" w:type="dxa"/>
              <w:right w:w="105" w:type="dxa"/>
            </w:tcMar>
            <w:vAlign w:val="center"/>
          </w:tcPr>
          <w:p>
            <w:pPr>
              <w:widowControl/>
              <w:spacing w:line="240" w:lineRule="auto"/>
              <w:jc w:val="center"/>
              <w:rPr>
                <w:rFonts w:ascii="宋体" w:hAnsi="宋体" w:eastAsia="宋体" w:cs="宋体"/>
                <w:kern w:val="0"/>
                <w:sz w:val="24"/>
                <w:szCs w:val="24"/>
              </w:rPr>
            </w:pPr>
            <w:r>
              <w:rPr>
                <w:rFonts w:hint="eastAsia" w:ascii="仿宋_GB2312" w:hAnsi="宋体" w:eastAsia="仿宋_GB2312" w:cs="宋体"/>
                <w:b/>
                <w:bCs/>
                <w:color w:val="000000"/>
                <w:kern w:val="0"/>
                <w:sz w:val="20"/>
              </w:rPr>
              <w:t>其他要求</w:t>
            </w:r>
          </w:p>
        </w:tc>
        <w:tc>
          <w:tcPr>
            <w:tcW w:w="945" w:type="dxa"/>
            <w:vMerge w:val="continue"/>
            <w:tcBorders>
              <w:left w:val="single" w:color="auto" w:sz="6" w:space="0"/>
              <w:bottom w:val="single" w:color="auto" w:sz="6" w:space="0"/>
              <w:right w:val="single" w:color="auto" w:sz="6" w:space="0"/>
            </w:tcBorders>
            <w:vAlign w:val="center"/>
          </w:tcPr>
          <w:p>
            <w:pPr>
              <w:widowControl/>
              <w:spacing w:before="0" w:beforeAutospacing="0" w:after="0" w:afterAutospacing="0" w:line="24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380" w:hRule="atLeast"/>
          <w:tblCellSpacing w:w="0" w:type="dxa"/>
        </w:trPr>
        <w:tc>
          <w:tcPr>
            <w:tcW w:w="1110"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机电管理</w:t>
            </w:r>
          </w:p>
        </w:tc>
        <w:tc>
          <w:tcPr>
            <w:tcW w:w="1485"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40周岁及以下（1978年1月1日以后出生）</w:t>
            </w:r>
          </w:p>
        </w:tc>
        <w:tc>
          <w:tcPr>
            <w:tcW w:w="735"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本科及以上</w:t>
            </w:r>
          </w:p>
        </w:tc>
        <w:tc>
          <w:tcPr>
            <w:tcW w:w="1380" w:type="dxa"/>
            <w:tcBorders>
              <w:top w:val="nil"/>
              <w:left w:val="single" w:color="auto" w:sz="4" w:space="0"/>
              <w:bottom w:val="single" w:color="auto" w:sz="6" w:space="0"/>
              <w:right w:val="nil"/>
            </w:tcBorders>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机电类或通信类（大专及以上学历专业）</w:t>
            </w:r>
          </w:p>
        </w:tc>
        <w:tc>
          <w:tcPr>
            <w:tcW w:w="3420" w:type="dxa"/>
            <w:tcBorders>
              <w:top w:val="nil"/>
              <w:left w:val="single" w:color="auto" w:sz="4" w:space="0"/>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有</w:t>
            </w:r>
            <w:r>
              <w:rPr>
                <w:rFonts w:hint="eastAsia" w:ascii="Times New Roman" w:hAnsi="Times New Roman" w:eastAsia="仿宋_GB2312" w:cs="Times New Roman"/>
                <w:color w:val="auto"/>
                <w:kern w:val="0"/>
                <w:sz w:val="24"/>
                <w:szCs w:val="24"/>
                <w:lang w:val="en-US" w:eastAsia="zh-CN"/>
              </w:rPr>
              <w:t>3</w:t>
            </w:r>
            <w:r>
              <w:rPr>
                <w:rFonts w:hint="eastAsia" w:ascii="Times New Roman" w:hAnsi="Times New Roman" w:eastAsia="仿宋_GB2312" w:cs="Times New Roman"/>
                <w:kern w:val="0"/>
                <w:sz w:val="24"/>
                <w:szCs w:val="24"/>
              </w:rPr>
              <w:t>年及以上省内高速公路机电管理工作经验。</w:t>
            </w:r>
            <w:bookmarkStart w:id="0" w:name="_GoBack"/>
            <w:bookmarkEnd w:id="0"/>
          </w:p>
        </w:tc>
        <w:tc>
          <w:tcPr>
            <w:tcW w:w="945" w:type="dxa"/>
            <w:tcBorders>
              <w:top w:val="nil"/>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226" w:hRule="atLeast"/>
          <w:tblCellSpacing w:w="0" w:type="dxa"/>
        </w:trPr>
        <w:tc>
          <w:tcPr>
            <w:tcW w:w="1110" w:type="dxa"/>
            <w:tcBorders>
              <w:top w:val="nil"/>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收费管理处处长</w:t>
            </w:r>
          </w:p>
        </w:tc>
        <w:tc>
          <w:tcPr>
            <w:tcW w:w="1485" w:type="dxa"/>
            <w:tcBorders>
              <w:top w:val="nil"/>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40周岁及以下（1978年1月1日以后出生）</w:t>
            </w:r>
          </w:p>
        </w:tc>
        <w:tc>
          <w:tcPr>
            <w:tcW w:w="735" w:type="dxa"/>
            <w:tcBorders>
              <w:top w:val="nil"/>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本科及以上</w:t>
            </w:r>
          </w:p>
        </w:tc>
        <w:tc>
          <w:tcPr>
            <w:tcW w:w="1380" w:type="dxa"/>
            <w:tcBorders>
              <w:top w:val="nil"/>
              <w:left w:val="single" w:color="auto" w:sz="4" w:space="0"/>
              <w:bottom w:val="single" w:color="auto" w:sz="4" w:space="0"/>
              <w:right w:val="nil"/>
            </w:tcBorders>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不限</w:t>
            </w:r>
          </w:p>
        </w:tc>
        <w:tc>
          <w:tcPr>
            <w:tcW w:w="3420" w:type="dxa"/>
            <w:tcBorders>
              <w:top w:val="nil"/>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担任过2年及以上省内高速公路收费所副所长及以上职务；或担任过2年及以上</w:t>
            </w:r>
            <w:r>
              <w:rPr>
                <w:rFonts w:hint="eastAsia" w:ascii="Times New Roman" w:hAnsi="Times New Roman" w:eastAsia="仿宋_GB2312" w:cs="Times New Roman"/>
                <w:kern w:val="0"/>
                <w:sz w:val="24"/>
                <w:szCs w:val="24"/>
                <w:lang w:eastAsia="zh-CN"/>
              </w:rPr>
              <w:t>省内高速公路</w:t>
            </w:r>
            <w:r>
              <w:rPr>
                <w:rFonts w:hint="eastAsia" w:ascii="Times New Roman" w:hAnsi="Times New Roman" w:eastAsia="仿宋_GB2312" w:cs="Times New Roman"/>
                <w:kern w:val="0"/>
                <w:sz w:val="24"/>
                <w:szCs w:val="24"/>
              </w:rPr>
              <w:t>营运部（科）部门副职及以上职务。</w:t>
            </w:r>
          </w:p>
        </w:tc>
        <w:tc>
          <w:tcPr>
            <w:tcW w:w="945"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270" w:hRule="atLeast"/>
          <w:tblCellSpacing w:w="0" w:type="dxa"/>
        </w:trPr>
        <w:tc>
          <w:tcPr>
            <w:tcW w:w="1110"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rPr>
              <w:t>收费管理处副处长</w:t>
            </w:r>
            <w:r>
              <w:rPr>
                <w:rFonts w:hint="eastAsia" w:ascii="Times New Roman" w:hAnsi="Times New Roman" w:eastAsia="仿宋_GB2312" w:cs="Times New Roman"/>
                <w:kern w:val="0"/>
                <w:sz w:val="24"/>
                <w:szCs w:val="24"/>
                <w:lang w:val="en-US" w:eastAsia="zh-CN"/>
              </w:rPr>
              <w:t>(处长助理)</w:t>
            </w:r>
          </w:p>
        </w:tc>
        <w:tc>
          <w:tcPr>
            <w:tcW w:w="1485"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center"/>
              <w:rPr>
                <w:rFonts w:ascii="Times New Roman" w:hAnsi="Times New Roman" w:eastAsia="仿宋_GB2312" w:cs="Times New Roman"/>
                <w:color w:val="000000"/>
                <w:kern w:val="0"/>
                <w:sz w:val="24"/>
                <w:szCs w:val="24"/>
              </w:rPr>
            </w:pPr>
            <w:r>
              <w:rPr>
                <w:rFonts w:hint="eastAsia" w:ascii="Times New Roman" w:hAnsi="Times New Roman" w:eastAsia="仿宋_GB2312" w:cs="Times New Roman"/>
                <w:kern w:val="0"/>
                <w:sz w:val="24"/>
                <w:szCs w:val="24"/>
              </w:rPr>
              <w:t>40周岁及以下（1978年1月1日以后出生）</w:t>
            </w:r>
          </w:p>
        </w:tc>
        <w:tc>
          <w:tcPr>
            <w:tcW w:w="735"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本科及以上</w:t>
            </w:r>
          </w:p>
        </w:tc>
        <w:tc>
          <w:tcPr>
            <w:tcW w:w="1380" w:type="dxa"/>
            <w:tcBorders>
              <w:top w:val="single" w:color="auto" w:sz="4" w:space="0"/>
              <w:left w:val="single" w:color="auto" w:sz="4" w:space="0"/>
              <w:bottom w:val="single" w:color="auto" w:sz="4" w:space="0"/>
              <w:right w:val="nil"/>
            </w:tcBorders>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不限</w:t>
            </w:r>
          </w:p>
        </w:tc>
        <w:tc>
          <w:tcPr>
            <w:tcW w:w="3420"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担任过2年及以上省内高速公路收费所所长助理及以上职务；或担任过2年及以上</w:t>
            </w:r>
            <w:r>
              <w:rPr>
                <w:rFonts w:hint="eastAsia" w:ascii="Times New Roman" w:hAnsi="Times New Roman" w:eastAsia="仿宋_GB2312" w:cs="Times New Roman"/>
                <w:kern w:val="0"/>
                <w:sz w:val="24"/>
                <w:szCs w:val="24"/>
                <w:lang w:eastAsia="zh-CN"/>
              </w:rPr>
              <w:t>省内高速公路</w:t>
            </w:r>
            <w:r>
              <w:rPr>
                <w:rFonts w:hint="eastAsia" w:ascii="Times New Roman" w:hAnsi="Times New Roman" w:eastAsia="仿宋_GB2312" w:cs="Times New Roman"/>
                <w:kern w:val="0"/>
                <w:sz w:val="24"/>
                <w:szCs w:val="24"/>
              </w:rPr>
              <w:t>营运部（科）部门助理及以上职务；或担任过</w:t>
            </w:r>
            <w:r>
              <w:rPr>
                <w:rFonts w:hint="eastAsia" w:ascii="Times New Roman" w:hAnsi="Times New Roman" w:eastAsia="仿宋_GB2312" w:cs="Times New Roman"/>
                <w:kern w:val="0"/>
                <w:sz w:val="24"/>
                <w:szCs w:val="24"/>
                <w:lang w:val="en-US" w:eastAsia="zh-CN"/>
              </w:rPr>
              <w:t>2</w:t>
            </w:r>
            <w:r>
              <w:rPr>
                <w:rFonts w:hint="eastAsia" w:ascii="Times New Roman" w:hAnsi="Times New Roman" w:eastAsia="仿宋_GB2312" w:cs="Times New Roman"/>
                <w:kern w:val="0"/>
                <w:sz w:val="24"/>
                <w:szCs w:val="24"/>
              </w:rPr>
              <w:t>年及以上</w:t>
            </w:r>
            <w:r>
              <w:rPr>
                <w:rFonts w:hint="eastAsia" w:ascii="Times New Roman" w:hAnsi="Times New Roman" w:eastAsia="仿宋_GB2312" w:cs="Times New Roman"/>
                <w:kern w:val="0"/>
                <w:sz w:val="24"/>
                <w:szCs w:val="24"/>
                <w:lang w:eastAsia="zh-CN"/>
              </w:rPr>
              <w:t>省内高速公路</w:t>
            </w:r>
            <w:r>
              <w:rPr>
                <w:rFonts w:hint="eastAsia" w:ascii="Times New Roman" w:hAnsi="Times New Roman" w:eastAsia="仿宋_GB2312" w:cs="Times New Roman"/>
                <w:kern w:val="0"/>
                <w:sz w:val="24"/>
                <w:szCs w:val="24"/>
              </w:rPr>
              <w:t>所务。</w:t>
            </w:r>
          </w:p>
        </w:tc>
        <w:tc>
          <w:tcPr>
            <w:tcW w:w="945"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270" w:hRule="atLeast"/>
          <w:tblCellSpacing w:w="0" w:type="dxa"/>
        </w:trPr>
        <w:tc>
          <w:tcPr>
            <w:tcW w:w="1110"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所务（含稽查、卡票、系统、综合、安全</w:t>
            </w:r>
            <w:r>
              <w:rPr>
                <w:rFonts w:hint="eastAsia" w:ascii="Times New Roman" w:hAnsi="Times New Roman" w:eastAsia="仿宋_GB2312" w:cs="Times New Roman"/>
                <w:kern w:val="0"/>
                <w:sz w:val="24"/>
                <w:szCs w:val="24"/>
                <w:lang w:eastAsia="zh-CN"/>
              </w:rPr>
              <w:t>、驻点</w:t>
            </w:r>
            <w:r>
              <w:rPr>
                <w:rFonts w:hint="eastAsia" w:ascii="Times New Roman" w:hAnsi="Times New Roman" w:eastAsia="仿宋_GB2312" w:cs="Times New Roman"/>
                <w:kern w:val="0"/>
                <w:sz w:val="24"/>
                <w:szCs w:val="24"/>
              </w:rPr>
              <w:t>）</w:t>
            </w:r>
          </w:p>
        </w:tc>
        <w:tc>
          <w:tcPr>
            <w:tcW w:w="1485"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w:t>
            </w:r>
            <w:r>
              <w:rPr>
                <w:rFonts w:hint="eastAsia" w:ascii="Times New Roman" w:hAnsi="Times New Roman" w:eastAsia="仿宋_GB2312" w:cs="Times New Roman"/>
                <w:kern w:val="0"/>
                <w:sz w:val="24"/>
                <w:szCs w:val="24"/>
              </w:rPr>
              <w:t>周岁及以下（19</w:t>
            </w:r>
            <w:r>
              <w:rPr>
                <w:rFonts w:hint="eastAsia" w:ascii="Times New Roman" w:hAnsi="Times New Roman" w:eastAsia="仿宋_GB2312" w:cs="Times New Roman"/>
                <w:kern w:val="0"/>
                <w:sz w:val="24"/>
                <w:szCs w:val="24"/>
                <w:lang w:val="en-US" w:eastAsia="zh-CN"/>
              </w:rPr>
              <w:t>7</w:t>
            </w:r>
            <w:r>
              <w:rPr>
                <w:rFonts w:hint="eastAsia" w:ascii="Times New Roman" w:hAnsi="Times New Roman" w:eastAsia="仿宋_GB2312" w:cs="Times New Roman"/>
                <w:kern w:val="0"/>
                <w:sz w:val="24"/>
                <w:szCs w:val="24"/>
              </w:rPr>
              <w:t>8年1月1日以后出生）</w:t>
            </w:r>
          </w:p>
        </w:tc>
        <w:tc>
          <w:tcPr>
            <w:tcW w:w="735"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大专及以上</w:t>
            </w:r>
          </w:p>
        </w:tc>
        <w:tc>
          <w:tcPr>
            <w:tcW w:w="1380" w:type="dxa"/>
            <w:tcBorders>
              <w:top w:val="single" w:color="auto" w:sz="4" w:space="0"/>
              <w:left w:val="single" w:color="auto" w:sz="4" w:space="0"/>
              <w:bottom w:val="single" w:color="auto" w:sz="4" w:space="0"/>
              <w:right w:val="nil"/>
            </w:tcBorders>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不限</w:t>
            </w:r>
          </w:p>
        </w:tc>
        <w:tc>
          <w:tcPr>
            <w:tcW w:w="3420"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担任省内高速公路所务或内训师，或担任过2年以上收费班长，或</w:t>
            </w:r>
            <w:r>
              <w:rPr>
                <w:rFonts w:hint="eastAsia" w:ascii="Times New Roman" w:hAnsi="Times New Roman" w:eastAsia="仿宋_GB2312" w:cs="Times New Roman"/>
                <w:kern w:val="0"/>
                <w:sz w:val="24"/>
                <w:szCs w:val="24"/>
                <w:lang w:eastAsia="zh-CN"/>
              </w:rPr>
              <w:t>近</w:t>
            </w:r>
            <w:r>
              <w:rPr>
                <w:rFonts w:hint="eastAsia" w:ascii="Times New Roman" w:hAnsi="Times New Roman" w:eastAsia="仿宋_GB2312" w:cs="Times New Roman"/>
                <w:kern w:val="0"/>
                <w:sz w:val="24"/>
                <w:szCs w:val="24"/>
                <w:lang w:val="en-US" w:eastAsia="zh-CN"/>
              </w:rPr>
              <w:t>3年内</w:t>
            </w:r>
            <w:r>
              <w:rPr>
                <w:rFonts w:hint="eastAsia" w:ascii="Times New Roman" w:hAnsi="Times New Roman" w:eastAsia="仿宋_GB2312" w:cs="Times New Roman"/>
                <w:kern w:val="0"/>
                <w:sz w:val="24"/>
                <w:szCs w:val="24"/>
              </w:rPr>
              <w:t>被评为四星及以上收费员。</w:t>
            </w:r>
          </w:p>
        </w:tc>
        <w:tc>
          <w:tcPr>
            <w:tcW w:w="945"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270" w:hRule="atLeast"/>
          <w:tblCellSpacing w:w="0" w:type="dxa"/>
        </w:trPr>
        <w:tc>
          <w:tcPr>
            <w:tcW w:w="1110"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服务区主任（中层副职）</w:t>
            </w:r>
          </w:p>
        </w:tc>
        <w:tc>
          <w:tcPr>
            <w:tcW w:w="1485"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40周岁及以下（1978年1月1日以后出生）</w:t>
            </w:r>
          </w:p>
        </w:tc>
        <w:tc>
          <w:tcPr>
            <w:tcW w:w="735"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本科及以上</w:t>
            </w:r>
          </w:p>
        </w:tc>
        <w:tc>
          <w:tcPr>
            <w:tcW w:w="1380" w:type="dxa"/>
            <w:tcBorders>
              <w:top w:val="single" w:color="auto" w:sz="4" w:space="0"/>
              <w:left w:val="single" w:color="auto" w:sz="4" w:space="0"/>
              <w:bottom w:val="single" w:color="auto" w:sz="4" w:space="0"/>
              <w:right w:val="nil"/>
            </w:tcBorders>
            <w:vAlign w:val="center"/>
          </w:tcPr>
          <w:p>
            <w:pPr>
              <w:widowControl/>
              <w:spacing w:line="240" w:lineRule="auto"/>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不限</w:t>
            </w:r>
          </w:p>
        </w:tc>
        <w:tc>
          <w:tcPr>
            <w:tcW w:w="3420"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具备3年及以上省内高速公路服务区管理经验，且担任过</w:t>
            </w:r>
            <w:r>
              <w:rPr>
                <w:rFonts w:hint="eastAsia" w:ascii="Times New Roman" w:hAnsi="Times New Roman" w:eastAsia="仿宋_GB2312" w:cs="Times New Roman"/>
                <w:kern w:val="0"/>
                <w:sz w:val="24"/>
                <w:szCs w:val="24"/>
                <w:lang w:eastAsia="zh-CN"/>
              </w:rPr>
              <w:t>省内高速公路</w:t>
            </w:r>
            <w:r>
              <w:rPr>
                <w:rFonts w:hint="eastAsia" w:ascii="Times New Roman" w:hAnsi="Times New Roman" w:eastAsia="仿宋_GB2312" w:cs="Times New Roman"/>
                <w:kern w:val="0"/>
                <w:sz w:val="24"/>
                <w:szCs w:val="24"/>
              </w:rPr>
              <w:t>服务区负责人1年及以上。</w:t>
            </w:r>
          </w:p>
        </w:tc>
        <w:tc>
          <w:tcPr>
            <w:tcW w:w="945" w:type="dxa"/>
            <w:tcBorders>
              <w:top w:val="single" w:color="auto" w:sz="4" w:space="0"/>
              <w:left w:val="single" w:color="auto" w:sz="4" w:space="0"/>
              <w:bottom w:val="single" w:color="auto" w:sz="4"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w:t>
            </w:r>
          </w:p>
        </w:tc>
      </w:tr>
    </w:tbl>
    <w:p>
      <w:pPr>
        <w:widowControl/>
        <w:spacing w:before="0" w:beforeAutospacing="0" w:after="0" w:afterAutospacing="0" w:line="555" w:lineRule="atLeast"/>
        <w:ind w:firstLine="640" w:firstLineChars="200"/>
        <w:jc w:val="left"/>
        <w:rPr>
          <w:rFonts w:ascii="Times New Roman" w:hAnsi="Times New Roman" w:eastAsia="宋体" w:cs="Times New Roman"/>
          <w:kern w:val="0"/>
          <w:sz w:val="24"/>
          <w:szCs w:val="24"/>
        </w:rPr>
      </w:pPr>
      <w:r>
        <w:rPr>
          <w:rFonts w:ascii="Times New Roman" w:hAnsi="黑体" w:eastAsia="黑体" w:cs="Times New Roman"/>
          <w:kern w:val="0"/>
          <w:sz w:val="32"/>
          <w:szCs w:val="32"/>
        </w:rPr>
        <w:t>三、报名</w:t>
      </w:r>
      <w:r>
        <w:rPr>
          <w:rFonts w:hint="eastAsia" w:ascii="Times New Roman" w:hAnsi="黑体" w:eastAsia="黑体" w:cs="Times New Roman"/>
          <w:kern w:val="0"/>
          <w:sz w:val="32"/>
          <w:szCs w:val="32"/>
        </w:rPr>
        <w:t>要求和</w:t>
      </w:r>
      <w:r>
        <w:rPr>
          <w:rFonts w:ascii="Times New Roman" w:hAnsi="黑体" w:eastAsia="黑体" w:cs="Times New Roman"/>
          <w:kern w:val="0"/>
          <w:sz w:val="32"/>
          <w:szCs w:val="32"/>
        </w:rPr>
        <w:t>方式</w:t>
      </w:r>
    </w:p>
    <w:p>
      <w:pPr>
        <w:widowControl/>
        <w:spacing w:before="0" w:beforeAutospacing="0" w:after="0" w:afterAutospacing="0" w:line="360" w:lineRule="auto"/>
        <w:ind w:firstLine="705"/>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每人限报一个岗位。</w:t>
      </w:r>
      <w:r>
        <w:rPr>
          <w:rFonts w:ascii="Times New Roman" w:hAnsi="Times New Roman" w:eastAsia="仿宋_GB2312" w:cs="Times New Roman"/>
          <w:kern w:val="0"/>
          <w:sz w:val="32"/>
          <w:szCs w:val="32"/>
        </w:rPr>
        <w:t>符合岗位</w:t>
      </w:r>
      <w:r>
        <w:rPr>
          <w:rFonts w:hint="eastAsia" w:ascii="Times New Roman" w:hAnsi="Times New Roman" w:eastAsia="仿宋_GB2312" w:cs="Times New Roman"/>
          <w:kern w:val="0"/>
          <w:sz w:val="32"/>
          <w:szCs w:val="32"/>
        </w:rPr>
        <w:t>选调</w:t>
      </w:r>
      <w:r>
        <w:rPr>
          <w:rFonts w:ascii="Times New Roman" w:hAnsi="Times New Roman" w:eastAsia="仿宋_GB2312" w:cs="Times New Roman"/>
          <w:kern w:val="0"/>
          <w:sz w:val="32"/>
          <w:szCs w:val="32"/>
        </w:rPr>
        <w:t>条件者，请将</w:t>
      </w:r>
      <w:r>
        <w:rPr>
          <w:rFonts w:hint="eastAsia" w:ascii="Times New Roman" w:hAnsi="Times New Roman" w:eastAsia="仿宋_GB2312" w:cs="Times New Roman"/>
          <w:kern w:val="0"/>
          <w:sz w:val="32"/>
          <w:szCs w:val="32"/>
        </w:rPr>
        <w:t>以下电子材料，</w:t>
      </w:r>
      <w:r>
        <w:rPr>
          <w:rFonts w:ascii="Times New Roman" w:hAnsi="Times New Roman" w:eastAsia="仿宋_GB2312" w:cs="Times New Roman"/>
          <w:kern w:val="0"/>
          <w:sz w:val="32"/>
          <w:szCs w:val="32"/>
        </w:rPr>
        <w:t>以“岗位名称+姓名”为邮件主题，发送至邮箱：tzyhgs@163.com</w:t>
      </w:r>
      <w:r>
        <w:rPr>
          <w:rFonts w:hint="eastAsia" w:ascii="Times New Roman" w:hAnsi="Times New Roman" w:eastAsia="仿宋_GB2312" w:cs="Times New Roman"/>
          <w:kern w:val="0"/>
          <w:sz w:val="32"/>
          <w:szCs w:val="32"/>
        </w:rPr>
        <w:t>：</w:t>
      </w:r>
    </w:p>
    <w:p>
      <w:pPr>
        <w:widowControl/>
        <w:spacing w:before="0" w:beforeAutospacing="0" w:after="0" w:afterAutospacing="0" w:line="360" w:lineRule="auto"/>
        <w:ind w:firstLine="705"/>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①</w:t>
      </w:r>
      <w:r>
        <w:rPr>
          <w:rFonts w:ascii="Times New Roman" w:hAnsi="Times New Roman" w:eastAsia="仿宋_GB2312" w:cs="Times New Roman"/>
          <w:kern w:val="0"/>
          <w:sz w:val="32"/>
          <w:szCs w:val="32"/>
        </w:rPr>
        <w:t>报名表（见附件）</w:t>
      </w:r>
      <w:r>
        <w:rPr>
          <w:rFonts w:hint="eastAsia" w:ascii="Times New Roman" w:hAnsi="Times New Roman" w:eastAsia="仿宋_GB2312" w:cs="Times New Roman"/>
          <w:kern w:val="0"/>
          <w:sz w:val="32"/>
          <w:szCs w:val="32"/>
        </w:rPr>
        <w:t>；②</w:t>
      </w:r>
      <w:r>
        <w:rPr>
          <w:rFonts w:ascii="Times New Roman" w:hAnsi="Times New Roman" w:eastAsia="仿宋_GB2312" w:cs="Times New Roman"/>
          <w:kern w:val="0"/>
          <w:sz w:val="32"/>
          <w:szCs w:val="32"/>
        </w:rPr>
        <w:t>学历学位证书</w:t>
      </w:r>
      <w:r>
        <w:rPr>
          <w:rFonts w:hint="eastAsia" w:ascii="Times New Roman" w:hAnsi="Times New Roman" w:eastAsia="仿宋_GB2312" w:cs="Times New Roman"/>
          <w:kern w:val="0"/>
          <w:sz w:val="32"/>
          <w:szCs w:val="32"/>
        </w:rPr>
        <w:t>（附学信网上的学历认证材料、留学人员提供教育部中国留学服务中心出具的学历学位认证书）；③</w:t>
      </w:r>
      <w:r>
        <w:rPr>
          <w:rFonts w:ascii="Times New Roman" w:hAnsi="Times New Roman" w:eastAsia="仿宋_GB2312" w:cs="Times New Roman"/>
          <w:kern w:val="0"/>
          <w:sz w:val="32"/>
          <w:szCs w:val="32"/>
        </w:rPr>
        <w:t>职称证书（如有）、荣誉证书（如有）</w:t>
      </w:r>
      <w:r>
        <w:rPr>
          <w:rFonts w:hint="eastAsia" w:ascii="Times New Roman" w:hAnsi="Times New Roman" w:eastAsia="仿宋_GB2312" w:cs="Times New Roman"/>
          <w:kern w:val="0"/>
          <w:sz w:val="32"/>
          <w:szCs w:val="32"/>
        </w:rPr>
        <w:t>；④参加工作后的社保缴费记录单（有社保单位电子章）；⑤收费员星级评定证明；</w:t>
      </w:r>
      <w:r>
        <w:rPr>
          <w:rFonts w:hint="eastAsia" w:ascii="仿宋_GB2312" w:hAnsi="Times New Roman" w:eastAsia="仿宋_GB2312" w:cs="Times New Roman"/>
          <w:kern w:val="0"/>
          <w:sz w:val="32"/>
          <w:szCs w:val="32"/>
        </w:rPr>
        <w:t>⑥</w:t>
      </w:r>
      <w:r>
        <w:rPr>
          <w:rFonts w:hint="eastAsia" w:ascii="Times New Roman" w:hAnsi="Times New Roman" w:eastAsia="仿宋_GB2312" w:cs="Times New Roman"/>
          <w:kern w:val="0"/>
          <w:sz w:val="32"/>
          <w:szCs w:val="32"/>
        </w:rPr>
        <w:t>如在原单位担任相关职务，提供任职证明。</w:t>
      </w:r>
    </w:p>
    <w:p>
      <w:pPr>
        <w:widowControl/>
        <w:numPr>
          <w:ilvl w:val="0"/>
          <w:numId w:val="4"/>
        </w:numPr>
        <w:spacing w:before="0" w:beforeAutospacing="0" w:after="0" w:afterAutospacing="0" w:line="360" w:lineRule="auto"/>
        <w:ind w:firstLine="705"/>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选调要求涉及到的工作年限，计算时间统一截止到2018年11月30日。在全日制高校就读期间参加的社会实践、实习、兼职等不视为工作经历。</w:t>
      </w:r>
    </w:p>
    <w:p>
      <w:pPr>
        <w:widowControl/>
        <w:numPr>
          <w:ilvl w:val="0"/>
          <w:numId w:val="4"/>
        </w:numPr>
        <w:spacing w:before="0" w:beforeAutospacing="0" w:after="0" w:afterAutospacing="0" w:line="360" w:lineRule="auto"/>
        <w:ind w:firstLine="705"/>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报名材料不全者不予审核；提供虚假信息和材料获取选调资格的，或有意隐瞒本人真实情况的，一经查实，即取消报考资格或录用资格。</w:t>
      </w:r>
    </w:p>
    <w:p>
      <w:pPr>
        <w:widowControl/>
        <w:numPr>
          <w:ilvl w:val="0"/>
          <w:numId w:val="4"/>
        </w:numPr>
        <w:spacing w:before="0" w:beforeAutospacing="0" w:after="0" w:afterAutospacing="0" w:line="360" w:lineRule="auto"/>
        <w:ind w:firstLine="705"/>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所务岗位的</w:t>
      </w:r>
      <w:r>
        <w:rPr>
          <w:rFonts w:hint="eastAsia" w:ascii="Times New Roman" w:hAnsi="Times New Roman" w:eastAsia="仿宋_GB2312" w:cs="Times New Roman"/>
          <w:kern w:val="0"/>
          <w:sz w:val="32"/>
          <w:szCs w:val="32"/>
        </w:rPr>
        <w:t>选调</w:t>
      </w:r>
      <w:r>
        <w:rPr>
          <w:rFonts w:hint="eastAsia" w:ascii="Times New Roman" w:hAnsi="Times New Roman" w:eastAsia="仿宋_GB2312" w:cs="Times New Roman"/>
          <w:kern w:val="0"/>
          <w:sz w:val="32"/>
          <w:szCs w:val="32"/>
          <w:lang w:eastAsia="zh-CN"/>
        </w:rPr>
        <w:t>人员</w:t>
      </w:r>
      <w:r>
        <w:rPr>
          <w:rFonts w:hint="eastAsia" w:ascii="Times New Roman" w:hAnsi="Times New Roman" w:eastAsia="仿宋_GB2312" w:cs="Times New Roman"/>
          <w:kern w:val="0"/>
          <w:sz w:val="32"/>
          <w:szCs w:val="32"/>
        </w:rPr>
        <w:t>与报名人员比例原则上为</w:t>
      </w:r>
      <w:r>
        <w:rPr>
          <w:rFonts w:hint="eastAsia" w:ascii="Times New Roman" w:hAnsi="Times New Roman" w:eastAsia="仿宋_GB2312" w:cs="Times New Roman"/>
          <w:color w:val="auto"/>
          <w:kern w:val="0"/>
          <w:sz w:val="32"/>
          <w:szCs w:val="32"/>
        </w:rPr>
        <w:t>1:</w:t>
      </w:r>
      <w:r>
        <w:rPr>
          <w:rFonts w:hint="eastAsia" w:ascii="Times New Roman" w:hAnsi="Times New Roman" w:eastAsia="仿宋_GB2312" w:cs="Times New Roman"/>
          <w:color w:val="auto"/>
          <w:kern w:val="0"/>
          <w:sz w:val="32"/>
          <w:szCs w:val="32"/>
          <w:lang w:val="en-US" w:eastAsia="zh-CN"/>
        </w:rPr>
        <w:t>1.5</w:t>
      </w:r>
      <w:r>
        <w:rPr>
          <w:rFonts w:hint="eastAsia" w:ascii="Times New Roman" w:hAnsi="Times New Roman" w:eastAsia="仿宋_GB2312" w:cs="Times New Roman"/>
          <w:color w:val="auto"/>
          <w:kern w:val="0"/>
          <w:sz w:val="32"/>
          <w:szCs w:val="32"/>
        </w:rPr>
        <w:t>，</w:t>
      </w:r>
      <w:r>
        <w:rPr>
          <w:rFonts w:hint="eastAsia" w:ascii="Times New Roman" w:hAnsi="Times New Roman" w:eastAsia="仿宋_GB2312" w:cs="Times New Roman"/>
          <w:kern w:val="0"/>
          <w:sz w:val="32"/>
          <w:szCs w:val="32"/>
          <w:lang w:eastAsia="zh-CN"/>
        </w:rPr>
        <w:t>其他岗位的选调人员与报名人员比例原则上为</w:t>
      </w:r>
      <w:r>
        <w:rPr>
          <w:rFonts w:hint="eastAsia"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rPr>
        <w:t>达不到相应开考比例的，本公司有权调整或取消该岗位选调计划。</w:t>
      </w:r>
    </w:p>
    <w:p>
      <w:pPr>
        <w:widowControl/>
        <w:spacing w:before="0" w:beforeAutospacing="0" w:after="0" w:afterAutospacing="0" w:line="360" w:lineRule="auto"/>
        <w:ind w:firstLine="705"/>
        <w:jc w:val="left"/>
        <w:rPr>
          <w:rFonts w:ascii="Times New Roman" w:hAnsi="Times New Roman" w:eastAsia="宋体" w:cs="Times New Roman"/>
          <w:kern w:val="0"/>
          <w:sz w:val="24"/>
          <w:szCs w:val="24"/>
        </w:rPr>
      </w:pP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、报名截止日期：2018年</w:t>
      </w:r>
      <w:r>
        <w:rPr>
          <w:rFonts w:hint="eastAsia" w:ascii="Times New Roman" w:hAnsi="Times New Roman" w:eastAsia="仿宋_GB2312" w:cs="Times New Roman"/>
          <w:kern w:val="0"/>
          <w:sz w:val="32"/>
          <w:szCs w:val="32"/>
        </w:rPr>
        <w:t>12</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日。联系人：王女士，联系电话：0576-88820932，</w:t>
      </w:r>
      <w:r>
        <w:rPr>
          <w:rFonts w:hint="eastAsia" w:ascii="Times New Roman" w:hAnsi="Times New Roman" w:eastAsia="仿宋_GB2312" w:cs="Times New Roman"/>
          <w:kern w:val="0"/>
          <w:sz w:val="32"/>
          <w:szCs w:val="32"/>
        </w:rPr>
        <w:t>89815209，</w:t>
      </w:r>
      <w:r>
        <w:rPr>
          <w:rFonts w:ascii="Times New Roman" w:hAnsi="Times New Roman" w:eastAsia="仿宋_GB2312" w:cs="Times New Roman"/>
          <w:kern w:val="0"/>
          <w:sz w:val="32"/>
          <w:szCs w:val="32"/>
        </w:rPr>
        <w:t>来电咨询时间：工作日上午9:00-11:30，下午</w:t>
      </w:r>
      <w:r>
        <w:rPr>
          <w:rFonts w:hint="eastAsia" w:ascii="Times New Roman" w:hAnsi="Times New Roman" w:eastAsia="仿宋_GB2312" w:cs="Times New Roman"/>
          <w:kern w:val="0"/>
          <w:sz w:val="32"/>
          <w:szCs w:val="32"/>
        </w:rPr>
        <w:t>14</w:t>
      </w:r>
      <w:r>
        <w:rPr>
          <w:rFonts w:ascii="Times New Roman" w:hAnsi="Times New Roman" w:eastAsia="仿宋_GB2312" w:cs="Times New Roman"/>
          <w:kern w:val="0"/>
          <w:sz w:val="32"/>
          <w:szCs w:val="32"/>
        </w:rPr>
        <w:t>:30-17:00。</w:t>
      </w:r>
    </w:p>
    <w:p>
      <w:pPr>
        <w:widowControl/>
        <w:spacing w:before="0" w:beforeAutospacing="0" w:after="0" w:afterAutospacing="0" w:line="360" w:lineRule="auto"/>
        <w:ind w:firstLine="705"/>
        <w:jc w:val="lef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6、不符合选调条件，</w:t>
      </w:r>
      <w:r>
        <w:rPr>
          <w:rFonts w:ascii="Times New Roman" w:hAnsi="Times New Roman" w:eastAsia="仿宋_GB2312" w:cs="Times New Roman"/>
          <w:kern w:val="0"/>
          <w:sz w:val="32"/>
          <w:szCs w:val="32"/>
        </w:rPr>
        <w:t>未通过资格审查者不另行通知。</w:t>
      </w:r>
    </w:p>
    <w:p>
      <w:pPr>
        <w:spacing w:before="0" w:beforeAutospacing="0" w:after="0" w:afterAutospacing="0"/>
        <w:ind w:firstLine="640" w:firstLineChars="200"/>
        <w:rPr>
          <w:rFonts w:ascii="黑体" w:hAnsi="黑体" w:eastAsia="黑体" w:cs="黑体"/>
          <w:sz w:val="32"/>
          <w:szCs w:val="32"/>
        </w:rPr>
      </w:pPr>
      <w:r>
        <w:rPr>
          <w:rFonts w:hint="eastAsia" w:ascii="黑体" w:hAnsi="黑体" w:eastAsia="黑体" w:cs="黑体"/>
          <w:sz w:val="32"/>
          <w:szCs w:val="32"/>
        </w:rPr>
        <w:t>四、选调办法</w:t>
      </w:r>
    </w:p>
    <w:p>
      <w:pPr>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1、采用面谈交流的方式进行面试；面试成绩高于75分（含75分）的，进入下一环节。</w:t>
      </w:r>
    </w:p>
    <w:p>
      <w:pPr>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2、面试时间另行通知。</w:t>
      </w:r>
      <w:r>
        <w:rPr>
          <w:rFonts w:hint="eastAsia" w:ascii="Times New Roman" w:hAnsi="Times New Roman" w:eastAsia="仿宋_GB2312" w:cs="Times New Roman"/>
          <w:sz w:val="32"/>
          <w:szCs w:val="32"/>
        </w:rPr>
        <w:t>进入面试者需携带报名纸质材料的原件和复印件进行资格复审，资格复审不通过者，直接取消面试资格。</w:t>
      </w:r>
    </w:p>
    <w:p>
      <w:pPr>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3、面试结束后，根据面试成绩，按选调岗位1:1的比例，从高到低确定选调人员（如成绩同分的，则另行加试）。体检、考察参照公务员录用有关标准执行。</w:t>
      </w:r>
    </w:p>
    <w:p>
      <w:pPr>
        <w:spacing w:before="0" w:beforeAutospacing="0" w:after="0" w:afterAutospacing="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4、体检合格后，拟聘用人员在</w:t>
      </w:r>
      <w:r>
        <w:rPr>
          <w:rFonts w:hint="eastAsia" w:ascii="Times New Roman" w:hAnsi="Times New Roman" w:eastAsia="仿宋_GB2312" w:cs="Times New Roman"/>
          <w:color w:val="auto"/>
          <w:sz w:val="32"/>
          <w:szCs w:val="32"/>
        </w:rPr>
        <w:t>市国资委和本公司网站公示。公示期满后，无反映问题或反映问题经查实不</w:t>
      </w:r>
      <w:r>
        <w:rPr>
          <w:rFonts w:hint="eastAsia" w:ascii="Times New Roman" w:hAnsi="Times New Roman" w:eastAsia="仿宋_GB2312" w:cs="Times New Roman"/>
          <w:sz w:val="32"/>
          <w:szCs w:val="32"/>
        </w:rPr>
        <w:t>影响聘用的，按规定程序办理聘用手续。对反映有影响聘用问题并查有实据的，不予聘用；对反映的问题一时难以查实的，暂缓聘用，待查清后再决定是否聘用。</w:t>
      </w:r>
    </w:p>
    <w:p>
      <w:pPr>
        <w:spacing w:before="0" w:beforeAutospacing="0" w:after="0" w:afterAutospacing="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五、其他事项</w:t>
      </w:r>
    </w:p>
    <w:p>
      <w:pPr>
        <w:spacing w:before="0" w:beforeAutospacing="0" w:after="0" w:afterAutospacing="0"/>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rPr>
        <w:t>1、有关选调事项通知，将在</w:t>
      </w:r>
      <w:r>
        <w:rPr>
          <w:rFonts w:hint="eastAsia" w:ascii="Times New Roman" w:hAnsi="Times New Roman" w:eastAsia="仿宋_GB2312" w:cs="Times New Roman"/>
          <w:color w:val="auto"/>
          <w:sz w:val="32"/>
          <w:szCs w:val="32"/>
        </w:rPr>
        <w:t>市国资委网站（http：//www.tzgzw.gov.cn）和本公司网站（ht</w:t>
      </w:r>
      <w:r>
        <w:rPr>
          <w:rFonts w:hint="eastAsia" w:ascii="Times New Roman" w:hAnsi="Times New Roman" w:eastAsia="仿宋_GB2312" w:cs="Times New Roman"/>
          <w:sz w:val="32"/>
          <w:szCs w:val="32"/>
        </w:rPr>
        <w:t>tp：//www.tzyhgs.com）</w:t>
      </w:r>
      <w:r>
        <w:rPr>
          <w:rFonts w:hint="eastAsia" w:ascii="Times New Roman" w:hAnsi="Times New Roman" w:eastAsia="仿宋_GB2312" w:cs="Times New Roman"/>
          <w:color w:val="auto"/>
          <w:sz w:val="32"/>
          <w:szCs w:val="32"/>
        </w:rPr>
        <w:t>上发布，请相关报考人员及时关注。</w:t>
      </w:r>
    </w:p>
    <w:p>
      <w:pPr>
        <w:spacing w:before="0" w:beforeAutospacing="0" w:after="0" w:afterAutospacing="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2、在体检、考察、公示等环节，如发现不符合要求，或因报考人员自身原因放弃或在规定时间内不按时到岗等出现空缺的，由本公司决定是否递补。</w:t>
      </w:r>
    </w:p>
    <w:p>
      <w:pPr>
        <w:spacing w:before="0" w:beforeAutospacing="0" w:after="0" w:afterAutospacing="0"/>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3、请报考人员务必准确填写联系电话，并保持通讯畅通。</w:t>
      </w:r>
    </w:p>
    <w:p>
      <w:pPr>
        <w:spacing w:before="0" w:beforeAutospacing="0" w:after="0" w:afterAutospacing="0"/>
        <w:ind w:firstLine="640" w:firstLineChars="200"/>
        <w:rPr>
          <w:rFonts w:ascii="Times New Roman" w:hAnsi="Times New Roman" w:eastAsia="仿宋_GB2312" w:cs="Times New Roman"/>
          <w:sz w:val="32"/>
          <w:szCs w:val="32"/>
        </w:rPr>
      </w:pPr>
    </w:p>
    <w:p>
      <w:pPr>
        <w:spacing w:before="0" w:beforeAutospacing="0" w:after="0" w:afterAutospacing="0"/>
        <w:ind w:firstLine="640" w:firstLineChars="200"/>
        <w:rPr>
          <w:rFonts w:ascii="Times New Roman" w:hAnsi="Times New Roman" w:eastAsia="仿宋_GB2312" w:cs="Times New Roman"/>
          <w:sz w:val="32"/>
          <w:szCs w:val="32"/>
        </w:rPr>
      </w:pPr>
    </w:p>
    <w:p>
      <w:pPr>
        <w:spacing w:before="0" w:beforeAutospacing="0" w:after="0" w:afterAutospacing="0"/>
        <w:ind w:firstLine="640" w:firstLineChars="200"/>
        <w:rPr>
          <w:rFonts w:ascii="Times New Roman" w:hAnsi="Times New Roman" w:eastAsia="仿宋_GB2312" w:cs="Times New Roman"/>
          <w:sz w:val="32"/>
          <w:szCs w:val="32"/>
        </w:rPr>
      </w:pPr>
    </w:p>
    <w:p>
      <w:pPr>
        <w:spacing w:before="0" w:beforeAutospacing="0" w:after="0" w:afterAutospacing="0"/>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附件：浙江台州市沿海高速公路有限公司公开选调工作人员报名表。</w:t>
      </w:r>
    </w:p>
    <w:p>
      <w:pPr>
        <w:spacing w:before="0" w:beforeAutospacing="0" w:after="0" w:afterAutospacing="0"/>
        <w:ind w:firstLine="640" w:firstLineChars="200"/>
        <w:rPr>
          <w:rFonts w:hint="eastAsia" w:ascii="Times New Roman" w:hAnsi="Times New Roman" w:eastAsia="仿宋_GB2312" w:cs="Times New Roman"/>
          <w:sz w:val="32"/>
          <w:szCs w:val="32"/>
        </w:rPr>
      </w:pPr>
    </w:p>
    <w:p>
      <w:pPr>
        <w:spacing w:before="0" w:beforeAutospacing="0" w:after="0" w:afterAutospacing="0"/>
        <w:ind w:firstLine="640" w:firstLineChars="200"/>
        <w:rPr>
          <w:rFonts w:hint="eastAsia" w:ascii="Times New Roman" w:hAnsi="Times New Roman" w:eastAsia="仿宋_GB2312" w:cs="Times New Roman"/>
          <w:sz w:val="32"/>
          <w:szCs w:val="32"/>
        </w:rPr>
      </w:pPr>
    </w:p>
    <w:p>
      <w:pPr>
        <w:spacing w:before="0" w:beforeAutospacing="0" w:after="0" w:afterAutospacing="0"/>
        <w:ind w:firstLine="640" w:firstLineChars="200"/>
        <w:rPr>
          <w:rFonts w:hint="eastAsia" w:ascii="Times New Roman" w:hAnsi="Times New Roman" w:eastAsia="仿宋_GB2312" w:cs="Times New Roman"/>
          <w:sz w:val="32"/>
          <w:szCs w:val="32"/>
        </w:rPr>
      </w:pPr>
    </w:p>
    <w:p>
      <w:pPr>
        <w:spacing w:before="0" w:beforeAutospacing="0" w:after="0" w:afterAutospacing="0"/>
        <w:ind w:firstLine="640" w:firstLineChars="200"/>
        <w:rPr>
          <w:rFonts w:hint="eastAsia" w:ascii="Times New Roman" w:hAnsi="Times New Roman" w:eastAsia="仿宋_GB2312" w:cs="Times New Roman"/>
          <w:sz w:val="32"/>
          <w:szCs w:val="32"/>
        </w:rPr>
      </w:pPr>
    </w:p>
    <w:p>
      <w:pPr>
        <w:spacing w:before="0" w:beforeAutospacing="0" w:after="0" w:afterAutospacing="0"/>
        <w:ind w:firstLine="640" w:firstLineChars="200"/>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right="1040"/>
        <w:textAlignment w:val="auto"/>
        <w:outlineLvl w:val="9"/>
        <w:rPr>
          <w:rFonts w:hint="eastAsia" w:ascii="仿宋_GB2312" w:eastAsia="仿宋_GB2312"/>
          <w:sz w:val="28"/>
          <w:szCs w:val="28"/>
        </w:rPr>
        <w:sectPr>
          <w:pgSz w:w="11906" w:h="16838"/>
          <w:pgMar w:top="1440" w:right="1587" w:bottom="1440" w:left="1587"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right="1040"/>
        <w:textAlignment w:val="auto"/>
        <w:outlineLvl w:val="9"/>
        <w:rPr>
          <w:rFonts w:hint="eastAsia" w:ascii="仿宋_GB2312" w:eastAsia="仿宋_GB2312"/>
          <w:b/>
          <w:bCs/>
          <w:sz w:val="44"/>
        </w:rPr>
      </w:pPr>
      <w:r>
        <w:rPr>
          <w:rFonts w:hint="eastAsia" w:ascii="仿宋_GB2312" w:eastAsia="仿宋_GB2312"/>
          <w:sz w:val="28"/>
          <w:szCs w:val="28"/>
        </w:rPr>
        <w:t>附件：</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ascii="仿宋_GB2312" w:eastAsia="仿宋_GB2312"/>
          <w:b/>
          <w:bCs/>
          <w:sz w:val="36"/>
          <w:szCs w:val="36"/>
        </w:rPr>
      </w:pPr>
      <w:r>
        <w:rPr>
          <w:rFonts w:hint="eastAsia" w:ascii="仿宋_GB2312" w:eastAsia="仿宋_GB2312"/>
          <w:b/>
          <w:bCs/>
          <w:sz w:val="36"/>
          <w:szCs w:val="36"/>
        </w:rPr>
        <w:t>浙江</w:t>
      </w:r>
      <w:r>
        <w:rPr>
          <w:rFonts w:hint="eastAsia" w:ascii="仿宋_GB2312" w:eastAsia="仿宋_GB2312"/>
          <w:b/>
          <w:bCs/>
          <w:sz w:val="36"/>
          <w:szCs w:val="36"/>
          <w:lang w:eastAsia="zh-CN"/>
        </w:rPr>
        <w:t>台州市沿海高速公路</w:t>
      </w:r>
      <w:r>
        <w:rPr>
          <w:rFonts w:hint="eastAsia" w:ascii="仿宋_GB2312" w:eastAsia="仿宋_GB2312"/>
          <w:b/>
          <w:bCs/>
          <w:sz w:val="36"/>
          <w:szCs w:val="36"/>
        </w:rPr>
        <w:t>有限公司</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ascii="仿宋_GB2312" w:eastAsia="仿宋_GB2312"/>
          <w:b/>
          <w:bCs/>
          <w:sz w:val="36"/>
          <w:szCs w:val="36"/>
        </w:rPr>
      </w:pPr>
      <w:r>
        <w:rPr>
          <w:rFonts w:hint="eastAsia" w:ascii="仿宋_GB2312" w:eastAsia="仿宋_GB2312"/>
          <w:b/>
          <w:bCs/>
          <w:sz w:val="36"/>
          <w:szCs w:val="36"/>
          <w:lang w:eastAsia="zh-CN"/>
        </w:rPr>
        <w:t>公开选调工作人员报名</w:t>
      </w:r>
      <w:r>
        <w:rPr>
          <w:rFonts w:hint="eastAsia" w:ascii="仿宋_GB2312" w:eastAsia="仿宋_GB2312"/>
          <w:b/>
          <w:bCs/>
          <w:sz w:val="36"/>
          <w:szCs w:val="36"/>
        </w:rPr>
        <w:t>表</w:t>
      </w:r>
    </w:p>
    <w:p>
      <w:pPr>
        <w:keepNext w:val="0"/>
        <w:keepLines w:val="0"/>
        <w:pageBreakBefore w:val="0"/>
        <w:widowControl w:val="0"/>
        <w:kinsoku/>
        <w:wordWrap/>
        <w:overflowPunct/>
        <w:topLinePunct w:val="0"/>
        <w:autoSpaceDE/>
        <w:autoSpaceDN/>
        <w:bidi w:val="0"/>
        <w:spacing w:beforeAutospacing="0" w:afterAutospacing="0" w:line="400" w:lineRule="exact"/>
        <w:jc w:val="center"/>
        <w:textAlignment w:val="auto"/>
        <w:outlineLvl w:val="9"/>
        <w:rPr>
          <w:rFonts w:ascii="仿宋_GB2312" w:eastAsia="仿宋_GB2312"/>
          <w:b/>
          <w:bCs/>
          <w:sz w:val="44"/>
        </w:rPr>
      </w:pPr>
    </w:p>
    <w:p>
      <w:pPr>
        <w:ind w:left="-899" w:leftChars="-428"/>
        <w:rPr>
          <w:rFonts w:ascii="宋体"/>
          <w:b/>
          <w:bCs/>
          <w:sz w:val="28"/>
          <w:szCs w:val="28"/>
          <w:u w:val="single"/>
        </w:rPr>
      </w:pPr>
      <w:r>
        <w:rPr>
          <w:rFonts w:hint="eastAsia" w:ascii="宋体" w:hAnsi="宋体"/>
          <w:b/>
          <w:bCs/>
          <w:sz w:val="28"/>
          <w:szCs w:val="28"/>
        </w:rPr>
        <w:t>应聘岗位：</w:t>
      </w:r>
      <w:r>
        <w:rPr>
          <w:rFonts w:ascii="宋体" w:hAnsi="宋体"/>
          <w:b/>
          <w:bCs/>
          <w:sz w:val="28"/>
          <w:szCs w:val="28"/>
          <w:u w:val="single"/>
        </w:rPr>
        <w:t xml:space="preserve">  </w:t>
      </w:r>
      <w:r>
        <w:rPr>
          <w:rFonts w:hint="eastAsia" w:ascii="宋体" w:hAnsi="宋体"/>
          <w:b/>
          <w:bCs/>
          <w:sz w:val="28"/>
          <w:szCs w:val="28"/>
          <w:u w:val="single"/>
        </w:rPr>
        <w:t xml:space="preserve">  </w:t>
      </w:r>
      <w:r>
        <w:rPr>
          <w:rFonts w:hint="eastAsia" w:ascii="宋体" w:hAnsi="宋体"/>
          <w:b/>
          <w:bCs/>
          <w:sz w:val="28"/>
          <w:szCs w:val="28"/>
          <w:u w:val="single"/>
          <w:lang w:val="en-US" w:eastAsia="zh-CN"/>
        </w:rPr>
        <w:t xml:space="preserve">                        </w:t>
      </w:r>
      <w:r>
        <w:rPr>
          <w:rFonts w:hint="eastAsia" w:ascii="宋体" w:hAnsi="宋体"/>
          <w:b/>
          <w:bCs/>
          <w:sz w:val="28"/>
          <w:szCs w:val="28"/>
          <w:u w:val="single"/>
        </w:rPr>
        <w:t xml:space="preserve">   </w:t>
      </w:r>
      <w:r>
        <w:rPr>
          <w:rFonts w:ascii="宋体" w:hAnsi="宋体"/>
          <w:b/>
          <w:bCs/>
          <w:sz w:val="28"/>
          <w:szCs w:val="28"/>
          <w:u w:val="single"/>
        </w:rPr>
        <w:t xml:space="preserve">  </w:t>
      </w:r>
    </w:p>
    <w:tbl>
      <w:tblPr>
        <w:tblStyle w:val="5"/>
        <w:tblW w:w="10685"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538"/>
        <w:gridCol w:w="755"/>
        <w:gridCol w:w="760"/>
        <w:gridCol w:w="712"/>
        <w:gridCol w:w="755"/>
        <w:gridCol w:w="464"/>
        <w:gridCol w:w="1858"/>
        <w:gridCol w:w="23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jc w:val="center"/>
        </w:trPr>
        <w:tc>
          <w:tcPr>
            <w:tcW w:w="1450" w:type="dxa"/>
            <w:tcBorders>
              <w:top w:val="single" w:color="auto" w:sz="12" w:space="0"/>
              <w:left w:val="single" w:color="auto" w:sz="12"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姓名</w:t>
            </w:r>
          </w:p>
        </w:tc>
        <w:tc>
          <w:tcPr>
            <w:tcW w:w="1538" w:type="dxa"/>
            <w:tcBorders>
              <w:top w:val="single" w:color="auto" w:sz="12"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4"/>
              </w:rPr>
            </w:pPr>
          </w:p>
        </w:tc>
        <w:tc>
          <w:tcPr>
            <w:tcW w:w="755" w:type="dxa"/>
            <w:tcBorders>
              <w:top w:val="single" w:color="auto" w:sz="12"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sz w:val="24"/>
              </w:rPr>
            </w:pPr>
            <w:r>
              <w:rPr>
                <w:rFonts w:hint="eastAsia" w:ascii="仿宋_GB2312" w:eastAsia="仿宋_GB2312"/>
                <w:sz w:val="24"/>
              </w:rPr>
              <w:t>性别</w:t>
            </w:r>
          </w:p>
        </w:tc>
        <w:tc>
          <w:tcPr>
            <w:tcW w:w="1472" w:type="dxa"/>
            <w:gridSpan w:val="2"/>
            <w:tcBorders>
              <w:top w:val="single" w:color="auto" w:sz="12" w:space="0"/>
              <w:left w:val="single" w:color="auto" w:sz="4" w:space="0"/>
              <w:bottom w:val="single" w:color="auto" w:sz="4" w:space="0"/>
              <w:right w:val="single" w:color="auto" w:sz="4" w:space="0"/>
            </w:tcBorders>
            <w:vAlign w:val="center"/>
          </w:tcPr>
          <w:p>
            <w:pPr>
              <w:spacing w:line="320" w:lineRule="exact"/>
              <w:jc w:val="center"/>
              <w:rPr>
                <w:rFonts w:hint="eastAsia" w:ascii="仿宋_GB2312" w:eastAsia="仿宋_GB2312"/>
                <w:sz w:val="24"/>
              </w:rPr>
            </w:pPr>
          </w:p>
        </w:tc>
        <w:tc>
          <w:tcPr>
            <w:tcW w:w="1219" w:type="dxa"/>
            <w:gridSpan w:val="2"/>
            <w:tcBorders>
              <w:top w:val="single" w:color="auto" w:sz="12" w:space="0"/>
              <w:left w:val="single" w:color="auto" w:sz="4" w:space="0"/>
              <w:bottom w:val="single" w:color="auto" w:sz="4" w:space="0"/>
              <w:right w:val="single" w:color="auto" w:sz="4" w:space="0"/>
            </w:tcBorders>
            <w:vAlign w:val="center"/>
          </w:tcPr>
          <w:p>
            <w:pPr>
              <w:spacing w:line="320" w:lineRule="exact"/>
              <w:ind w:left="-105" w:leftChars="-50"/>
              <w:jc w:val="center"/>
              <w:rPr>
                <w:rFonts w:ascii="仿宋_GB2312" w:eastAsia="仿宋_GB2312"/>
                <w:sz w:val="24"/>
              </w:rPr>
            </w:pPr>
            <w:r>
              <w:rPr>
                <w:rFonts w:hint="eastAsia" w:ascii="仿宋_GB2312" w:eastAsia="仿宋_GB2312"/>
                <w:sz w:val="24"/>
              </w:rPr>
              <w:t>政治面貌</w:t>
            </w:r>
          </w:p>
        </w:tc>
        <w:tc>
          <w:tcPr>
            <w:tcW w:w="1858" w:type="dxa"/>
            <w:tcBorders>
              <w:top w:val="single" w:color="auto" w:sz="12" w:space="0"/>
              <w:left w:val="single" w:color="auto" w:sz="4" w:space="0"/>
              <w:bottom w:val="single" w:color="auto" w:sz="4" w:space="0"/>
              <w:right w:val="single" w:color="auto" w:sz="6" w:space="0"/>
            </w:tcBorders>
            <w:vAlign w:val="center"/>
          </w:tcPr>
          <w:p>
            <w:pPr>
              <w:ind w:left="-113" w:right="-113"/>
              <w:jc w:val="center"/>
              <w:rPr>
                <w:rFonts w:hint="eastAsia" w:ascii="仿宋_GB2312" w:eastAsia="仿宋_GB2312"/>
                <w:sz w:val="24"/>
              </w:rPr>
            </w:pPr>
          </w:p>
        </w:tc>
        <w:tc>
          <w:tcPr>
            <w:tcW w:w="2393" w:type="dxa"/>
            <w:vMerge w:val="restart"/>
            <w:tcBorders>
              <w:top w:val="single" w:color="auto" w:sz="12" w:space="0"/>
              <w:left w:val="single" w:color="auto" w:sz="6" w:space="0"/>
              <w:bottom w:val="single" w:color="auto" w:sz="4" w:space="0"/>
              <w:right w:val="single" w:color="auto" w:sz="12" w:space="0"/>
            </w:tcBorders>
            <w:vAlign w:val="center"/>
          </w:tcPr>
          <w:p>
            <w:pPr>
              <w:spacing w:before="50" w:after="50" w:line="360" w:lineRule="auto"/>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1450" w:type="dxa"/>
            <w:tcBorders>
              <w:top w:val="single" w:color="auto" w:sz="4" w:space="0"/>
              <w:left w:val="single" w:color="auto" w:sz="12" w:space="0"/>
              <w:bottom w:val="single" w:color="auto" w:sz="4" w:space="0"/>
              <w:right w:val="single" w:color="auto" w:sz="4" w:space="0"/>
            </w:tcBorders>
            <w:vAlign w:val="center"/>
          </w:tcPr>
          <w:p>
            <w:pPr>
              <w:spacing w:line="320" w:lineRule="exact"/>
              <w:ind w:left="-105" w:leftChars="-50"/>
              <w:jc w:val="center"/>
              <w:rPr>
                <w:rFonts w:ascii="仿宋_GB2312" w:eastAsia="仿宋_GB2312"/>
                <w:sz w:val="24"/>
              </w:rPr>
            </w:pPr>
            <w:r>
              <w:rPr>
                <w:rFonts w:hint="eastAsia" w:ascii="仿宋_GB2312" w:eastAsia="仿宋_GB2312"/>
                <w:sz w:val="24"/>
              </w:rPr>
              <w:t>出生日期</w:t>
            </w:r>
          </w:p>
        </w:tc>
        <w:tc>
          <w:tcPr>
            <w:tcW w:w="1538" w:type="dxa"/>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right="-105" w:rightChars="-50"/>
              <w:jc w:val="center"/>
              <w:rPr>
                <w:rFonts w:hint="eastAsia"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jc w:val="center"/>
              <w:rPr>
                <w:rFonts w:ascii="仿宋_GB2312" w:eastAsia="仿宋_GB2312"/>
                <w:sz w:val="24"/>
              </w:rPr>
            </w:pPr>
            <w:r>
              <w:rPr>
                <w:rFonts w:hint="eastAsia" w:ascii="仿宋_GB2312" w:eastAsia="仿宋_GB2312"/>
                <w:sz w:val="24"/>
              </w:rPr>
              <w:t>最高学历</w:t>
            </w:r>
          </w:p>
        </w:tc>
        <w:tc>
          <w:tcPr>
            <w:tcW w:w="147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left="-50" w:right="-105" w:rightChars="-50"/>
              <w:jc w:val="center"/>
              <w:rPr>
                <w:rFonts w:hint="eastAsia" w:ascii="仿宋_GB2312" w:eastAsia="仿宋_GB2312"/>
                <w:sz w:val="24"/>
              </w:rPr>
            </w:pPr>
          </w:p>
        </w:tc>
        <w:tc>
          <w:tcPr>
            <w:tcW w:w="1219"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jc w:val="center"/>
              <w:rPr>
                <w:rFonts w:ascii="仿宋_GB2312" w:eastAsia="仿宋_GB2312"/>
                <w:sz w:val="24"/>
              </w:rPr>
            </w:pPr>
            <w:r>
              <w:rPr>
                <w:rFonts w:hint="eastAsia" w:ascii="仿宋_GB2312" w:eastAsia="仿宋_GB2312"/>
                <w:sz w:val="24"/>
              </w:rPr>
              <w:t>所学专业</w:t>
            </w:r>
          </w:p>
        </w:tc>
        <w:tc>
          <w:tcPr>
            <w:tcW w:w="1858" w:type="dxa"/>
            <w:tcBorders>
              <w:top w:val="single" w:color="auto" w:sz="4" w:space="0"/>
              <w:left w:val="single" w:color="auto" w:sz="4" w:space="0"/>
              <w:bottom w:val="single" w:color="auto" w:sz="4" w:space="0"/>
              <w:right w:val="single" w:color="auto" w:sz="6" w:space="0"/>
            </w:tcBorders>
            <w:vAlign w:val="center"/>
          </w:tcPr>
          <w:p>
            <w:pPr>
              <w:ind w:left="-50" w:right="-210" w:rightChars="-100"/>
              <w:jc w:val="center"/>
              <w:rPr>
                <w:rFonts w:hint="eastAsia" w:ascii="仿宋_GB2312" w:eastAsia="仿宋_GB2312"/>
                <w:sz w:val="24"/>
              </w:rPr>
            </w:pPr>
          </w:p>
        </w:tc>
        <w:tc>
          <w:tcPr>
            <w:tcW w:w="2393" w:type="dxa"/>
            <w:vMerge w:val="continue"/>
            <w:tcBorders>
              <w:top w:val="single" w:color="auto" w:sz="4" w:space="0"/>
              <w:left w:val="single" w:color="auto" w:sz="6" w:space="0"/>
              <w:bottom w:val="single" w:color="auto" w:sz="4" w:space="0"/>
              <w:right w:val="single" w:color="auto" w:sz="12" w:space="0"/>
            </w:tcBorders>
            <w:vAlign w:val="center"/>
          </w:tcPr>
          <w:p>
            <w:pPr>
              <w:spacing w:before="156" w:beforeLines="50" w:after="156" w:afterLines="50" w:line="360" w:lineRule="auto"/>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1450" w:type="dxa"/>
            <w:tcBorders>
              <w:top w:val="single" w:color="auto" w:sz="4" w:space="0"/>
              <w:left w:val="single" w:color="auto" w:sz="12" w:space="0"/>
              <w:bottom w:val="single" w:color="auto" w:sz="4" w:space="0"/>
              <w:right w:val="single" w:color="auto" w:sz="4" w:space="0"/>
            </w:tcBorders>
            <w:vAlign w:val="center"/>
          </w:tcPr>
          <w:p>
            <w:pPr>
              <w:spacing w:before="50" w:after="50" w:line="320" w:lineRule="exact"/>
              <w:jc w:val="center"/>
              <w:rPr>
                <w:rFonts w:ascii="仿宋_GB2312" w:eastAsia="仿宋_GB2312"/>
                <w:sz w:val="24"/>
              </w:rPr>
            </w:pPr>
            <w:r>
              <w:rPr>
                <w:rFonts w:hint="eastAsia" w:ascii="仿宋_GB2312" w:eastAsia="仿宋_GB2312"/>
                <w:sz w:val="24"/>
              </w:rPr>
              <w:t>婚否</w:t>
            </w:r>
          </w:p>
        </w:tc>
        <w:tc>
          <w:tcPr>
            <w:tcW w:w="1538" w:type="dxa"/>
            <w:tcBorders>
              <w:top w:val="single" w:color="auto" w:sz="4" w:space="0"/>
              <w:left w:val="single" w:color="auto" w:sz="4" w:space="0"/>
              <w:bottom w:val="single" w:color="auto" w:sz="4" w:space="0"/>
              <w:right w:val="single" w:color="auto" w:sz="4" w:space="0"/>
            </w:tcBorders>
            <w:vAlign w:val="center"/>
          </w:tcPr>
          <w:p>
            <w:pPr>
              <w:spacing w:before="50" w:after="50" w:line="320" w:lineRule="exact"/>
              <w:ind w:right="-105" w:rightChars="-50" w:firstLine="360" w:firstLineChars="150"/>
              <w:jc w:val="center"/>
              <w:rPr>
                <w:rFonts w:hint="eastAsia"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320" w:lineRule="exact"/>
              <w:ind w:left="-105" w:leftChars="-50"/>
              <w:jc w:val="center"/>
              <w:rPr>
                <w:rFonts w:ascii="仿宋_GB2312" w:eastAsia="仿宋_GB2312"/>
                <w:sz w:val="24"/>
              </w:rPr>
            </w:pPr>
            <w:r>
              <w:rPr>
                <w:rFonts w:hint="eastAsia" w:ascii="仿宋_GB2312" w:eastAsia="仿宋_GB2312"/>
                <w:sz w:val="24"/>
              </w:rPr>
              <w:t>籍贯</w:t>
            </w:r>
          </w:p>
        </w:tc>
        <w:tc>
          <w:tcPr>
            <w:tcW w:w="1472" w:type="dxa"/>
            <w:gridSpan w:val="2"/>
            <w:tcBorders>
              <w:top w:val="single" w:color="auto" w:sz="4" w:space="0"/>
              <w:left w:val="single" w:color="auto" w:sz="4" w:space="0"/>
              <w:bottom w:val="single" w:color="auto" w:sz="4" w:space="0"/>
              <w:right w:val="single" w:color="auto" w:sz="6" w:space="0"/>
            </w:tcBorders>
            <w:vAlign w:val="center"/>
          </w:tcPr>
          <w:p>
            <w:pPr>
              <w:spacing w:before="50" w:after="50" w:line="320" w:lineRule="exact"/>
              <w:ind w:right="-210" w:rightChars="-100"/>
              <w:jc w:val="center"/>
              <w:rPr>
                <w:rFonts w:hint="eastAsia" w:ascii="仿宋_GB2312" w:eastAsia="仿宋_GB2312"/>
                <w:sz w:val="24"/>
              </w:rPr>
            </w:pPr>
          </w:p>
        </w:tc>
        <w:tc>
          <w:tcPr>
            <w:tcW w:w="1219" w:type="dxa"/>
            <w:gridSpan w:val="2"/>
            <w:tcBorders>
              <w:top w:val="single" w:color="auto" w:sz="4" w:space="0"/>
              <w:left w:val="single" w:color="auto" w:sz="4" w:space="0"/>
              <w:bottom w:val="single" w:color="auto" w:sz="4" w:space="0"/>
              <w:right w:val="single" w:color="auto" w:sz="6" w:space="0"/>
            </w:tcBorders>
            <w:vAlign w:val="center"/>
          </w:tcPr>
          <w:p>
            <w:pPr>
              <w:spacing w:line="320" w:lineRule="exact"/>
              <w:ind w:left="-105" w:leftChars="-50"/>
              <w:jc w:val="center"/>
              <w:rPr>
                <w:rFonts w:ascii="仿宋_GB2312" w:eastAsia="仿宋_GB2312"/>
                <w:sz w:val="24"/>
              </w:rPr>
            </w:pPr>
            <w:r>
              <w:rPr>
                <w:rFonts w:hint="eastAsia" w:ascii="仿宋_GB2312" w:eastAsia="仿宋_GB2312"/>
                <w:sz w:val="24"/>
              </w:rPr>
              <w:t>户口</w:t>
            </w:r>
            <w:r>
              <w:rPr>
                <w:rFonts w:ascii="仿宋_GB2312" w:eastAsia="仿宋_GB2312"/>
                <w:sz w:val="24"/>
              </w:rPr>
              <w:t xml:space="preserve">    </w:t>
            </w:r>
            <w:r>
              <w:rPr>
                <w:rFonts w:hint="eastAsia" w:ascii="仿宋_GB2312" w:eastAsia="仿宋_GB2312"/>
                <w:sz w:val="24"/>
              </w:rPr>
              <w:t>所在地</w:t>
            </w:r>
          </w:p>
        </w:tc>
        <w:tc>
          <w:tcPr>
            <w:tcW w:w="1858" w:type="dxa"/>
            <w:tcBorders>
              <w:top w:val="single" w:color="auto" w:sz="4" w:space="0"/>
              <w:left w:val="single" w:color="auto" w:sz="4" w:space="0"/>
              <w:bottom w:val="single" w:color="auto" w:sz="4" w:space="0"/>
              <w:right w:val="single" w:color="auto" w:sz="6" w:space="0"/>
            </w:tcBorders>
            <w:vAlign w:val="center"/>
          </w:tcPr>
          <w:p>
            <w:pPr>
              <w:spacing w:before="50" w:after="50" w:line="360" w:lineRule="auto"/>
              <w:ind w:right="-210" w:rightChars="-100"/>
              <w:jc w:val="center"/>
              <w:rPr>
                <w:rFonts w:hint="eastAsia" w:ascii="仿宋_GB2312" w:eastAsia="仿宋_GB2312"/>
                <w:sz w:val="24"/>
              </w:rPr>
            </w:pPr>
          </w:p>
        </w:tc>
        <w:tc>
          <w:tcPr>
            <w:tcW w:w="2393" w:type="dxa"/>
            <w:vMerge w:val="continue"/>
            <w:tcBorders>
              <w:top w:val="single" w:color="auto" w:sz="4" w:space="0"/>
              <w:left w:val="single" w:color="auto" w:sz="6" w:space="0"/>
              <w:bottom w:val="single" w:color="auto" w:sz="4" w:space="0"/>
              <w:right w:val="single" w:color="auto" w:sz="12" w:space="0"/>
            </w:tcBorders>
            <w:vAlign w:val="center"/>
          </w:tcPr>
          <w:p>
            <w:pPr>
              <w:spacing w:before="50" w:after="50" w:line="360" w:lineRule="auto"/>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1450" w:type="dxa"/>
            <w:tcBorders>
              <w:top w:val="single" w:color="auto" w:sz="4" w:space="0"/>
              <w:left w:val="single" w:color="auto" w:sz="12" w:space="0"/>
              <w:bottom w:val="single" w:color="auto" w:sz="4" w:space="0"/>
              <w:right w:val="single" w:color="auto" w:sz="4" w:space="0"/>
            </w:tcBorders>
            <w:vAlign w:val="center"/>
          </w:tcPr>
          <w:p>
            <w:pPr>
              <w:spacing w:before="50" w:after="50" w:line="320" w:lineRule="exact"/>
              <w:jc w:val="center"/>
              <w:rPr>
                <w:rFonts w:hint="eastAsia" w:ascii="仿宋_GB2312" w:eastAsia="仿宋_GB2312"/>
                <w:sz w:val="24"/>
                <w:lang w:val="en-US" w:eastAsia="zh-CN"/>
              </w:rPr>
            </w:pPr>
            <w:r>
              <w:rPr>
                <w:rFonts w:hint="eastAsia" w:ascii="仿宋_GB2312" w:eastAsia="仿宋_GB2312"/>
                <w:sz w:val="24"/>
                <w:lang w:val="en-US" w:eastAsia="zh-CN"/>
              </w:rPr>
              <w:t>参加工作时间</w:t>
            </w:r>
          </w:p>
        </w:tc>
        <w:tc>
          <w:tcPr>
            <w:tcW w:w="2293" w:type="dxa"/>
            <w:gridSpan w:val="2"/>
            <w:tcBorders>
              <w:top w:val="single" w:color="auto" w:sz="4" w:space="0"/>
              <w:left w:val="single" w:color="auto" w:sz="4" w:space="0"/>
              <w:bottom w:val="single" w:color="auto" w:sz="4" w:space="0"/>
              <w:right w:val="single" w:color="auto" w:sz="4" w:space="0"/>
            </w:tcBorders>
            <w:vAlign w:val="center"/>
          </w:tcPr>
          <w:p>
            <w:pPr>
              <w:spacing w:before="50" w:after="50" w:line="320" w:lineRule="exact"/>
              <w:ind w:right="-210" w:rightChars="-100"/>
              <w:jc w:val="center"/>
              <w:rPr>
                <w:rFonts w:hint="eastAsia" w:ascii="仿宋_GB2312" w:eastAsia="仿宋_GB2312"/>
                <w:sz w:val="24"/>
                <w:lang w:eastAsia="zh-CN"/>
              </w:rPr>
            </w:pPr>
          </w:p>
        </w:tc>
        <w:tc>
          <w:tcPr>
            <w:tcW w:w="1472" w:type="dxa"/>
            <w:gridSpan w:val="2"/>
            <w:tcBorders>
              <w:top w:val="single" w:color="auto" w:sz="4" w:space="0"/>
              <w:left w:val="single" w:color="auto" w:sz="4" w:space="0"/>
              <w:bottom w:val="single" w:color="auto" w:sz="4" w:space="0"/>
              <w:right w:val="single" w:color="auto" w:sz="6" w:space="0"/>
            </w:tcBorders>
            <w:vAlign w:val="center"/>
          </w:tcPr>
          <w:p>
            <w:pPr>
              <w:spacing w:before="50" w:after="50" w:line="320" w:lineRule="exact"/>
              <w:ind w:right="-210" w:rightChars="-100"/>
              <w:jc w:val="center"/>
              <w:rPr>
                <w:rFonts w:hint="eastAsia" w:ascii="仿宋_GB2312" w:eastAsia="仿宋_GB2312"/>
                <w:sz w:val="24"/>
                <w:lang w:eastAsia="zh-CN"/>
              </w:rPr>
            </w:pPr>
            <w:r>
              <w:rPr>
                <w:rFonts w:hint="eastAsia" w:ascii="仿宋_GB2312" w:eastAsia="仿宋_GB2312"/>
                <w:sz w:val="24"/>
                <w:lang w:eastAsia="zh-CN"/>
              </w:rPr>
              <w:t>身份证</w:t>
            </w:r>
          </w:p>
        </w:tc>
        <w:tc>
          <w:tcPr>
            <w:tcW w:w="3077" w:type="dxa"/>
            <w:gridSpan w:val="3"/>
            <w:tcBorders>
              <w:top w:val="single" w:color="auto" w:sz="4" w:space="0"/>
              <w:left w:val="single" w:color="auto" w:sz="4" w:space="0"/>
              <w:bottom w:val="single" w:color="auto" w:sz="4" w:space="0"/>
              <w:right w:val="single" w:color="auto" w:sz="6" w:space="0"/>
            </w:tcBorders>
            <w:vAlign w:val="center"/>
          </w:tcPr>
          <w:p>
            <w:pPr>
              <w:spacing w:before="50" w:after="50" w:line="360" w:lineRule="auto"/>
              <w:ind w:right="-210" w:rightChars="-100"/>
              <w:jc w:val="center"/>
              <w:rPr>
                <w:rFonts w:hint="eastAsia" w:ascii="仿宋_GB2312" w:eastAsia="仿宋_GB2312"/>
                <w:sz w:val="24"/>
              </w:rPr>
            </w:pPr>
          </w:p>
        </w:tc>
        <w:tc>
          <w:tcPr>
            <w:tcW w:w="2393" w:type="dxa"/>
            <w:vMerge w:val="continue"/>
            <w:tcBorders>
              <w:top w:val="single" w:color="auto" w:sz="4" w:space="0"/>
              <w:left w:val="single" w:color="auto" w:sz="6" w:space="0"/>
              <w:bottom w:val="single" w:color="auto" w:sz="4" w:space="0"/>
              <w:right w:val="single" w:color="auto" w:sz="12" w:space="0"/>
            </w:tcBorders>
            <w:vAlign w:val="center"/>
          </w:tcPr>
          <w:p>
            <w:pPr>
              <w:spacing w:before="50" w:after="50" w:line="360" w:lineRule="auto"/>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jc w:val="center"/>
        </w:trPr>
        <w:tc>
          <w:tcPr>
            <w:tcW w:w="1450" w:type="dxa"/>
            <w:tcBorders>
              <w:top w:val="single" w:color="auto" w:sz="4" w:space="0"/>
              <w:left w:val="single" w:color="auto" w:sz="12" w:space="0"/>
              <w:bottom w:val="single" w:color="auto" w:sz="4" w:space="0"/>
              <w:right w:val="single" w:color="auto" w:sz="4" w:space="0"/>
            </w:tcBorders>
            <w:vAlign w:val="center"/>
          </w:tcPr>
          <w:p>
            <w:pPr>
              <w:spacing w:before="50" w:after="50" w:line="288" w:lineRule="auto"/>
              <w:ind w:left="-105" w:leftChars="-50" w:right="-105" w:rightChars="-50"/>
              <w:jc w:val="center"/>
              <w:rPr>
                <w:rFonts w:ascii="仿宋_GB2312" w:eastAsia="仿宋_GB2312"/>
                <w:sz w:val="24"/>
              </w:rPr>
            </w:pPr>
            <w:r>
              <w:rPr>
                <w:rFonts w:hint="eastAsia" w:ascii="仿宋_GB2312" w:eastAsia="仿宋_GB2312"/>
                <w:sz w:val="24"/>
              </w:rPr>
              <w:t>现住所地址</w:t>
            </w:r>
          </w:p>
        </w:tc>
        <w:tc>
          <w:tcPr>
            <w:tcW w:w="6842" w:type="dxa"/>
            <w:gridSpan w:val="7"/>
            <w:tcBorders>
              <w:top w:val="single" w:color="auto" w:sz="4" w:space="0"/>
              <w:left w:val="single" w:color="auto" w:sz="4" w:space="0"/>
              <w:bottom w:val="single" w:color="auto" w:sz="4" w:space="0"/>
              <w:right w:val="single" w:color="auto" w:sz="6" w:space="0"/>
            </w:tcBorders>
            <w:vAlign w:val="center"/>
          </w:tcPr>
          <w:p>
            <w:pPr>
              <w:spacing w:before="50" w:after="50" w:line="360" w:lineRule="auto"/>
              <w:ind w:right="-210" w:rightChars="-100"/>
              <w:jc w:val="center"/>
              <w:rPr>
                <w:rFonts w:ascii="仿宋_GB2312" w:eastAsia="仿宋_GB2312"/>
                <w:sz w:val="24"/>
              </w:rPr>
            </w:pPr>
          </w:p>
        </w:tc>
        <w:tc>
          <w:tcPr>
            <w:tcW w:w="2393" w:type="dxa"/>
            <w:vMerge w:val="continue"/>
            <w:tcBorders>
              <w:top w:val="single" w:color="auto" w:sz="4" w:space="0"/>
              <w:left w:val="single" w:color="auto" w:sz="6" w:space="0"/>
              <w:bottom w:val="single" w:color="auto" w:sz="6" w:space="0"/>
              <w:right w:val="single" w:color="auto" w:sz="12" w:space="0"/>
            </w:tcBorders>
            <w:vAlign w:val="center"/>
          </w:tcPr>
          <w:p>
            <w:pPr>
              <w:spacing w:before="50" w:after="50" w:line="360" w:lineRule="auto"/>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jc w:val="center"/>
        </w:trPr>
        <w:tc>
          <w:tcPr>
            <w:tcW w:w="1450" w:type="dxa"/>
            <w:tcBorders>
              <w:top w:val="single" w:color="auto" w:sz="4" w:space="0"/>
              <w:left w:val="single" w:color="auto" w:sz="12" w:space="0"/>
              <w:bottom w:val="single" w:color="auto" w:sz="4" w:space="0"/>
              <w:right w:val="single" w:color="auto" w:sz="4" w:space="0"/>
            </w:tcBorders>
            <w:vAlign w:val="center"/>
          </w:tcPr>
          <w:p>
            <w:pPr>
              <w:spacing w:before="120" w:after="120"/>
              <w:ind w:left="-147" w:leftChars="-70" w:right="-105" w:rightChars="-50"/>
              <w:jc w:val="center"/>
              <w:rPr>
                <w:rFonts w:ascii="仿宋_GB2312" w:eastAsia="仿宋_GB2312"/>
                <w:sz w:val="24"/>
              </w:rPr>
            </w:pPr>
            <w:r>
              <w:rPr>
                <w:rFonts w:hint="eastAsia" w:ascii="仿宋_GB2312" w:eastAsia="仿宋_GB2312"/>
                <w:sz w:val="24"/>
              </w:rPr>
              <w:t>健康状况</w:t>
            </w:r>
          </w:p>
        </w:tc>
        <w:tc>
          <w:tcPr>
            <w:tcW w:w="1538" w:type="dxa"/>
            <w:tcBorders>
              <w:top w:val="single" w:color="auto" w:sz="4" w:space="0"/>
              <w:left w:val="single" w:color="auto" w:sz="4" w:space="0"/>
              <w:bottom w:val="single" w:color="auto" w:sz="4" w:space="0"/>
              <w:right w:val="single" w:color="auto" w:sz="4" w:space="0"/>
            </w:tcBorders>
            <w:vAlign w:val="center"/>
          </w:tcPr>
          <w:p>
            <w:pPr>
              <w:spacing w:before="50" w:after="50" w:line="288" w:lineRule="auto"/>
              <w:ind w:right="-105" w:rightChars="-50"/>
              <w:jc w:val="center"/>
              <w:rPr>
                <w:rFonts w:ascii="仿宋_GB2312" w:eastAsia="仿宋_GB2312"/>
                <w:sz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spacing w:before="50" w:after="50" w:line="360" w:lineRule="auto"/>
              <w:jc w:val="center"/>
              <w:rPr>
                <w:rFonts w:ascii="仿宋_GB2312" w:eastAsia="仿宋_GB2312"/>
                <w:sz w:val="24"/>
              </w:rPr>
            </w:pPr>
            <w:r>
              <w:rPr>
                <w:rFonts w:hint="eastAsia" w:ascii="仿宋_GB2312" w:eastAsia="仿宋_GB2312"/>
                <w:sz w:val="24"/>
              </w:rPr>
              <w:t>手机</w:t>
            </w:r>
          </w:p>
        </w:tc>
        <w:tc>
          <w:tcPr>
            <w:tcW w:w="6182" w:type="dxa"/>
            <w:gridSpan w:val="5"/>
            <w:tcBorders>
              <w:top w:val="single" w:color="auto" w:sz="4" w:space="0"/>
              <w:left w:val="single" w:color="auto" w:sz="4" w:space="0"/>
              <w:bottom w:val="single" w:color="auto" w:sz="4" w:space="0"/>
              <w:right w:val="single" w:color="auto" w:sz="12" w:space="0"/>
            </w:tcBorders>
            <w:vAlign w:val="center"/>
          </w:tcPr>
          <w:p>
            <w:pPr>
              <w:spacing w:before="50" w:after="50" w:line="360" w:lineRule="auto"/>
              <w:jc w:val="center"/>
              <w:rPr>
                <w:rFonts w:hint="eastAsia"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51" w:hRule="atLeast"/>
          <w:jc w:val="center"/>
        </w:trPr>
        <w:tc>
          <w:tcPr>
            <w:tcW w:w="1450"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outlineLvl w:val="9"/>
              <w:rPr>
                <w:rFonts w:hint="eastAsia" w:ascii="仿宋_GB2312" w:eastAsia="仿宋_GB2312"/>
                <w:sz w:val="24"/>
              </w:rPr>
            </w:pPr>
            <w:r>
              <w:rPr>
                <w:rFonts w:hint="eastAsia" w:ascii="仿宋_GB2312" w:eastAsia="仿宋_GB2312"/>
                <w:sz w:val="24"/>
                <w:lang w:eastAsia="zh-CN"/>
              </w:rPr>
              <w:t>现</w:t>
            </w:r>
            <w:r>
              <w:rPr>
                <w:rFonts w:hint="eastAsia" w:ascii="仿宋_GB2312" w:eastAsia="仿宋_GB2312"/>
                <w:sz w:val="24"/>
              </w:rPr>
              <w:t>工作单位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outlineLvl w:val="9"/>
              <w:rPr>
                <w:rFonts w:hint="eastAsia" w:ascii="仿宋_GB2312" w:eastAsia="仿宋_GB2312"/>
                <w:sz w:val="24"/>
                <w:lang w:eastAsia="zh-CN"/>
              </w:rPr>
            </w:pPr>
            <w:r>
              <w:rPr>
                <w:rFonts w:hint="eastAsia" w:ascii="仿宋_GB2312" w:eastAsia="仿宋_GB2312"/>
                <w:sz w:val="24"/>
                <w:lang w:eastAsia="zh-CN"/>
              </w:rPr>
              <w:t>及部门</w:t>
            </w:r>
          </w:p>
        </w:tc>
        <w:tc>
          <w:tcPr>
            <w:tcW w:w="37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outlineLvl w:val="9"/>
              <w:rPr>
                <w:rFonts w:ascii="仿宋_GB2312" w:eastAsia="仿宋_GB2312"/>
                <w:sz w:val="24"/>
              </w:rPr>
            </w:pPr>
          </w:p>
        </w:tc>
        <w:tc>
          <w:tcPr>
            <w:tcW w:w="12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center"/>
              <w:textAlignment w:val="auto"/>
              <w:outlineLvl w:val="9"/>
              <w:rPr>
                <w:rFonts w:hint="eastAsia" w:ascii="仿宋_GB2312" w:eastAsia="仿宋_GB2312"/>
                <w:sz w:val="24"/>
                <w:lang w:eastAsia="zh-CN"/>
              </w:rPr>
            </w:pPr>
            <w:r>
              <w:rPr>
                <w:rFonts w:hint="eastAsia" w:ascii="仿宋_GB2312" w:eastAsia="仿宋_GB2312"/>
                <w:sz w:val="24"/>
              </w:rPr>
              <w:t>职务</w:t>
            </w:r>
            <w:r>
              <w:rPr>
                <w:rFonts w:hint="eastAsia" w:ascii="仿宋_GB2312" w:eastAsia="仿宋_GB2312"/>
                <w:sz w:val="24"/>
                <w:lang w:eastAsia="zh-CN"/>
              </w:rPr>
              <w:t>及任职时间</w:t>
            </w:r>
          </w:p>
        </w:tc>
        <w:tc>
          <w:tcPr>
            <w:tcW w:w="4251" w:type="dxa"/>
            <w:gridSpan w:val="2"/>
            <w:tcBorders>
              <w:top w:val="single" w:color="auto" w:sz="4" w:space="0"/>
              <w:left w:val="single" w:color="auto" w:sz="4" w:space="0"/>
              <w:bottom w:val="single" w:color="auto" w:sz="4" w:space="0"/>
              <w:right w:val="single" w:color="auto" w:sz="12" w:space="0"/>
            </w:tcBorders>
            <w:vAlign w:val="center"/>
          </w:tcPr>
          <w:p>
            <w:pPr>
              <w:spacing w:before="50" w:after="50"/>
              <w:jc w:val="center"/>
              <w:rPr>
                <w:rFonts w:hint="eastAsia"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1450" w:type="dxa"/>
            <w:vMerge w:val="restart"/>
            <w:tcBorders>
              <w:top w:val="single" w:color="auto" w:sz="4" w:space="0"/>
              <w:left w:val="single" w:color="auto" w:sz="12" w:space="0"/>
              <w:right w:val="single" w:color="auto" w:sz="4" w:space="0"/>
            </w:tcBorders>
            <w:vAlign w:val="center"/>
          </w:tcPr>
          <w:p>
            <w:pPr>
              <w:spacing w:before="360"/>
              <w:jc w:val="center"/>
              <w:rPr>
                <w:rFonts w:ascii="仿宋_GB2312" w:eastAsia="仿宋_GB2312"/>
                <w:sz w:val="24"/>
              </w:rPr>
            </w:pPr>
          </w:p>
          <w:p>
            <w:pPr>
              <w:spacing w:before="360"/>
              <w:jc w:val="center"/>
              <w:rPr>
                <w:rFonts w:ascii="仿宋_GB2312" w:eastAsia="仿宋_GB2312"/>
                <w:sz w:val="24"/>
              </w:rPr>
            </w:pPr>
            <w:r>
              <w:rPr>
                <w:rFonts w:hint="eastAsia" w:ascii="仿宋_GB2312" w:eastAsia="仿宋_GB2312"/>
                <w:sz w:val="24"/>
              </w:rPr>
              <w:t>个</w:t>
            </w:r>
          </w:p>
          <w:p>
            <w:pPr>
              <w:jc w:val="center"/>
              <w:rPr>
                <w:rFonts w:ascii="仿宋_GB2312" w:eastAsia="仿宋_GB2312"/>
                <w:sz w:val="24"/>
              </w:rPr>
            </w:pPr>
            <w:r>
              <w:rPr>
                <w:rFonts w:hint="eastAsia" w:ascii="仿宋_GB2312" w:eastAsia="仿宋_GB2312"/>
                <w:sz w:val="24"/>
              </w:rPr>
              <w:t>人</w:t>
            </w:r>
          </w:p>
          <w:p>
            <w:pPr>
              <w:jc w:val="center"/>
              <w:rPr>
                <w:rFonts w:ascii="仿宋_GB2312" w:eastAsia="仿宋_GB2312"/>
                <w:sz w:val="24"/>
              </w:rPr>
            </w:pPr>
            <w:r>
              <w:rPr>
                <w:rFonts w:hint="eastAsia" w:ascii="仿宋_GB2312" w:eastAsia="仿宋_GB2312"/>
                <w:sz w:val="24"/>
              </w:rPr>
              <w:t>简</w:t>
            </w:r>
          </w:p>
          <w:p>
            <w:pPr>
              <w:spacing w:before="156" w:beforeLines="50"/>
              <w:jc w:val="center"/>
              <w:rPr>
                <w:rFonts w:ascii="仿宋_GB2312" w:eastAsia="仿宋_GB2312"/>
                <w:sz w:val="24"/>
              </w:rPr>
            </w:pPr>
            <w:r>
              <w:rPr>
                <w:rFonts w:hint="eastAsia" w:ascii="仿宋_GB2312" w:eastAsia="仿宋_GB2312"/>
                <w:sz w:val="24"/>
              </w:rPr>
              <w:t>历</w:t>
            </w:r>
          </w:p>
        </w:tc>
        <w:tc>
          <w:tcPr>
            <w:tcW w:w="1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156" w:beforeAutospacing="0" w:after="156" w:afterAutospacing="0" w:line="480" w:lineRule="exact"/>
              <w:ind w:left="-57" w:right="-57"/>
              <w:jc w:val="center"/>
              <w:textAlignment w:val="auto"/>
              <w:outlineLvl w:val="9"/>
              <w:rPr>
                <w:rFonts w:ascii="仿宋_GB2312" w:eastAsia="仿宋_GB2312"/>
                <w:sz w:val="24"/>
              </w:rPr>
            </w:pPr>
            <w:r>
              <w:rPr>
                <w:rFonts w:hint="eastAsia" w:ascii="仿宋_GB2312" w:eastAsia="仿宋_GB2312"/>
                <w:sz w:val="24"/>
              </w:rPr>
              <w:t>起止时间</w:t>
            </w:r>
            <w:r>
              <w:rPr>
                <w:rFonts w:ascii="仿宋_GB2312" w:eastAsia="仿宋_GB2312"/>
                <w:sz w:val="24"/>
              </w:rPr>
              <w:t xml:space="preserve">  </w:t>
            </w:r>
            <w:r>
              <w:rPr>
                <w:rFonts w:hint="eastAsia" w:ascii="仿宋_GB2312" w:eastAsia="仿宋_GB2312"/>
                <w:sz w:val="24"/>
              </w:rPr>
              <w:t>（年月）</w:t>
            </w:r>
          </w:p>
        </w:tc>
        <w:tc>
          <w:tcPr>
            <w:tcW w:w="222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50" w:beforeAutospacing="0" w:after="156" w:afterAutospacing="0" w:line="480" w:lineRule="exact"/>
              <w:jc w:val="center"/>
              <w:textAlignment w:val="auto"/>
              <w:outlineLvl w:val="9"/>
              <w:rPr>
                <w:rFonts w:ascii="仿宋_GB2312" w:eastAsia="仿宋_GB2312"/>
                <w:sz w:val="24"/>
              </w:rPr>
            </w:pPr>
            <w:r>
              <w:rPr>
                <w:rFonts w:hint="eastAsia" w:ascii="仿宋_GB2312" w:eastAsia="仿宋_GB2312"/>
                <w:sz w:val="24"/>
              </w:rPr>
              <w:t>单位和部门名称</w:t>
            </w:r>
          </w:p>
        </w:tc>
        <w:tc>
          <w:tcPr>
            <w:tcW w:w="5470" w:type="dxa"/>
            <w:gridSpan w:val="4"/>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before="156" w:beforeAutospacing="0" w:afterAutospacing="0" w:line="480" w:lineRule="exact"/>
              <w:ind w:left="-57" w:right="-57"/>
              <w:jc w:val="center"/>
              <w:textAlignment w:val="auto"/>
              <w:outlineLvl w:val="9"/>
              <w:rPr>
                <w:rFonts w:ascii="仿宋_GB2312" w:eastAsia="仿宋_GB2312"/>
                <w:sz w:val="24"/>
              </w:rPr>
            </w:pPr>
            <w:r>
              <w:rPr>
                <w:rFonts w:hint="eastAsia" w:ascii="仿宋_GB2312" w:eastAsia="仿宋_GB2312"/>
                <w:sz w:val="24"/>
              </w:rPr>
              <w:t>工作岗位</w:t>
            </w:r>
          </w:p>
          <w:p>
            <w:pPr>
              <w:keepNext w:val="0"/>
              <w:keepLines w:val="0"/>
              <w:pageBreakBefore w:val="0"/>
              <w:widowControl w:val="0"/>
              <w:kinsoku/>
              <w:wordWrap/>
              <w:overflowPunct/>
              <w:topLinePunct w:val="0"/>
              <w:autoSpaceDE/>
              <w:autoSpaceDN/>
              <w:bidi w:val="0"/>
              <w:adjustRightInd/>
              <w:snapToGrid/>
              <w:spacing w:beforeAutospacing="0" w:after="156" w:afterAutospacing="0" w:line="480" w:lineRule="exact"/>
              <w:ind w:left="-57" w:right="-57"/>
              <w:jc w:val="center"/>
              <w:textAlignment w:val="auto"/>
              <w:outlineLvl w:val="9"/>
              <w:rPr>
                <w:rFonts w:ascii="仿宋_GB2312" w:eastAsia="仿宋_GB2312"/>
                <w:sz w:val="24"/>
              </w:rPr>
            </w:pPr>
            <w:r>
              <w:rPr>
                <w:rFonts w:hint="eastAsia" w:ascii="仿宋_GB2312" w:eastAsia="仿宋_GB2312"/>
                <w:sz w:val="24"/>
              </w:rPr>
              <w:t>（或职业职务，并简要描述工作内容）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450" w:type="dxa"/>
            <w:vMerge w:val="continue"/>
            <w:tcBorders>
              <w:left w:val="single" w:color="auto" w:sz="12" w:space="0"/>
              <w:right w:val="single" w:color="auto" w:sz="4" w:space="0"/>
            </w:tcBorders>
            <w:vAlign w:val="center"/>
          </w:tcPr>
          <w:p>
            <w:pPr>
              <w:jc w:val="center"/>
              <w:rPr>
                <w:rFonts w:ascii="仿宋_GB2312" w:eastAsia="仿宋_GB2312"/>
                <w:sz w:val="24"/>
              </w:rPr>
            </w:pPr>
          </w:p>
        </w:tc>
        <w:tc>
          <w:tcPr>
            <w:tcW w:w="1538" w:type="dxa"/>
            <w:tcBorders>
              <w:top w:val="single" w:color="auto" w:sz="4" w:space="0"/>
              <w:left w:val="single" w:color="auto" w:sz="4" w:space="0"/>
              <w:bottom w:val="single" w:color="auto" w:sz="4" w:space="0"/>
              <w:right w:val="single" w:color="auto" w:sz="4" w:space="0"/>
            </w:tcBorders>
            <w:vAlign w:val="center"/>
          </w:tcPr>
          <w:p>
            <w:pPr>
              <w:ind w:left="-50" w:right="-50"/>
              <w:jc w:val="center"/>
              <w:rPr>
                <w:rFonts w:ascii="仿宋_GB2312" w:eastAsia="仿宋_GB2312"/>
                <w:sz w:val="24"/>
              </w:rPr>
            </w:pPr>
          </w:p>
        </w:tc>
        <w:tc>
          <w:tcPr>
            <w:tcW w:w="2227" w:type="dxa"/>
            <w:gridSpan w:val="3"/>
            <w:tcBorders>
              <w:top w:val="single" w:color="auto" w:sz="4" w:space="0"/>
              <w:left w:val="single" w:color="auto" w:sz="4" w:space="0"/>
              <w:bottom w:val="single" w:color="auto" w:sz="4" w:space="0"/>
              <w:right w:val="single" w:color="auto" w:sz="4" w:space="0"/>
            </w:tcBorders>
            <w:vAlign w:val="center"/>
          </w:tcPr>
          <w:p>
            <w:pPr>
              <w:ind w:left="-50" w:right="-50"/>
              <w:jc w:val="center"/>
              <w:rPr>
                <w:rFonts w:ascii="仿宋_GB2312" w:eastAsia="仿宋_GB2312"/>
                <w:sz w:val="24"/>
              </w:rPr>
            </w:pPr>
          </w:p>
        </w:tc>
        <w:tc>
          <w:tcPr>
            <w:tcW w:w="5470" w:type="dxa"/>
            <w:gridSpan w:val="4"/>
            <w:tcBorders>
              <w:top w:val="single" w:color="auto" w:sz="4" w:space="0"/>
              <w:left w:val="single" w:color="auto" w:sz="4" w:space="0"/>
              <w:bottom w:val="single" w:color="auto" w:sz="4" w:space="0"/>
              <w:right w:val="single" w:color="auto" w:sz="12" w:space="0"/>
            </w:tcBorders>
            <w:vAlign w:val="center"/>
          </w:tcPr>
          <w:p>
            <w:pPr>
              <w:ind w:left="-50" w:right="-50"/>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64" w:hRule="atLeast"/>
          <w:jc w:val="center"/>
        </w:trPr>
        <w:tc>
          <w:tcPr>
            <w:tcW w:w="1450" w:type="dxa"/>
            <w:vMerge w:val="continue"/>
            <w:tcBorders>
              <w:left w:val="single" w:color="auto" w:sz="12" w:space="0"/>
              <w:right w:val="single" w:color="auto" w:sz="4" w:space="0"/>
            </w:tcBorders>
            <w:vAlign w:val="center"/>
          </w:tcPr>
          <w:p>
            <w:pPr>
              <w:jc w:val="center"/>
              <w:rPr>
                <w:rFonts w:ascii="仿宋_GB2312" w:eastAsia="仿宋_GB2312"/>
                <w:sz w:val="24"/>
              </w:rPr>
            </w:pPr>
          </w:p>
        </w:tc>
        <w:tc>
          <w:tcPr>
            <w:tcW w:w="1538" w:type="dxa"/>
            <w:tcBorders>
              <w:top w:val="single" w:color="auto" w:sz="4" w:space="0"/>
              <w:left w:val="single" w:color="auto" w:sz="4" w:space="0"/>
              <w:bottom w:val="single" w:color="auto" w:sz="4" w:space="0"/>
              <w:right w:val="single" w:color="auto" w:sz="4" w:space="0"/>
            </w:tcBorders>
            <w:vAlign w:val="center"/>
          </w:tcPr>
          <w:p>
            <w:pPr>
              <w:ind w:left="-50" w:right="-50"/>
              <w:jc w:val="center"/>
              <w:rPr>
                <w:rFonts w:ascii="仿宋_GB2312" w:eastAsia="仿宋_GB2312"/>
                <w:sz w:val="24"/>
              </w:rPr>
            </w:pPr>
          </w:p>
        </w:tc>
        <w:tc>
          <w:tcPr>
            <w:tcW w:w="2227" w:type="dxa"/>
            <w:gridSpan w:val="3"/>
            <w:tcBorders>
              <w:top w:val="single" w:color="auto" w:sz="4" w:space="0"/>
              <w:left w:val="single" w:color="auto" w:sz="4" w:space="0"/>
              <w:bottom w:val="single" w:color="auto" w:sz="4" w:space="0"/>
              <w:right w:val="single" w:color="auto" w:sz="4" w:space="0"/>
            </w:tcBorders>
            <w:vAlign w:val="center"/>
          </w:tcPr>
          <w:p>
            <w:pPr>
              <w:ind w:left="-50" w:right="-50"/>
              <w:jc w:val="center"/>
              <w:rPr>
                <w:rFonts w:ascii="仿宋_GB2312" w:eastAsia="仿宋_GB2312"/>
                <w:sz w:val="24"/>
              </w:rPr>
            </w:pPr>
          </w:p>
        </w:tc>
        <w:tc>
          <w:tcPr>
            <w:tcW w:w="5470" w:type="dxa"/>
            <w:gridSpan w:val="4"/>
            <w:tcBorders>
              <w:top w:val="single" w:color="auto" w:sz="4" w:space="0"/>
              <w:left w:val="single" w:color="auto" w:sz="4" w:space="0"/>
              <w:bottom w:val="single" w:color="auto" w:sz="4" w:space="0"/>
              <w:right w:val="single" w:color="auto" w:sz="12" w:space="0"/>
            </w:tcBorders>
            <w:vAlign w:val="center"/>
          </w:tcPr>
          <w:p>
            <w:pPr>
              <w:ind w:left="-50" w:right="-50"/>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450" w:type="dxa"/>
            <w:vMerge w:val="continue"/>
            <w:tcBorders>
              <w:left w:val="single" w:color="auto" w:sz="12" w:space="0"/>
              <w:right w:val="single" w:color="auto" w:sz="4" w:space="0"/>
            </w:tcBorders>
            <w:vAlign w:val="center"/>
          </w:tcPr>
          <w:p>
            <w:pPr>
              <w:jc w:val="center"/>
              <w:rPr>
                <w:rFonts w:ascii="仿宋_GB2312" w:eastAsia="仿宋_GB2312"/>
                <w:sz w:val="24"/>
              </w:rPr>
            </w:pPr>
          </w:p>
        </w:tc>
        <w:tc>
          <w:tcPr>
            <w:tcW w:w="1538" w:type="dxa"/>
            <w:tcBorders>
              <w:top w:val="single" w:color="auto" w:sz="4" w:space="0"/>
              <w:left w:val="single" w:color="auto" w:sz="4" w:space="0"/>
              <w:bottom w:val="single" w:color="auto" w:sz="4" w:space="0"/>
              <w:right w:val="single" w:color="auto" w:sz="4" w:space="0"/>
            </w:tcBorders>
            <w:vAlign w:val="center"/>
          </w:tcPr>
          <w:p>
            <w:pPr>
              <w:ind w:left="-50" w:right="-50"/>
              <w:jc w:val="center"/>
              <w:rPr>
                <w:rFonts w:ascii="仿宋_GB2312" w:eastAsia="仿宋_GB2312"/>
                <w:sz w:val="24"/>
              </w:rPr>
            </w:pPr>
          </w:p>
        </w:tc>
        <w:tc>
          <w:tcPr>
            <w:tcW w:w="2227" w:type="dxa"/>
            <w:gridSpan w:val="3"/>
            <w:tcBorders>
              <w:top w:val="single" w:color="auto" w:sz="4" w:space="0"/>
              <w:left w:val="single" w:color="auto" w:sz="4" w:space="0"/>
              <w:bottom w:val="single" w:color="auto" w:sz="4" w:space="0"/>
              <w:right w:val="single" w:color="auto" w:sz="4" w:space="0"/>
            </w:tcBorders>
            <w:vAlign w:val="center"/>
          </w:tcPr>
          <w:p>
            <w:pPr>
              <w:ind w:left="-50" w:right="-50"/>
              <w:jc w:val="center"/>
              <w:rPr>
                <w:rFonts w:ascii="仿宋_GB2312" w:eastAsia="仿宋_GB2312"/>
                <w:sz w:val="24"/>
              </w:rPr>
            </w:pPr>
          </w:p>
        </w:tc>
        <w:tc>
          <w:tcPr>
            <w:tcW w:w="5470" w:type="dxa"/>
            <w:gridSpan w:val="4"/>
            <w:tcBorders>
              <w:top w:val="single" w:color="auto" w:sz="4" w:space="0"/>
              <w:left w:val="single" w:color="auto" w:sz="4" w:space="0"/>
              <w:bottom w:val="single" w:color="auto" w:sz="4" w:space="0"/>
              <w:right w:val="single" w:color="auto" w:sz="12" w:space="0"/>
            </w:tcBorders>
            <w:vAlign w:val="center"/>
          </w:tcPr>
          <w:p>
            <w:pPr>
              <w:ind w:left="-50" w:right="-50"/>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450" w:type="dxa"/>
            <w:vMerge w:val="continue"/>
            <w:tcBorders>
              <w:left w:val="single" w:color="auto" w:sz="12" w:space="0"/>
              <w:right w:val="single" w:color="auto" w:sz="4" w:space="0"/>
            </w:tcBorders>
            <w:vAlign w:val="center"/>
          </w:tcPr>
          <w:p>
            <w:pPr>
              <w:jc w:val="center"/>
              <w:rPr>
                <w:rFonts w:ascii="仿宋_GB2312" w:eastAsia="仿宋_GB2312"/>
                <w:sz w:val="24"/>
              </w:rPr>
            </w:pPr>
          </w:p>
        </w:tc>
        <w:tc>
          <w:tcPr>
            <w:tcW w:w="1538" w:type="dxa"/>
            <w:tcBorders>
              <w:top w:val="single" w:color="auto" w:sz="4" w:space="0"/>
              <w:left w:val="single" w:color="auto" w:sz="4" w:space="0"/>
              <w:bottom w:val="single" w:color="auto" w:sz="4" w:space="0"/>
              <w:right w:val="single" w:color="auto" w:sz="4" w:space="0"/>
            </w:tcBorders>
            <w:vAlign w:val="center"/>
          </w:tcPr>
          <w:p>
            <w:pPr>
              <w:ind w:left="-50" w:right="-50"/>
              <w:jc w:val="center"/>
              <w:rPr>
                <w:rFonts w:ascii="仿宋_GB2312" w:eastAsia="仿宋_GB2312"/>
                <w:sz w:val="24"/>
              </w:rPr>
            </w:pPr>
          </w:p>
        </w:tc>
        <w:tc>
          <w:tcPr>
            <w:tcW w:w="2227" w:type="dxa"/>
            <w:gridSpan w:val="3"/>
            <w:tcBorders>
              <w:top w:val="single" w:color="auto" w:sz="4" w:space="0"/>
              <w:left w:val="single" w:color="auto" w:sz="4" w:space="0"/>
              <w:bottom w:val="single" w:color="auto" w:sz="4" w:space="0"/>
              <w:right w:val="single" w:color="auto" w:sz="4" w:space="0"/>
            </w:tcBorders>
            <w:vAlign w:val="center"/>
          </w:tcPr>
          <w:p>
            <w:pPr>
              <w:ind w:left="-50" w:right="-50"/>
              <w:jc w:val="center"/>
              <w:rPr>
                <w:rFonts w:ascii="仿宋_GB2312" w:eastAsia="仿宋_GB2312"/>
                <w:sz w:val="24"/>
              </w:rPr>
            </w:pPr>
          </w:p>
        </w:tc>
        <w:tc>
          <w:tcPr>
            <w:tcW w:w="5470" w:type="dxa"/>
            <w:gridSpan w:val="4"/>
            <w:tcBorders>
              <w:top w:val="single" w:color="auto" w:sz="4" w:space="0"/>
              <w:left w:val="single" w:color="auto" w:sz="4" w:space="0"/>
              <w:bottom w:val="single" w:color="auto" w:sz="4" w:space="0"/>
              <w:right w:val="single" w:color="auto" w:sz="12" w:space="0"/>
            </w:tcBorders>
            <w:vAlign w:val="center"/>
          </w:tcPr>
          <w:p>
            <w:pPr>
              <w:ind w:left="-50" w:right="-50"/>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450" w:type="dxa"/>
            <w:vMerge w:val="continue"/>
            <w:tcBorders>
              <w:left w:val="single" w:color="auto" w:sz="12" w:space="0"/>
              <w:right w:val="single" w:color="auto" w:sz="4" w:space="0"/>
            </w:tcBorders>
            <w:vAlign w:val="center"/>
          </w:tcPr>
          <w:p>
            <w:pPr>
              <w:jc w:val="center"/>
              <w:rPr>
                <w:rFonts w:ascii="仿宋_GB2312" w:eastAsia="仿宋_GB2312"/>
                <w:sz w:val="24"/>
              </w:rPr>
            </w:pPr>
          </w:p>
        </w:tc>
        <w:tc>
          <w:tcPr>
            <w:tcW w:w="1538" w:type="dxa"/>
            <w:tcBorders>
              <w:top w:val="single" w:color="auto" w:sz="4" w:space="0"/>
              <w:left w:val="single" w:color="auto" w:sz="4" w:space="0"/>
              <w:bottom w:val="single" w:color="auto" w:sz="4" w:space="0"/>
              <w:right w:val="single" w:color="auto" w:sz="4" w:space="0"/>
            </w:tcBorders>
            <w:vAlign w:val="center"/>
          </w:tcPr>
          <w:p>
            <w:pPr>
              <w:ind w:left="-50" w:right="-50"/>
              <w:jc w:val="center"/>
              <w:rPr>
                <w:rFonts w:ascii="仿宋_GB2312" w:eastAsia="仿宋_GB2312"/>
                <w:sz w:val="24"/>
              </w:rPr>
            </w:pPr>
          </w:p>
        </w:tc>
        <w:tc>
          <w:tcPr>
            <w:tcW w:w="2227" w:type="dxa"/>
            <w:gridSpan w:val="3"/>
            <w:tcBorders>
              <w:top w:val="single" w:color="auto" w:sz="4" w:space="0"/>
              <w:left w:val="single" w:color="auto" w:sz="4" w:space="0"/>
              <w:bottom w:val="single" w:color="auto" w:sz="4" w:space="0"/>
              <w:right w:val="single" w:color="auto" w:sz="4" w:space="0"/>
            </w:tcBorders>
            <w:vAlign w:val="center"/>
          </w:tcPr>
          <w:p>
            <w:pPr>
              <w:ind w:left="-50" w:right="-50"/>
              <w:jc w:val="center"/>
              <w:rPr>
                <w:rFonts w:ascii="仿宋_GB2312" w:eastAsia="仿宋_GB2312"/>
                <w:sz w:val="24"/>
              </w:rPr>
            </w:pPr>
          </w:p>
        </w:tc>
        <w:tc>
          <w:tcPr>
            <w:tcW w:w="5470" w:type="dxa"/>
            <w:gridSpan w:val="4"/>
            <w:tcBorders>
              <w:top w:val="single" w:color="auto" w:sz="4" w:space="0"/>
              <w:left w:val="single" w:color="auto" w:sz="4" w:space="0"/>
              <w:bottom w:val="single" w:color="auto" w:sz="4" w:space="0"/>
              <w:right w:val="single" w:color="auto" w:sz="12" w:space="0"/>
            </w:tcBorders>
            <w:vAlign w:val="center"/>
          </w:tcPr>
          <w:p>
            <w:pPr>
              <w:ind w:left="-50" w:right="-50"/>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450" w:type="dxa"/>
            <w:vMerge w:val="continue"/>
            <w:tcBorders>
              <w:left w:val="single" w:color="auto" w:sz="12" w:space="0"/>
              <w:right w:val="single" w:color="auto" w:sz="4" w:space="0"/>
            </w:tcBorders>
            <w:vAlign w:val="center"/>
          </w:tcPr>
          <w:p>
            <w:pPr>
              <w:jc w:val="center"/>
              <w:rPr>
                <w:rFonts w:ascii="仿宋_GB2312" w:eastAsia="仿宋_GB2312"/>
                <w:sz w:val="24"/>
              </w:rPr>
            </w:pPr>
          </w:p>
        </w:tc>
        <w:tc>
          <w:tcPr>
            <w:tcW w:w="1538" w:type="dxa"/>
            <w:tcBorders>
              <w:top w:val="single" w:color="auto" w:sz="4" w:space="0"/>
              <w:left w:val="single" w:color="auto" w:sz="4" w:space="0"/>
              <w:bottom w:val="single" w:color="auto" w:sz="4" w:space="0"/>
              <w:right w:val="single" w:color="auto" w:sz="4" w:space="0"/>
            </w:tcBorders>
            <w:vAlign w:val="center"/>
          </w:tcPr>
          <w:p>
            <w:pPr>
              <w:ind w:left="-50" w:right="-50"/>
              <w:jc w:val="center"/>
              <w:rPr>
                <w:rFonts w:ascii="仿宋_GB2312" w:eastAsia="仿宋_GB2312"/>
                <w:sz w:val="24"/>
              </w:rPr>
            </w:pPr>
          </w:p>
        </w:tc>
        <w:tc>
          <w:tcPr>
            <w:tcW w:w="2227" w:type="dxa"/>
            <w:gridSpan w:val="3"/>
            <w:tcBorders>
              <w:top w:val="single" w:color="auto" w:sz="4" w:space="0"/>
              <w:left w:val="single" w:color="auto" w:sz="4" w:space="0"/>
              <w:bottom w:val="single" w:color="auto" w:sz="4" w:space="0"/>
              <w:right w:val="single" w:color="auto" w:sz="4" w:space="0"/>
            </w:tcBorders>
            <w:vAlign w:val="center"/>
          </w:tcPr>
          <w:p>
            <w:pPr>
              <w:ind w:left="-50" w:right="-50"/>
              <w:jc w:val="center"/>
              <w:rPr>
                <w:rFonts w:ascii="仿宋_GB2312" w:eastAsia="仿宋_GB2312"/>
                <w:sz w:val="24"/>
              </w:rPr>
            </w:pPr>
          </w:p>
        </w:tc>
        <w:tc>
          <w:tcPr>
            <w:tcW w:w="5470" w:type="dxa"/>
            <w:gridSpan w:val="4"/>
            <w:tcBorders>
              <w:top w:val="single" w:color="auto" w:sz="4" w:space="0"/>
              <w:left w:val="single" w:color="auto" w:sz="4" w:space="0"/>
              <w:bottom w:val="single" w:color="auto" w:sz="4" w:space="0"/>
              <w:right w:val="single" w:color="auto" w:sz="12" w:space="0"/>
            </w:tcBorders>
            <w:vAlign w:val="center"/>
          </w:tcPr>
          <w:p>
            <w:pPr>
              <w:ind w:left="-50" w:right="-50"/>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50"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63" w:leftChars="-30"/>
              <w:jc w:val="center"/>
              <w:textAlignment w:val="auto"/>
              <w:outlineLvl w:val="9"/>
              <w:rPr>
                <w:rFonts w:ascii="仿宋_GB2312" w:eastAsia="仿宋_GB2312"/>
                <w:sz w:val="24"/>
              </w:rPr>
            </w:pPr>
            <w:r>
              <w:rPr>
                <w:rFonts w:hint="eastAsia" w:ascii="仿宋_GB2312" w:eastAsia="仿宋_GB2312"/>
                <w:sz w:val="24"/>
              </w:rPr>
              <w:t>取得职称</w:t>
            </w:r>
            <w:r>
              <w:rPr>
                <w:rFonts w:ascii="仿宋_GB2312" w:eastAsia="仿宋_GB2312"/>
                <w:sz w:val="24"/>
              </w:rPr>
              <w:t xml:space="preserve">  </w:t>
            </w:r>
            <w:r>
              <w:rPr>
                <w:rFonts w:hint="eastAsia" w:ascii="仿宋_GB2312" w:eastAsia="仿宋_GB2312"/>
                <w:sz w:val="24"/>
              </w:rPr>
              <w:t>名称及</w:t>
            </w:r>
            <w:r>
              <w:rPr>
                <w:rFonts w:ascii="仿宋_GB2312" w:eastAsia="仿宋_GB2312"/>
                <w:sz w:val="24"/>
              </w:rPr>
              <w:t xml:space="preserve">    </w:t>
            </w:r>
            <w:r>
              <w:rPr>
                <w:rFonts w:hint="eastAsia" w:ascii="仿宋_GB2312" w:eastAsia="仿宋_GB2312"/>
                <w:sz w:val="24"/>
              </w:rPr>
              <w:t>所属系列</w:t>
            </w:r>
          </w:p>
        </w:tc>
        <w:tc>
          <w:tcPr>
            <w:tcW w:w="3765" w:type="dxa"/>
            <w:gridSpan w:val="4"/>
            <w:tcBorders>
              <w:top w:val="single" w:color="auto" w:sz="4" w:space="0"/>
              <w:left w:val="single" w:color="auto" w:sz="4" w:space="0"/>
              <w:bottom w:val="single" w:color="auto" w:sz="4" w:space="0"/>
              <w:right w:val="single" w:color="auto" w:sz="4" w:space="0"/>
            </w:tcBorders>
            <w:vAlign w:val="center"/>
          </w:tcPr>
          <w:p>
            <w:pPr>
              <w:ind w:left="-73" w:leftChars="-35" w:right="-105" w:rightChars="-50"/>
              <w:jc w:val="center"/>
              <w:rPr>
                <w:rFonts w:hint="eastAsia"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300" w:lineRule="exact"/>
              <w:ind w:right="-51"/>
              <w:jc w:val="center"/>
              <w:rPr>
                <w:rFonts w:ascii="仿宋_GB2312" w:eastAsia="仿宋_GB2312"/>
                <w:sz w:val="24"/>
              </w:rPr>
            </w:pPr>
            <w:r>
              <w:rPr>
                <w:rFonts w:hint="eastAsia" w:ascii="仿宋_GB2312" w:eastAsia="仿宋_GB2312"/>
                <w:sz w:val="24"/>
              </w:rPr>
              <w:t>取得时间</w:t>
            </w:r>
          </w:p>
        </w:tc>
        <w:tc>
          <w:tcPr>
            <w:tcW w:w="4715" w:type="dxa"/>
            <w:gridSpan w:val="3"/>
            <w:tcBorders>
              <w:top w:val="single" w:color="auto" w:sz="4" w:space="0"/>
              <w:left w:val="single" w:color="auto" w:sz="4" w:space="0"/>
              <w:bottom w:val="single" w:color="auto" w:sz="4" w:space="0"/>
              <w:right w:val="single" w:color="auto" w:sz="12" w:space="0"/>
            </w:tcBorders>
            <w:vAlign w:val="center"/>
          </w:tcPr>
          <w:p>
            <w:pPr>
              <w:ind w:left="430" w:leftChars="-24" w:right="-50" w:hanging="480" w:hangingChars="200"/>
              <w:jc w:val="center"/>
              <w:rPr>
                <w:rFonts w:hint="eastAsia"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7" w:hRule="atLeast"/>
          <w:jc w:val="center"/>
        </w:trPr>
        <w:tc>
          <w:tcPr>
            <w:tcW w:w="1450"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outlineLvl w:val="9"/>
              <w:rPr>
                <w:rFonts w:ascii="仿宋_GB2312" w:eastAsia="仿宋_GB2312"/>
                <w:sz w:val="24"/>
              </w:rPr>
            </w:pPr>
            <w:r>
              <w:rPr>
                <w:rFonts w:hint="eastAsia" w:ascii="仿宋_GB2312" w:eastAsia="仿宋_GB2312"/>
                <w:sz w:val="24"/>
              </w:rPr>
              <w:t>教育培训</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center"/>
              <w:textAlignment w:val="auto"/>
              <w:outlineLvl w:val="9"/>
              <w:rPr>
                <w:rFonts w:ascii="仿宋_GB2312" w:eastAsia="仿宋_GB2312"/>
                <w:sz w:val="24"/>
              </w:rPr>
            </w:pPr>
            <w:r>
              <w:rPr>
                <w:rFonts w:hint="eastAsia" w:ascii="仿宋_GB2312" w:eastAsia="仿宋_GB2312"/>
                <w:sz w:val="24"/>
              </w:rPr>
              <w:t>情况</w:t>
            </w:r>
          </w:p>
        </w:tc>
        <w:tc>
          <w:tcPr>
            <w:tcW w:w="153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exact"/>
              <w:jc w:val="center"/>
              <w:rPr>
                <w:rFonts w:ascii="仿宋_GB2312" w:eastAsia="仿宋_GB2312"/>
                <w:sz w:val="24"/>
              </w:rPr>
            </w:pPr>
            <w:r>
              <w:rPr>
                <w:rFonts w:hint="eastAsia" w:ascii="仿宋_GB2312" w:eastAsia="仿宋_GB2312"/>
                <w:sz w:val="24"/>
              </w:rPr>
              <w:t>起止时间</w:t>
            </w:r>
            <w:r>
              <w:rPr>
                <w:rFonts w:ascii="仿宋_GB2312" w:eastAsia="仿宋_GB2312"/>
                <w:sz w:val="24"/>
              </w:rPr>
              <w:t xml:space="preserve">   </w:t>
            </w:r>
            <w:r>
              <w:rPr>
                <w:rFonts w:hint="eastAsia" w:ascii="仿宋_GB2312" w:eastAsia="仿宋_GB2312"/>
                <w:sz w:val="24"/>
              </w:rPr>
              <w:t>（年月）</w:t>
            </w:r>
          </w:p>
        </w:tc>
        <w:tc>
          <w:tcPr>
            <w:tcW w:w="2227"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exact"/>
              <w:jc w:val="center"/>
              <w:rPr>
                <w:rFonts w:ascii="仿宋_GB2312" w:eastAsia="仿宋_GB2312"/>
                <w:sz w:val="24"/>
              </w:rPr>
            </w:pPr>
            <w:r>
              <w:rPr>
                <w:rFonts w:hint="eastAsia" w:ascii="仿宋_GB2312" w:eastAsia="仿宋_GB2312"/>
                <w:sz w:val="24"/>
              </w:rPr>
              <w:t>学校名称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240" w:lineRule="exact"/>
              <w:jc w:val="center"/>
              <w:rPr>
                <w:rFonts w:ascii="仿宋_GB2312" w:eastAsia="仿宋_GB2312"/>
                <w:sz w:val="24"/>
              </w:rPr>
            </w:pPr>
            <w:r>
              <w:rPr>
                <w:rFonts w:hint="eastAsia" w:ascii="仿宋_GB2312" w:eastAsia="仿宋_GB2312"/>
                <w:sz w:val="24"/>
              </w:rPr>
              <w:t>专业</w:t>
            </w:r>
            <w:r>
              <w:rPr>
                <w:rFonts w:ascii="仿宋_GB2312" w:eastAsia="仿宋_GB2312"/>
                <w:sz w:val="24"/>
              </w:rPr>
              <w:t xml:space="preserve">           </w:t>
            </w:r>
          </w:p>
        </w:tc>
        <w:tc>
          <w:tcPr>
            <w:tcW w:w="4715" w:type="dxa"/>
            <w:gridSpan w:val="3"/>
            <w:tcBorders>
              <w:top w:val="single" w:color="auto" w:sz="4" w:space="0"/>
              <w:left w:val="single" w:color="auto" w:sz="4" w:space="0"/>
              <w:bottom w:val="single" w:color="auto" w:sz="4" w:space="0"/>
              <w:right w:val="single" w:color="auto" w:sz="12" w:space="0"/>
            </w:tcBorders>
            <w:vAlign w:val="center"/>
          </w:tcPr>
          <w:p>
            <w:pPr>
              <w:spacing w:line="240" w:lineRule="exact"/>
              <w:jc w:val="center"/>
              <w:rPr>
                <w:rFonts w:ascii="仿宋_GB2312" w:eastAsia="仿宋_GB2312"/>
                <w:sz w:val="24"/>
              </w:rPr>
            </w:pPr>
            <w:r>
              <w:rPr>
                <w:rFonts w:hint="eastAsia" w:ascii="仿宋_GB2312" w:eastAsia="仿宋_GB2312"/>
                <w:sz w:val="24"/>
              </w:rPr>
              <w:t>全日制</w:t>
            </w:r>
            <w:r>
              <w:rPr>
                <w:rFonts w:ascii="仿宋_GB2312" w:eastAsia="仿宋_GB2312"/>
                <w:sz w:val="24"/>
              </w:rPr>
              <w:t>(</w:t>
            </w:r>
            <w:r>
              <w:rPr>
                <w:rFonts w:hint="eastAsia" w:ascii="仿宋_GB2312" w:eastAsia="仿宋_GB2312"/>
                <w:sz w:val="24"/>
              </w:rPr>
              <w:t>是</w:t>
            </w:r>
            <w:r>
              <w:rPr>
                <w:rFonts w:ascii="仿宋_GB2312" w:eastAsia="仿宋_GB2312"/>
                <w:sz w:val="24"/>
              </w:rPr>
              <w:t>/</w:t>
            </w:r>
            <w:r>
              <w:rPr>
                <w:rFonts w:hint="eastAsia" w:ascii="仿宋_GB2312" w:eastAsia="仿宋_GB2312"/>
                <w:sz w:val="24"/>
              </w:rPr>
              <w:t>否</w:t>
            </w:r>
            <w:r>
              <w:rPr>
                <w:rFonts w:ascii="仿宋_GB2312" w:eastAsia="仿宋_GB2312"/>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50" w:type="dxa"/>
            <w:vMerge w:val="restart"/>
            <w:tcBorders>
              <w:top w:val="single" w:color="auto" w:sz="4" w:space="0"/>
              <w:left w:val="single" w:color="auto" w:sz="12" w:space="0"/>
              <w:right w:val="single" w:color="auto" w:sz="4" w:space="0"/>
            </w:tcBorders>
            <w:vAlign w:val="center"/>
          </w:tcPr>
          <w:p>
            <w:pPr>
              <w:jc w:val="center"/>
              <w:rPr>
                <w:rFonts w:ascii="仿宋_GB2312" w:eastAsia="仿宋_GB2312"/>
                <w:sz w:val="24"/>
              </w:rPr>
            </w:pPr>
            <w:r>
              <w:rPr>
                <w:rFonts w:hint="eastAsia" w:ascii="仿宋_GB2312" w:eastAsia="仿宋_GB2312"/>
                <w:sz w:val="24"/>
              </w:rPr>
              <w:t>（中专以上学历教育请逐项填写）</w:t>
            </w:r>
          </w:p>
        </w:tc>
        <w:tc>
          <w:tcPr>
            <w:tcW w:w="1538" w:type="dxa"/>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105" w:leftChars="-50" w:right="-105" w:rightChars="-50"/>
              <w:jc w:val="center"/>
              <w:rPr>
                <w:rFonts w:ascii="仿宋_GB2312" w:eastAsia="仿宋_GB2312"/>
                <w:sz w:val="24"/>
              </w:rPr>
            </w:pPr>
          </w:p>
        </w:tc>
        <w:tc>
          <w:tcPr>
            <w:tcW w:w="2227" w:type="dxa"/>
            <w:gridSpan w:val="3"/>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50" w:right="-50"/>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50" w:right="-50"/>
              <w:jc w:val="center"/>
              <w:rPr>
                <w:rFonts w:ascii="仿宋_GB2312" w:eastAsia="仿宋_GB2312"/>
                <w:sz w:val="24"/>
              </w:rPr>
            </w:pPr>
          </w:p>
        </w:tc>
        <w:tc>
          <w:tcPr>
            <w:tcW w:w="4715" w:type="dxa"/>
            <w:gridSpan w:val="3"/>
            <w:tcBorders>
              <w:top w:val="single" w:color="auto" w:sz="4" w:space="0"/>
              <w:left w:val="single" w:color="auto" w:sz="4" w:space="0"/>
              <w:bottom w:val="single" w:color="auto" w:sz="4" w:space="0"/>
              <w:right w:val="single" w:color="auto" w:sz="12" w:space="0"/>
            </w:tcBorders>
            <w:vAlign w:val="center"/>
          </w:tcPr>
          <w:p>
            <w:pPr>
              <w:spacing w:before="93" w:beforeLines="30" w:after="93" w:afterLines="30"/>
              <w:ind w:left="-50" w:right="-50"/>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50" w:type="dxa"/>
            <w:vMerge w:val="continue"/>
            <w:tcBorders>
              <w:left w:val="single" w:color="auto" w:sz="12" w:space="0"/>
              <w:right w:val="single" w:color="auto" w:sz="4" w:space="0"/>
            </w:tcBorders>
            <w:vAlign w:val="center"/>
          </w:tcPr>
          <w:p>
            <w:pPr>
              <w:jc w:val="center"/>
              <w:rPr>
                <w:rFonts w:ascii="仿宋_GB2312" w:eastAsia="仿宋_GB2312"/>
                <w:sz w:val="24"/>
              </w:rPr>
            </w:pPr>
          </w:p>
        </w:tc>
        <w:tc>
          <w:tcPr>
            <w:tcW w:w="1538" w:type="dxa"/>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105" w:leftChars="-50" w:right="-105" w:rightChars="-50"/>
              <w:jc w:val="center"/>
              <w:rPr>
                <w:rFonts w:ascii="仿宋_GB2312" w:eastAsia="仿宋_GB2312"/>
                <w:sz w:val="24"/>
              </w:rPr>
            </w:pPr>
          </w:p>
        </w:tc>
        <w:tc>
          <w:tcPr>
            <w:tcW w:w="2227" w:type="dxa"/>
            <w:gridSpan w:val="3"/>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50" w:right="-50"/>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50" w:right="-50"/>
              <w:jc w:val="center"/>
              <w:rPr>
                <w:rFonts w:ascii="仿宋_GB2312" w:eastAsia="仿宋_GB2312"/>
                <w:sz w:val="24"/>
              </w:rPr>
            </w:pPr>
          </w:p>
        </w:tc>
        <w:tc>
          <w:tcPr>
            <w:tcW w:w="4715" w:type="dxa"/>
            <w:gridSpan w:val="3"/>
            <w:tcBorders>
              <w:top w:val="single" w:color="auto" w:sz="4" w:space="0"/>
              <w:left w:val="single" w:color="auto" w:sz="4" w:space="0"/>
              <w:bottom w:val="single" w:color="auto" w:sz="4" w:space="0"/>
              <w:right w:val="single" w:color="auto" w:sz="12" w:space="0"/>
            </w:tcBorders>
            <w:vAlign w:val="center"/>
          </w:tcPr>
          <w:p>
            <w:pPr>
              <w:spacing w:before="93" w:beforeLines="30" w:after="93" w:afterLines="30"/>
              <w:ind w:left="-50" w:right="-50"/>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50" w:type="dxa"/>
            <w:vMerge w:val="continue"/>
            <w:tcBorders>
              <w:left w:val="single" w:color="auto" w:sz="12" w:space="0"/>
              <w:right w:val="single" w:color="auto" w:sz="4" w:space="0"/>
            </w:tcBorders>
            <w:vAlign w:val="center"/>
          </w:tcPr>
          <w:p>
            <w:pPr>
              <w:jc w:val="center"/>
              <w:rPr>
                <w:rFonts w:ascii="仿宋_GB2312" w:eastAsia="仿宋_GB2312"/>
                <w:sz w:val="24"/>
              </w:rPr>
            </w:pPr>
          </w:p>
        </w:tc>
        <w:tc>
          <w:tcPr>
            <w:tcW w:w="1538" w:type="dxa"/>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105" w:leftChars="-50" w:right="-105" w:rightChars="-50"/>
              <w:jc w:val="center"/>
              <w:rPr>
                <w:rFonts w:ascii="仿宋_GB2312" w:eastAsia="仿宋_GB2312"/>
                <w:sz w:val="24"/>
              </w:rPr>
            </w:pPr>
          </w:p>
        </w:tc>
        <w:tc>
          <w:tcPr>
            <w:tcW w:w="2227" w:type="dxa"/>
            <w:gridSpan w:val="3"/>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50" w:right="-50"/>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50" w:right="-50"/>
              <w:jc w:val="center"/>
              <w:rPr>
                <w:rFonts w:ascii="仿宋_GB2312" w:eastAsia="仿宋_GB2312"/>
                <w:sz w:val="24"/>
              </w:rPr>
            </w:pPr>
          </w:p>
        </w:tc>
        <w:tc>
          <w:tcPr>
            <w:tcW w:w="4715" w:type="dxa"/>
            <w:gridSpan w:val="3"/>
            <w:tcBorders>
              <w:top w:val="single" w:color="auto" w:sz="4" w:space="0"/>
              <w:left w:val="single" w:color="auto" w:sz="4" w:space="0"/>
              <w:bottom w:val="single" w:color="auto" w:sz="4" w:space="0"/>
              <w:right w:val="single" w:color="auto" w:sz="12" w:space="0"/>
            </w:tcBorders>
            <w:vAlign w:val="center"/>
          </w:tcPr>
          <w:p>
            <w:pPr>
              <w:spacing w:before="93" w:beforeLines="30" w:after="93" w:afterLines="30"/>
              <w:ind w:left="-50" w:right="-50"/>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50" w:type="dxa"/>
            <w:vMerge w:val="continue"/>
            <w:tcBorders>
              <w:left w:val="single" w:color="auto" w:sz="12" w:space="0"/>
              <w:right w:val="single" w:color="auto" w:sz="4" w:space="0"/>
            </w:tcBorders>
            <w:vAlign w:val="center"/>
          </w:tcPr>
          <w:p>
            <w:pPr>
              <w:jc w:val="center"/>
              <w:rPr>
                <w:rFonts w:ascii="仿宋_GB2312" w:eastAsia="仿宋_GB2312"/>
                <w:sz w:val="24"/>
              </w:rPr>
            </w:pPr>
          </w:p>
        </w:tc>
        <w:tc>
          <w:tcPr>
            <w:tcW w:w="1538" w:type="dxa"/>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105" w:leftChars="-50" w:right="-105" w:rightChars="-50"/>
              <w:jc w:val="center"/>
              <w:rPr>
                <w:rFonts w:ascii="仿宋_GB2312" w:eastAsia="仿宋_GB2312"/>
                <w:sz w:val="24"/>
              </w:rPr>
            </w:pPr>
          </w:p>
        </w:tc>
        <w:tc>
          <w:tcPr>
            <w:tcW w:w="2227" w:type="dxa"/>
            <w:gridSpan w:val="3"/>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50" w:right="-50"/>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50" w:right="-50"/>
              <w:jc w:val="center"/>
              <w:rPr>
                <w:rFonts w:ascii="仿宋_GB2312" w:eastAsia="仿宋_GB2312"/>
                <w:sz w:val="24"/>
              </w:rPr>
            </w:pPr>
          </w:p>
        </w:tc>
        <w:tc>
          <w:tcPr>
            <w:tcW w:w="4715" w:type="dxa"/>
            <w:gridSpan w:val="3"/>
            <w:tcBorders>
              <w:top w:val="single" w:color="auto" w:sz="4" w:space="0"/>
              <w:left w:val="single" w:color="auto" w:sz="4" w:space="0"/>
              <w:bottom w:val="single" w:color="auto" w:sz="4" w:space="0"/>
              <w:right w:val="single" w:color="auto" w:sz="12" w:space="0"/>
            </w:tcBorders>
            <w:vAlign w:val="center"/>
          </w:tcPr>
          <w:p>
            <w:pPr>
              <w:spacing w:before="93" w:beforeLines="30" w:after="93" w:afterLines="30"/>
              <w:ind w:left="-50" w:right="-50"/>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50" w:type="dxa"/>
            <w:vMerge w:val="continue"/>
            <w:tcBorders>
              <w:left w:val="single" w:color="auto" w:sz="12" w:space="0"/>
              <w:bottom w:val="single" w:color="auto" w:sz="4" w:space="0"/>
              <w:right w:val="single" w:color="auto" w:sz="4" w:space="0"/>
            </w:tcBorders>
            <w:vAlign w:val="center"/>
          </w:tcPr>
          <w:p>
            <w:pPr>
              <w:jc w:val="center"/>
              <w:rPr>
                <w:rFonts w:ascii="仿宋_GB2312" w:eastAsia="仿宋_GB2312"/>
                <w:sz w:val="24"/>
              </w:rPr>
            </w:pPr>
          </w:p>
        </w:tc>
        <w:tc>
          <w:tcPr>
            <w:tcW w:w="1538" w:type="dxa"/>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105" w:leftChars="-50" w:right="-105" w:rightChars="-50"/>
              <w:jc w:val="center"/>
              <w:rPr>
                <w:rFonts w:ascii="仿宋_GB2312" w:eastAsia="仿宋_GB2312"/>
                <w:sz w:val="24"/>
              </w:rPr>
            </w:pPr>
          </w:p>
        </w:tc>
        <w:tc>
          <w:tcPr>
            <w:tcW w:w="2227" w:type="dxa"/>
            <w:gridSpan w:val="3"/>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50" w:right="-50"/>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before="93" w:beforeLines="30" w:after="93" w:afterLines="30"/>
              <w:ind w:left="-50" w:right="-50"/>
              <w:jc w:val="center"/>
              <w:rPr>
                <w:rFonts w:ascii="仿宋_GB2312" w:eastAsia="仿宋_GB2312"/>
                <w:sz w:val="24"/>
              </w:rPr>
            </w:pPr>
          </w:p>
        </w:tc>
        <w:tc>
          <w:tcPr>
            <w:tcW w:w="4715" w:type="dxa"/>
            <w:gridSpan w:val="3"/>
            <w:tcBorders>
              <w:top w:val="single" w:color="auto" w:sz="4" w:space="0"/>
              <w:left w:val="single" w:color="auto" w:sz="4" w:space="0"/>
              <w:bottom w:val="single" w:color="auto" w:sz="4" w:space="0"/>
              <w:right w:val="single" w:color="auto" w:sz="12" w:space="0"/>
            </w:tcBorders>
            <w:vAlign w:val="center"/>
          </w:tcPr>
          <w:p>
            <w:pPr>
              <w:spacing w:before="93" w:beforeLines="30" w:after="93" w:afterLines="30"/>
              <w:ind w:left="-50" w:right="-50"/>
              <w:jc w:val="center"/>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0" w:hRule="atLeast"/>
          <w:jc w:val="center"/>
        </w:trPr>
        <w:tc>
          <w:tcPr>
            <w:tcW w:w="1450"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outlineLvl w:val="9"/>
              <w:rPr>
                <w:rFonts w:ascii="仿宋_GB2312" w:eastAsia="仿宋_GB2312"/>
                <w:sz w:val="24"/>
              </w:rPr>
            </w:pPr>
            <w:r>
              <w:rPr>
                <w:rFonts w:hint="eastAsia" w:ascii="仿宋_GB2312" w:eastAsia="仿宋_GB2312"/>
                <w:sz w:val="24"/>
              </w:rPr>
              <w:t>何时何地受过何种奖励或处分，有无犯罪记录</w:t>
            </w:r>
          </w:p>
        </w:tc>
        <w:tc>
          <w:tcPr>
            <w:tcW w:w="9235" w:type="dxa"/>
            <w:gridSpan w:val="8"/>
            <w:tcBorders>
              <w:top w:val="single" w:color="auto" w:sz="4" w:space="0"/>
              <w:left w:val="single" w:color="auto" w:sz="4" w:space="0"/>
              <w:bottom w:val="single" w:color="auto" w:sz="4" w:space="0"/>
              <w:right w:val="single" w:color="auto" w:sz="12" w:space="0"/>
            </w:tcBorders>
            <w:vAlign w:val="center"/>
          </w:tcPr>
          <w:p>
            <w:pPr>
              <w:jc w:val="center"/>
              <w:rPr>
                <w:rFonts w:ascii="仿宋_GB2312" w:eastAsia="仿宋_GB2312"/>
                <w:sz w:val="24"/>
              </w:rPr>
            </w:pPr>
          </w:p>
          <w:p>
            <w:pPr>
              <w:jc w:val="both"/>
              <w:rPr>
                <w:rFonts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685" w:type="dxa"/>
            <w:gridSpan w:val="9"/>
            <w:tcBorders>
              <w:top w:val="single" w:color="auto" w:sz="4" w:space="0"/>
              <w:left w:val="single" w:color="auto" w:sz="12" w:space="0"/>
              <w:bottom w:val="single" w:color="auto" w:sz="4" w:space="0"/>
              <w:right w:val="single" w:color="auto" w:sz="12" w:space="0"/>
            </w:tcBorders>
            <w:vAlign w:val="center"/>
          </w:tcPr>
          <w:p>
            <w:pPr>
              <w:spacing w:before="156" w:beforeLines="50" w:after="156" w:afterLines="50"/>
              <w:ind w:firstLine="480" w:firstLineChars="200"/>
              <w:jc w:val="left"/>
              <w:rPr>
                <w:rFonts w:ascii="仿宋_GB2312" w:eastAsia="仿宋_GB2312"/>
                <w:sz w:val="24"/>
              </w:rPr>
            </w:pPr>
            <w:r>
              <w:rPr>
                <w:rFonts w:hint="eastAsia" w:ascii="仿宋_GB2312" w:eastAsia="仿宋_GB2312"/>
                <w:sz w:val="24"/>
              </w:rPr>
              <w:t>本人申明以上填写的一切资料真实、正确，如有隐瞒欺骗，愿承担由此引起的一切后果（包括公司即时解除劳动合同而不需要补偿；给公司造成损失，承担相关赔偿责任等。）</w:t>
            </w:r>
          </w:p>
          <w:p>
            <w:pPr>
              <w:jc w:val="center"/>
              <w:rPr>
                <w:rFonts w:ascii="仿宋_GB2312" w:eastAsia="仿宋_GB2312"/>
                <w:sz w:val="24"/>
              </w:rPr>
            </w:pPr>
            <w:r>
              <w:rPr>
                <w:rFonts w:hint="eastAsia" w:ascii="仿宋_GB2312" w:eastAsia="仿宋_GB2312"/>
                <w:sz w:val="24"/>
              </w:rPr>
              <w:t>签名：</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日期：</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50" w:type="dxa"/>
            <w:tcBorders>
              <w:top w:val="single" w:color="auto" w:sz="4" w:space="0"/>
              <w:left w:val="single" w:color="auto" w:sz="12" w:space="0"/>
              <w:bottom w:val="single" w:color="auto" w:sz="12" w:space="0"/>
              <w:right w:val="single" w:color="auto" w:sz="4" w:space="0"/>
            </w:tcBorders>
            <w:vAlign w:val="center"/>
          </w:tcPr>
          <w:p>
            <w:pPr>
              <w:spacing w:before="62" w:beforeLines="20"/>
              <w:ind w:firstLine="120" w:firstLineChars="50"/>
              <w:jc w:val="center"/>
              <w:rPr>
                <w:rFonts w:ascii="仿宋_GB2312" w:eastAsia="仿宋_GB2312"/>
                <w:sz w:val="24"/>
              </w:rPr>
            </w:pPr>
            <w:r>
              <w:rPr>
                <w:rFonts w:hint="eastAsia" w:ascii="仿宋_GB2312" w:eastAsia="仿宋_GB2312"/>
                <w:sz w:val="24"/>
              </w:rPr>
              <w:t>资格审核</w:t>
            </w:r>
          </w:p>
          <w:p>
            <w:pPr>
              <w:spacing w:before="62" w:beforeLines="20"/>
              <w:ind w:firstLine="120" w:firstLineChars="50"/>
              <w:jc w:val="center"/>
              <w:rPr>
                <w:rFonts w:ascii="仿宋_GB2312" w:eastAsia="仿宋_GB2312"/>
                <w:sz w:val="24"/>
              </w:rPr>
            </w:pPr>
            <w:r>
              <w:rPr>
                <w:rFonts w:hint="eastAsia" w:ascii="仿宋_GB2312" w:eastAsia="仿宋_GB2312"/>
                <w:sz w:val="24"/>
              </w:rPr>
              <w:t>意</w:t>
            </w:r>
            <w:r>
              <w:rPr>
                <w:rFonts w:ascii="仿宋_GB2312" w:eastAsia="仿宋_GB2312"/>
                <w:sz w:val="24"/>
              </w:rPr>
              <w:t xml:space="preserve">    </w:t>
            </w:r>
            <w:r>
              <w:rPr>
                <w:rFonts w:hint="eastAsia" w:ascii="仿宋_GB2312" w:eastAsia="仿宋_GB2312"/>
                <w:sz w:val="24"/>
              </w:rPr>
              <w:t>见</w:t>
            </w:r>
          </w:p>
        </w:tc>
        <w:tc>
          <w:tcPr>
            <w:tcW w:w="9235" w:type="dxa"/>
            <w:gridSpan w:val="8"/>
            <w:tcBorders>
              <w:top w:val="single" w:color="auto" w:sz="4" w:space="0"/>
              <w:left w:val="single" w:color="auto" w:sz="4" w:space="0"/>
              <w:bottom w:val="single" w:color="auto" w:sz="12" w:space="0"/>
              <w:right w:val="single" w:color="auto" w:sz="12" w:space="0"/>
            </w:tcBorders>
            <w:vAlign w:val="center"/>
          </w:tcPr>
          <w:p>
            <w:pPr>
              <w:jc w:val="center"/>
              <w:rPr>
                <w:rFonts w:ascii="仿宋_GB2312" w:eastAsia="仿宋_GB2312"/>
                <w:sz w:val="24"/>
              </w:rPr>
            </w:pPr>
          </w:p>
          <w:p>
            <w:pPr>
              <w:jc w:val="both"/>
              <w:rPr>
                <w:rFonts w:ascii="仿宋_GB2312" w:eastAsia="仿宋_GB2312"/>
                <w:sz w:val="24"/>
              </w:rPr>
            </w:pPr>
          </w:p>
          <w:p>
            <w:pPr>
              <w:jc w:val="center"/>
              <w:rPr>
                <w:rFonts w:ascii="仿宋_GB2312" w:eastAsia="仿宋_GB2312"/>
                <w:sz w:val="24"/>
              </w:rPr>
            </w:pPr>
          </w:p>
        </w:tc>
      </w:tr>
    </w:tbl>
    <w:p>
      <w:pPr>
        <w:rPr>
          <w:rFonts w:ascii="仿宋_GB2312" w:eastAsia="仿宋_GB2312"/>
          <w:sz w:val="24"/>
        </w:rPr>
      </w:pPr>
      <w:r>
        <w:rPr>
          <w:rFonts w:hint="eastAsia" w:ascii="仿宋_GB2312" w:eastAsia="仿宋_GB2312"/>
          <w:sz w:val="24"/>
        </w:rPr>
        <w:t>填表说明：</w:t>
      </w:r>
    </w:p>
    <w:p>
      <w:pPr>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300" w:lineRule="exact"/>
        <w:ind w:left="839" w:hanging="357"/>
        <w:textAlignment w:val="auto"/>
        <w:outlineLvl w:val="9"/>
        <w:rPr>
          <w:rFonts w:ascii="仿宋_GB2312" w:eastAsia="仿宋_GB2312"/>
          <w:sz w:val="24"/>
          <w:szCs w:val="24"/>
        </w:rPr>
      </w:pPr>
      <w:r>
        <w:rPr>
          <w:rFonts w:hint="eastAsia" w:ascii="仿宋_GB2312" w:eastAsia="仿宋_GB2312"/>
          <w:sz w:val="24"/>
          <w:szCs w:val="24"/>
        </w:rPr>
        <w:t>请逐项填写，未填写的空格请填“无”或用斜线划去。</w:t>
      </w:r>
    </w:p>
    <w:p>
      <w:pPr>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300" w:lineRule="exact"/>
        <w:ind w:left="839" w:hanging="357"/>
        <w:textAlignment w:val="auto"/>
        <w:outlineLvl w:val="9"/>
        <w:rPr>
          <w:rFonts w:ascii="仿宋_GB2312" w:eastAsia="仿宋_GB2312"/>
          <w:sz w:val="24"/>
          <w:szCs w:val="24"/>
        </w:rPr>
      </w:pPr>
      <w:r>
        <w:rPr>
          <w:rFonts w:hint="eastAsia" w:eastAsia="仿宋_GB2312"/>
          <w:sz w:val="24"/>
          <w:szCs w:val="24"/>
        </w:rPr>
        <w:t>本人声明栏必须由本人亲自签名。</w:t>
      </w:r>
    </w:p>
    <w:p>
      <w:pPr>
        <w:keepNext w:val="0"/>
        <w:keepLines w:val="0"/>
        <w:pageBreakBefore w:val="0"/>
        <w:widowControl w:val="0"/>
        <w:numPr>
          <w:ilvl w:val="0"/>
          <w:numId w:val="5"/>
        </w:numPr>
        <w:kinsoku/>
        <w:wordWrap/>
        <w:overflowPunct/>
        <w:topLinePunct w:val="0"/>
        <w:autoSpaceDE/>
        <w:autoSpaceDN/>
        <w:bidi w:val="0"/>
        <w:adjustRightInd/>
        <w:snapToGrid/>
        <w:spacing w:before="0" w:beforeAutospacing="0" w:after="0" w:afterAutospacing="0" w:line="300" w:lineRule="exact"/>
        <w:ind w:left="839" w:hanging="357"/>
        <w:textAlignment w:val="auto"/>
        <w:outlineLvl w:val="9"/>
        <w:rPr>
          <w:rFonts w:hint="eastAsia" w:ascii="Times New Roman" w:hAnsi="Times New Roman" w:eastAsia="仿宋_GB2312" w:cs="Times New Roman"/>
          <w:sz w:val="24"/>
          <w:szCs w:val="24"/>
        </w:rPr>
      </w:pPr>
      <w:r>
        <w:rPr>
          <w:rFonts w:hint="eastAsia" w:ascii="仿宋_GB2312" w:eastAsia="仿宋_GB2312"/>
          <w:sz w:val="24"/>
          <w:szCs w:val="24"/>
        </w:rPr>
        <w:t>学历、职称等相关证书复印件请附后。</w:t>
      </w: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B7C8"/>
    <w:multiLevelType w:val="singleLevel"/>
    <w:tmpl w:val="AFFCB7C8"/>
    <w:lvl w:ilvl="0" w:tentative="0">
      <w:start w:val="1"/>
      <w:numFmt w:val="decimal"/>
      <w:suff w:val="nothing"/>
      <w:lvlText w:val="%1、"/>
      <w:lvlJc w:val="left"/>
    </w:lvl>
  </w:abstractNum>
  <w:abstractNum w:abstractNumId="1">
    <w:nsid w:val="019D9CC6"/>
    <w:multiLevelType w:val="singleLevel"/>
    <w:tmpl w:val="019D9CC6"/>
    <w:lvl w:ilvl="0" w:tentative="0">
      <w:start w:val="1"/>
      <w:numFmt w:val="chineseCounting"/>
      <w:suff w:val="nothing"/>
      <w:lvlText w:val="（%1）"/>
      <w:lvlJc w:val="left"/>
      <w:rPr>
        <w:rFonts w:hint="eastAsia"/>
      </w:rPr>
    </w:lvl>
  </w:abstractNum>
  <w:abstractNum w:abstractNumId="2">
    <w:nsid w:val="3586ECFF"/>
    <w:multiLevelType w:val="singleLevel"/>
    <w:tmpl w:val="3586ECFF"/>
    <w:lvl w:ilvl="0" w:tentative="0">
      <w:start w:val="2"/>
      <w:numFmt w:val="decimal"/>
      <w:suff w:val="nothing"/>
      <w:lvlText w:val="%1、"/>
      <w:lvlJc w:val="left"/>
    </w:lvl>
  </w:abstractNum>
  <w:abstractNum w:abstractNumId="3">
    <w:nsid w:val="48C5661B"/>
    <w:multiLevelType w:val="multilevel"/>
    <w:tmpl w:val="48C5661B"/>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F3339AE"/>
    <w:multiLevelType w:val="multilevel"/>
    <w:tmpl w:val="6F3339AE"/>
    <w:lvl w:ilvl="0" w:tentative="0">
      <w:start w:val="1"/>
      <w:numFmt w:val="decimal"/>
      <w:lvlText w:val="%1、"/>
      <w:lvlJc w:val="left"/>
      <w:pPr>
        <w:tabs>
          <w:tab w:val="left" w:pos="786"/>
        </w:tabs>
        <w:ind w:left="786" w:hanging="36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5328"/>
    <w:rsid w:val="0000457C"/>
    <w:rsid w:val="00053365"/>
    <w:rsid w:val="001012B6"/>
    <w:rsid w:val="003875BC"/>
    <w:rsid w:val="00545E12"/>
    <w:rsid w:val="00553CA8"/>
    <w:rsid w:val="00676200"/>
    <w:rsid w:val="00695F31"/>
    <w:rsid w:val="00794F23"/>
    <w:rsid w:val="007A4CB1"/>
    <w:rsid w:val="007B7C50"/>
    <w:rsid w:val="00895DE8"/>
    <w:rsid w:val="008D7140"/>
    <w:rsid w:val="009534C3"/>
    <w:rsid w:val="009C1B09"/>
    <w:rsid w:val="00AE4F00"/>
    <w:rsid w:val="00B10345"/>
    <w:rsid w:val="00BB1D07"/>
    <w:rsid w:val="00D35328"/>
    <w:rsid w:val="02350BA1"/>
    <w:rsid w:val="041A3E60"/>
    <w:rsid w:val="044F13F2"/>
    <w:rsid w:val="04C84765"/>
    <w:rsid w:val="06CB5F97"/>
    <w:rsid w:val="08B548FE"/>
    <w:rsid w:val="08EB0B59"/>
    <w:rsid w:val="0A2C3AE9"/>
    <w:rsid w:val="0CA5747E"/>
    <w:rsid w:val="0E5D0B1C"/>
    <w:rsid w:val="0F8011CB"/>
    <w:rsid w:val="15B50574"/>
    <w:rsid w:val="16631F7F"/>
    <w:rsid w:val="18824C98"/>
    <w:rsid w:val="1A54107A"/>
    <w:rsid w:val="1DE83BFB"/>
    <w:rsid w:val="1F330E44"/>
    <w:rsid w:val="226470A8"/>
    <w:rsid w:val="24B63D26"/>
    <w:rsid w:val="24C109FC"/>
    <w:rsid w:val="24F0250A"/>
    <w:rsid w:val="26A2649E"/>
    <w:rsid w:val="26D9589F"/>
    <w:rsid w:val="26F33F8B"/>
    <w:rsid w:val="28430265"/>
    <w:rsid w:val="2F705AD1"/>
    <w:rsid w:val="31C476C3"/>
    <w:rsid w:val="360A1A4C"/>
    <w:rsid w:val="37007933"/>
    <w:rsid w:val="378C4749"/>
    <w:rsid w:val="37C431AE"/>
    <w:rsid w:val="3D66248B"/>
    <w:rsid w:val="3F531209"/>
    <w:rsid w:val="400826DA"/>
    <w:rsid w:val="40B84130"/>
    <w:rsid w:val="4163544F"/>
    <w:rsid w:val="416912DE"/>
    <w:rsid w:val="41A00086"/>
    <w:rsid w:val="47B04189"/>
    <w:rsid w:val="4A7834A9"/>
    <w:rsid w:val="519A3708"/>
    <w:rsid w:val="51CB3580"/>
    <w:rsid w:val="574257BE"/>
    <w:rsid w:val="59FD2E01"/>
    <w:rsid w:val="64AE59F4"/>
    <w:rsid w:val="653418E9"/>
    <w:rsid w:val="69411328"/>
    <w:rsid w:val="6B0E5F0E"/>
    <w:rsid w:val="6BCA350E"/>
    <w:rsid w:val="6C1F3DEF"/>
    <w:rsid w:val="6C2D1EC9"/>
    <w:rsid w:val="6D2B0D7E"/>
    <w:rsid w:val="6D7D3676"/>
    <w:rsid w:val="6F0B37B2"/>
    <w:rsid w:val="6F89032B"/>
    <w:rsid w:val="6FBF2DC1"/>
    <w:rsid w:val="720C43D5"/>
    <w:rsid w:val="72715984"/>
    <w:rsid w:val="73030F49"/>
    <w:rsid w:val="731766D3"/>
    <w:rsid w:val="74656BDE"/>
    <w:rsid w:val="79554983"/>
    <w:rsid w:val="7F72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600" w:lineRule="exact"/>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line="240" w:lineRule="auto"/>
      <w:jc w:val="left"/>
    </w:pPr>
    <w:rPr>
      <w:rFonts w:ascii="宋体" w:hAnsi="宋体" w:eastAsia="宋体" w:cs="宋体"/>
      <w:kern w:val="0"/>
      <w:sz w:val="24"/>
      <w:szCs w:val="24"/>
    </w:rPr>
  </w:style>
  <w:style w:type="character" w:styleId="4">
    <w:name w:val="Strong"/>
    <w:basedOn w:val="3"/>
    <w:qFormat/>
    <w:uiPriority w:val="22"/>
    <w:rPr>
      <w:b/>
      <w:bCs/>
    </w:rPr>
  </w:style>
  <w:style w:type="paragraph" w:styleId="6">
    <w:name w:val="List Paragraph"/>
    <w:basedOn w:val="1"/>
    <w:qFormat/>
    <w:uiPriority w:val="34"/>
    <w:pPr>
      <w:widowControl/>
      <w:spacing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269</Words>
  <Characters>1534</Characters>
  <Lines>12</Lines>
  <Paragraphs>3</Paragraphs>
  <TotalTime>3</TotalTime>
  <ScaleCrop>false</ScaleCrop>
  <LinksUpToDate>false</LinksUpToDate>
  <CharactersWithSpaces>1800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2018-09-09T08:05:00Z</dcterms:created>
  <dc:creator>user</dc:creator>
  <cp:lastModifiedBy> 雨霖怜</cp:lastModifiedBy>
  <dcterms:modified xsi:type="dcterms:W3CDTF">2018-11-27T09:07:20Z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