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所需材料清单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现场报名：</w:t>
      </w:r>
    </w:p>
    <w:tbl>
      <w:tblPr>
        <w:tblStyle w:val="6"/>
        <w:tblW w:w="10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080"/>
        <w:gridCol w:w="303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所需材料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材料形式</w:t>
            </w:r>
          </w:p>
        </w:tc>
        <w:tc>
          <w:tcPr>
            <w:tcW w:w="24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毕业证、学位证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教师资格证或国家教师资格考试合格证明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原件或网络版打印件与复印件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普通话水平测试等级证书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个人简历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08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就业推荐表</w:t>
            </w:r>
          </w:p>
        </w:tc>
        <w:tc>
          <w:tcPr>
            <w:tcW w:w="30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2019届应届毕业生提供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职业资格等级证书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主要荣誉证书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原件</w:t>
            </w:r>
            <w:r>
              <w:rPr>
                <w:rFonts w:hint="eastAsia"/>
                <w:vertAlign w:val="baseline"/>
                <w:lang w:val="en-US" w:eastAsia="zh-CN"/>
              </w:rPr>
              <w:t>与复印件</w:t>
            </w:r>
          </w:p>
        </w:tc>
        <w:tc>
          <w:tcPr>
            <w:tcW w:w="247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08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本科相应录取批次证明</w:t>
            </w:r>
          </w:p>
        </w:tc>
        <w:tc>
          <w:tcPr>
            <w:tcW w:w="303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高校录取花名册复印件</w:t>
            </w:r>
          </w:p>
        </w:tc>
        <w:tc>
          <w:tcPr>
            <w:tcW w:w="247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研究生、省优不需提供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网络报名：</w:t>
      </w:r>
    </w:p>
    <w:tbl>
      <w:tblPr>
        <w:tblStyle w:val="6"/>
        <w:tblW w:w="9414" w:type="dxa"/>
        <w:jc w:val="center"/>
        <w:tblInd w:w="-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163"/>
        <w:gridCol w:w="2145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所需材料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材料形式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毕业证、学位证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教师资格证或国家教师资格考试合格证明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普通话水平测试等级证书</w:t>
            </w: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个人电子照片</w:t>
            </w:r>
          </w:p>
        </w:tc>
        <w:tc>
          <w:tcPr>
            <w:tcW w:w="214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就业推荐表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2019届应届毕业生提供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职业资格等级证书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16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主要荣誉证书</w:t>
            </w:r>
          </w:p>
        </w:tc>
        <w:tc>
          <w:tcPr>
            <w:tcW w:w="214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图片或扫描件</w:t>
            </w:r>
          </w:p>
        </w:tc>
        <w:tc>
          <w:tcPr>
            <w:tcW w:w="2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持有的考生提供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163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本科相应录取批次证明</w:t>
            </w:r>
          </w:p>
        </w:tc>
        <w:tc>
          <w:tcPr>
            <w:tcW w:w="214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高校录取花名册图片或扫描件</w:t>
            </w:r>
            <w:bookmarkStart w:id="0" w:name="_GoBack"/>
            <w:bookmarkEnd w:id="0"/>
          </w:p>
        </w:tc>
        <w:tc>
          <w:tcPr>
            <w:tcW w:w="2434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研究生、省优不需提供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注：网络报名每项材料如有多份材料，请压缩后上传压缩包文件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0BDB"/>
    <w:rsid w:val="329815DF"/>
    <w:rsid w:val="4D0D4DEB"/>
    <w:rsid w:val="6FBA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ww</cp:lastModifiedBy>
  <dcterms:modified xsi:type="dcterms:W3CDTF">2018-11-22T09:51:44Z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