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423"/>
        <w:gridCol w:w="1408"/>
        <w:gridCol w:w="5111"/>
      </w:tblGrid>
      <w:tr w:rsidR="00A16BD0" w:rsidRPr="00A16BD0" w:rsidTr="00A16BD0">
        <w:trPr>
          <w:trHeight w:val="410"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BD0" w:rsidRPr="00A16BD0" w:rsidRDefault="00A16BD0" w:rsidP="00A16BD0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16BD0">
              <w:rPr>
                <w:rFonts w:ascii="黑体" w:eastAsia="黑体" w:hAnsi="黑体" w:cs="宋体" w:hint="eastAsia"/>
                <w:b/>
                <w:bCs/>
                <w:sz w:val="21"/>
              </w:rPr>
              <w:t>项目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BD0" w:rsidRPr="00A16BD0" w:rsidRDefault="00A16BD0" w:rsidP="00A16BD0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16BD0">
              <w:rPr>
                <w:rFonts w:ascii="黑体" w:eastAsia="黑体" w:hAnsi="黑体" w:cs="宋体" w:hint="eastAsia"/>
                <w:b/>
                <w:bCs/>
                <w:sz w:val="21"/>
              </w:rPr>
              <w:t>时间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BD0" w:rsidRPr="00A16BD0" w:rsidRDefault="00A16BD0" w:rsidP="00A16BD0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16BD0">
              <w:rPr>
                <w:rFonts w:ascii="黑体" w:eastAsia="黑体" w:hAnsi="黑体" w:cs="宋体" w:hint="eastAsia"/>
                <w:b/>
                <w:bCs/>
                <w:sz w:val="21"/>
              </w:rPr>
              <w:t>地点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BD0" w:rsidRPr="00A16BD0" w:rsidRDefault="00A16BD0" w:rsidP="00A16BD0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16BD0">
              <w:rPr>
                <w:rFonts w:ascii="黑体" w:eastAsia="黑体" w:hAnsi="黑体" w:cs="宋体" w:hint="eastAsia"/>
                <w:b/>
                <w:bCs/>
                <w:sz w:val="21"/>
              </w:rPr>
              <w:t>备注</w:t>
            </w:r>
          </w:p>
        </w:tc>
      </w:tr>
      <w:tr w:rsidR="00A16BD0" w:rsidRPr="00A16BD0" w:rsidTr="00A16BD0">
        <w:trPr>
          <w:trHeight w:val="983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BD0" w:rsidRPr="00A16BD0" w:rsidRDefault="00A16BD0" w:rsidP="00A16BD0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16BD0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资格复审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BD0" w:rsidRPr="00A16BD0" w:rsidRDefault="00A16BD0" w:rsidP="00A16BD0">
            <w:pPr>
              <w:adjustRightInd/>
              <w:snapToGrid/>
              <w:spacing w:after="0" w:line="280" w:lineRule="atLeast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 w:rsidRPr="00A16BD0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11</w:t>
            </w:r>
            <w:r w:rsidRPr="00A16BD0">
              <w:rPr>
                <w:rFonts w:ascii="Times New Roman" w:eastAsia="宋体" w:hAnsi="Times New Roman" w:cs="Times New Roman"/>
                <w:spacing w:val="20"/>
                <w:sz w:val="21"/>
                <w:szCs w:val="21"/>
              </w:rPr>
              <w:t>月</w:t>
            </w:r>
            <w:r w:rsidRPr="00A16BD0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20</w:t>
            </w:r>
            <w:r w:rsidRPr="00A16BD0">
              <w:rPr>
                <w:rFonts w:ascii="Times New Roman" w:eastAsia="宋体" w:hAnsi="Times New Roman" w:cs="Times New Roman"/>
                <w:spacing w:val="20"/>
                <w:sz w:val="21"/>
                <w:szCs w:val="21"/>
              </w:rPr>
              <w:t>日（周</w:t>
            </w:r>
            <w:r w:rsidRPr="00A16BD0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二</w:t>
            </w:r>
            <w:r w:rsidRPr="00A16BD0">
              <w:rPr>
                <w:rFonts w:ascii="Times New Roman" w:eastAsia="宋体" w:hAnsi="Times New Roman" w:cs="Times New Roman"/>
                <w:spacing w:val="20"/>
                <w:sz w:val="21"/>
                <w:szCs w:val="21"/>
              </w:rPr>
              <w:t>）</w:t>
            </w:r>
          </w:p>
          <w:p w:rsidR="00A16BD0" w:rsidRPr="00A16BD0" w:rsidRDefault="00A16BD0" w:rsidP="00A16BD0">
            <w:pPr>
              <w:adjustRightInd/>
              <w:snapToGrid/>
              <w:spacing w:after="0" w:line="280" w:lineRule="atLeast"/>
              <w:jc w:val="both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A16BD0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科学技术研究院综合办公室事务管理岗：</w:t>
            </w:r>
          </w:p>
          <w:p w:rsidR="00A16BD0" w:rsidRPr="00A16BD0" w:rsidRDefault="00A16BD0" w:rsidP="00A16BD0">
            <w:pPr>
              <w:adjustRightInd/>
              <w:snapToGrid/>
              <w:spacing w:after="0" w:line="280" w:lineRule="atLeast"/>
              <w:jc w:val="both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A16BD0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12</w:t>
            </w:r>
            <w:r w:rsidRPr="00A16BD0">
              <w:rPr>
                <w:rFonts w:ascii="Times New Roman" w:eastAsia="宋体" w:hAnsi="Times New Roman" w:cs="Times New Roman"/>
                <w:spacing w:val="20"/>
                <w:sz w:val="21"/>
                <w:szCs w:val="21"/>
              </w:rPr>
              <w:t>：</w:t>
            </w:r>
            <w:r w:rsidRPr="00A16BD0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40</w:t>
            </w:r>
            <w:r w:rsidRPr="00A16BD0">
              <w:rPr>
                <w:rFonts w:ascii="Times New Roman" w:eastAsia="宋体" w:hAnsi="Times New Roman" w:cs="Times New Roman"/>
                <w:spacing w:val="20"/>
                <w:sz w:val="21"/>
                <w:szCs w:val="21"/>
              </w:rPr>
              <w:t>—</w:t>
            </w:r>
            <w:r w:rsidRPr="00A16BD0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13</w:t>
            </w:r>
            <w:r w:rsidRPr="00A16BD0">
              <w:rPr>
                <w:rFonts w:ascii="Times New Roman" w:eastAsia="宋体" w:hAnsi="Times New Roman" w:cs="Times New Roman"/>
                <w:spacing w:val="20"/>
                <w:sz w:val="21"/>
                <w:szCs w:val="21"/>
              </w:rPr>
              <w:t>：</w:t>
            </w:r>
            <w:r w:rsidRPr="00A16BD0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10</w:t>
            </w:r>
          </w:p>
          <w:p w:rsidR="00A16BD0" w:rsidRPr="00A16BD0" w:rsidRDefault="00A16BD0" w:rsidP="00A16BD0">
            <w:pPr>
              <w:adjustRightInd/>
              <w:snapToGrid/>
              <w:spacing w:after="0" w:line="280" w:lineRule="atLeast"/>
              <w:jc w:val="both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A16BD0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研究生院研究生培养工作岗：</w:t>
            </w:r>
          </w:p>
          <w:p w:rsidR="00A16BD0" w:rsidRPr="00A16BD0" w:rsidRDefault="00A16BD0" w:rsidP="00A16BD0">
            <w:pPr>
              <w:adjustRightInd/>
              <w:snapToGrid/>
              <w:spacing w:after="0" w:line="280" w:lineRule="atLeast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 w:rsidRPr="00A16BD0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14</w:t>
            </w:r>
            <w:r w:rsidRPr="00A16BD0">
              <w:rPr>
                <w:rFonts w:ascii="Times New Roman" w:eastAsia="宋体" w:hAnsi="Times New Roman" w:cs="Times New Roman"/>
                <w:spacing w:val="20"/>
                <w:sz w:val="21"/>
                <w:szCs w:val="21"/>
              </w:rPr>
              <w:t>：</w:t>
            </w:r>
            <w:r w:rsidRPr="00A16BD0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00</w:t>
            </w:r>
            <w:r w:rsidRPr="00A16BD0">
              <w:rPr>
                <w:rFonts w:ascii="Times New Roman" w:eastAsia="宋体" w:hAnsi="Times New Roman" w:cs="Times New Roman"/>
                <w:spacing w:val="20"/>
                <w:sz w:val="21"/>
                <w:szCs w:val="21"/>
              </w:rPr>
              <w:t>—</w:t>
            </w:r>
            <w:r w:rsidRPr="00A16BD0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14</w:t>
            </w:r>
            <w:r w:rsidRPr="00A16BD0">
              <w:rPr>
                <w:rFonts w:ascii="Times New Roman" w:eastAsia="宋体" w:hAnsi="Times New Roman" w:cs="Times New Roman"/>
                <w:spacing w:val="20"/>
                <w:sz w:val="21"/>
                <w:szCs w:val="21"/>
              </w:rPr>
              <w:t>：</w:t>
            </w:r>
            <w:r w:rsidRPr="00A16BD0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BD0" w:rsidRPr="00A16BD0" w:rsidRDefault="00A16BD0" w:rsidP="00A16BD0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16BD0">
              <w:rPr>
                <w:rFonts w:ascii="宋体" w:eastAsia="宋体" w:hAnsi="宋体" w:cs="宋体" w:hint="eastAsia"/>
                <w:sz w:val="21"/>
                <w:szCs w:val="21"/>
              </w:rPr>
              <w:t>行政</w:t>
            </w:r>
            <w:r w:rsidRPr="00A16BD0">
              <w:rPr>
                <w:rFonts w:ascii="Times New Roman" w:eastAsia="宋体" w:hAnsi="Times New Roman" w:cs="Times New Roman"/>
                <w:sz w:val="21"/>
                <w:szCs w:val="21"/>
              </w:rPr>
              <w:t>楼</w:t>
            </w:r>
            <w:r w:rsidRPr="00A16BD0">
              <w:rPr>
                <w:rFonts w:ascii="宋体" w:eastAsia="宋体" w:hAnsi="宋体" w:cs="宋体" w:hint="eastAsia"/>
                <w:sz w:val="21"/>
                <w:szCs w:val="21"/>
              </w:rPr>
              <w:t>436会议室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BD0" w:rsidRPr="00A16BD0" w:rsidRDefault="00A16BD0" w:rsidP="00A16BD0">
            <w:pPr>
              <w:adjustRightInd/>
              <w:spacing w:after="0" w:line="28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A16BD0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（一）携带以下资料进行资格复审：</w:t>
            </w:r>
          </w:p>
          <w:p w:rsidR="00A16BD0" w:rsidRPr="00A16BD0" w:rsidRDefault="00A16BD0" w:rsidP="00A16BD0">
            <w:pPr>
              <w:adjustRightIn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A16BD0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1.个人简历一份；</w:t>
            </w:r>
          </w:p>
          <w:p w:rsidR="00A16BD0" w:rsidRPr="00A16BD0" w:rsidRDefault="00A16BD0" w:rsidP="00A16BD0">
            <w:pPr>
              <w:adjustRightIn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A16BD0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2.有效身份证原件及复印件一份；</w:t>
            </w:r>
          </w:p>
          <w:p w:rsidR="00A16BD0" w:rsidRPr="00A16BD0" w:rsidRDefault="00A16BD0" w:rsidP="00A16BD0">
            <w:pPr>
              <w:adjustRightIn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A16BD0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3.本科、硕士阶段学历、学位证书原件及复印件一份；应届毕业生提供就业推荐表或在学证明（须注明学籍及毕业时间，并加盖学校公章）原件及复印件一份；留学回国人员提供《留学回国人员证明》原件及复印件一份；</w:t>
            </w:r>
          </w:p>
          <w:p w:rsidR="00A16BD0" w:rsidRPr="00A16BD0" w:rsidRDefault="00A16BD0" w:rsidP="00A16BD0">
            <w:pPr>
              <w:adjustRightIn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A16BD0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4.《浙江省事业单位公开招聘报名表》（须贴上个人一寸近照，并在表格上方空白处签名）及表中所填“职称或职业资格、相关实践、奖励处分”的原件及复印件一份。</w:t>
            </w:r>
          </w:p>
          <w:p w:rsidR="00A16BD0" w:rsidRPr="00A16BD0" w:rsidRDefault="00A16BD0" w:rsidP="00A16BD0">
            <w:pPr>
              <w:adjustRightIn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A16BD0">
              <w:rPr>
                <w:rFonts w:ascii="宋体" w:eastAsia="宋体" w:hAnsi="宋体" w:cs="宋体" w:hint="eastAsia"/>
                <w:b/>
                <w:bCs/>
                <w:spacing w:val="20"/>
                <w:sz w:val="21"/>
              </w:rPr>
              <w:t>5.研究生院研究生培养工作岗须提供中共正式党员的时间证明（加盖党组织公章）。</w:t>
            </w:r>
          </w:p>
          <w:p w:rsidR="00A16BD0" w:rsidRPr="00A16BD0" w:rsidRDefault="00A16BD0" w:rsidP="00A16BD0">
            <w:pPr>
              <w:adjustRightIn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A16BD0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（二）资格审查结束后，参加面试人员和工作人员在资格审核清单上签字确认。</w:t>
            </w:r>
          </w:p>
          <w:p w:rsidR="00A16BD0" w:rsidRPr="00A16BD0" w:rsidRDefault="00A16BD0" w:rsidP="00A16BD0">
            <w:pPr>
              <w:adjustRightInd/>
              <w:spacing w:after="0" w:line="28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A16BD0">
              <w:rPr>
                <w:rFonts w:ascii="宋体" w:eastAsia="宋体" w:hAnsi="宋体" w:cs="宋体" w:hint="eastAsia"/>
                <w:b/>
                <w:bCs/>
                <w:spacing w:val="20"/>
                <w:sz w:val="21"/>
              </w:rPr>
              <w:t>注：证件（证明）不全或所提供的证件（证明）与应聘条件不相符的，不得参加面试。本人未参加资格复审的，视作放弃面试。</w:t>
            </w:r>
          </w:p>
        </w:tc>
      </w:tr>
      <w:tr w:rsidR="00A16BD0" w:rsidRPr="00A16BD0" w:rsidTr="00A16BD0">
        <w:trPr>
          <w:trHeight w:val="162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BD0" w:rsidRPr="00A16BD0" w:rsidRDefault="00A16BD0" w:rsidP="00A16BD0">
            <w:pPr>
              <w:adjustRightInd/>
              <w:snapToGrid/>
              <w:spacing w:after="0" w:line="28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A16BD0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现场面试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BD0" w:rsidRPr="00A16BD0" w:rsidRDefault="00A16BD0" w:rsidP="00A16BD0">
            <w:pPr>
              <w:adjustRightInd/>
              <w:snapToGrid/>
              <w:spacing w:after="0" w:line="28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A16BD0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11</w:t>
            </w:r>
            <w:r w:rsidRPr="00A16BD0">
              <w:rPr>
                <w:rFonts w:ascii="Times New Roman" w:eastAsia="宋体" w:hAnsi="Times New Roman" w:cs="Times New Roman"/>
                <w:spacing w:val="20"/>
                <w:sz w:val="21"/>
                <w:szCs w:val="21"/>
              </w:rPr>
              <w:t>月</w:t>
            </w:r>
            <w:r w:rsidRPr="00A16BD0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20</w:t>
            </w:r>
            <w:r w:rsidRPr="00A16BD0">
              <w:rPr>
                <w:rFonts w:ascii="Times New Roman" w:eastAsia="宋体" w:hAnsi="Times New Roman" w:cs="Times New Roman"/>
                <w:spacing w:val="20"/>
                <w:sz w:val="21"/>
                <w:szCs w:val="21"/>
              </w:rPr>
              <w:t>日（周</w:t>
            </w:r>
            <w:r w:rsidRPr="00A16BD0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二</w:t>
            </w:r>
            <w:r w:rsidRPr="00A16BD0">
              <w:rPr>
                <w:rFonts w:ascii="Times New Roman" w:eastAsia="宋体" w:hAnsi="Times New Roman" w:cs="Times New Roman"/>
                <w:spacing w:val="20"/>
                <w:sz w:val="21"/>
                <w:szCs w:val="21"/>
              </w:rPr>
              <w:t>）</w:t>
            </w:r>
          </w:p>
          <w:p w:rsidR="00A16BD0" w:rsidRPr="00A16BD0" w:rsidRDefault="00A16BD0" w:rsidP="00A16BD0">
            <w:pPr>
              <w:adjustRightInd/>
              <w:snapToGri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A16BD0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科学技术研究院综合办公室事务管理岗：</w:t>
            </w:r>
          </w:p>
          <w:p w:rsidR="00A16BD0" w:rsidRPr="00A16BD0" w:rsidRDefault="00A16BD0" w:rsidP="00A16BD0">
            <w:pPr>
              <w:adjustRightInd/>
              <w:snapToGri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A16BD0">
              <w:rPr>
                <w:rFonts w:ascii="Times New Roman" w:eastAsia="宋体" w:hAnsi="Times New Roman" w:cs="Times New Roman"/>
                <w:spacing w:val="20"/>
                <w:sz w:val="21"/>
                <w:szCs w:val="21"/>
              </w:rPr>
              <w:t>1</w:t>
            </w:r>
            <w:r w:rsidRPr="00A16BD0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4</w:t>
            </w:r>
            <w:r w:rsidRPr="00A16BD0">
              <w:rPr>
                <w:rFonts w:ascii="Times New Roman" w:eastAsia="宋体" w:hAnsi="Times New Roman" w:cs="Times New Roman"/>
                <w:spacing w:val="20"/>
                <w:sz w:val="21"/>
                <w:szCs w:val="21"/>
              </w:rPr>
              <w:t>：</w:t>
            </w:r>
            <w:r w:rsidRPr="00A16BD0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0</w:t>
            </w:r>
            <w:r w:rsidRPr="00A16BD0">
              <w:rPr>
                <w:rFonts w:ascii="Times New Roman" w:eastAsia="宋体" w:hAnsi="Times New Roman" w:cs="Times New Roman"/>
                <w:spacing w:val="20"/>
                <w:sz w:val="21"/>
                <w:szCs w:val="21"/>
              </w:rPr>
              <w:t>0—1</w:t>
            </w:r>
            <w:r w:rsidRPr="00A16BD0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5</w:t>
            </w:r>
            <w:r w:rsidRPr="00A16BD0">
              <w:rPr>
                <w:rFonts w:ascii="Times New Roman" w:eastAsia="宋体" w:hAnsi="Times New Roman" w:cs="Times New Roman"/>
                <w:spacing w:val="20"/>
                <w:sz w:val="21"/>
                <w:szCs w:val="21"/>
              </w:rPr>
              <w:t>：</w:t>
            </w:r>
            <w:r w:rsidRPr="00A16BD0">
              <w:rPr>
                <w:rFonts w:ascii="Times New Roman" w:eastAsia="宋体" w:hAnsi="Times New Roman" w:cs="Times New Roman"/>
                <w:spacing w:val="20"/>
                <w:sz w:val="21"/>
                <w:szCs w:val="21"/>
              </w:rPr>
              <w:t>00</w:t>
            </w:r>
          </w:p>
          <w:p w:rsidR="00A16BD0" w:rsidRPr="00A16BD0" w:rsidRDefault="00A16BD0" w:rsidP="00A16BD0">
            <w:pPr>
              <w:adjustRightInd/>
              <w:snapToGri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A16BD0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研究生院研究生培养工作岗：</w:t>
            </w:r>
          </w:p>
          <w:p w:rsidR="00A16BD0" w:rsidRPr="00A16BD0" w:rsidRDefault="00A16BD0" w:rsidP="00A16BD0">
            <w:pPr>
              <w:adjustRightInd/>
              <w:snapToGrid/>
              <w:spacing w:after="0" w:line="28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A16BD0">
              <w:rPr>
                <w:rFonts w:ascii="Times New Roman" w:eastAsia="宋体" w:hAnsi="Times New Roman" w:cs="Times New Roman"/>
                <w:spacing w:val="20"/>
                <w:sz w:val="21"/>
                <w:szCs w:val="21"/>
              </w:rPr>
              <w:t>1</w:t>
            </w:r>
            <w:r w:rsidRPr="00A16BD0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5</w:t>
            </w:r>
            <w:r w:rsidRPr="00A16BD0">
              <w:rPr>
                <w:rFonts w:ascii="Times New Roman" w:eastAsia="宋体" w:hAnsi="Times New Roman" w:cs="Times New Roman"/>
                <w:spacing w:val="20"/>
                <w:sz w:val="21"/>
                <w:szCs w:val="21"/>
              </w:rPr>
              <w:t>：</w:t>
            </w:r>
            <w:r w:rsidRPr="00A16BD0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0</w:t>
            </w:r>
            <w:r w:rsidRPr="00A16BD0">
              <w:rPr>
                <w:rFonts w:ascii="Times New Roman" w:eastAsia="宋体" w:hAnsi="Times New Roman" w:cs="Times New Roman"/>
                <w:spacing w:val="20"/>
                <w:sz w:val="21"/>
                <w:szCs w:val="21"/>
              </w:rPr>
              <w:t>0—1</w:t>
            </w:r>
            <w:r w:rsidRPr="00A16BD0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6</w:t>
            </w:r>
            <w:r w:rsidRPr="00A16BD0">
              <w:rPr>
                <w:rFonts w:ascii="Times New Roman" w:eastAsia="宋体" w:hAnsi="Times New Roman" w:cs="Times New Roman"/>
                <w:spacing w:val="20"/>
                <w:sz w:val="21"/>
                <w:szCs w:val="21"/>
              </w:rPr>
              <w:t>：</w:t>
            </w:r>
            <w:r w:rsidRPr="00A16BD0">
              <w:rPr>
                <w:rFonts w:ascii="Times New Roman" w:eastAsia="宋体" w:hAnsi="Times New Roman" w:cs="Times New Roman"/>
                <w:spacing w:val="20"/>
                <w:sz w:val="21"/>
                <w:szCs w:val="21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BD0" w:rsidRPr="00A16BD0" w:rsidRDefault="00A16BD0" w:rsidP="00A16BD0">
            <w:pPr>
              <w:adjustRightInd/>
              <w:snapToGrid/>
              <w:spacing w:after="0" w:line="28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A16BD0">
              <w:rPr>
                <w:rFonts w:ascii="Times New Roman" w:eastAsia="宋体" w:hAnsi="Times New Roman" w:cs="Times New Roman"/>
                <w:spacing w:val="20"/>
                <w:sz w:val="21"/>
                <w:szCs w:val="21"/>
              </w:rPr>
              <w:t>面试室：行政楼</w:t>
            </w:r>
            <w:r w:rsidRPr="00A16BD0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436</w:t>
            </w:r>
            <w:r w:rsidRPr="00A16BD0">
              <w:rPr>
                <w:rFonts w:ascii="Times New Roman" w:eastAsia="宋体" w:hAnsi="Times New Roman" w:cs="Times New Roman"/>
                <w:spacing w:val="20"/>
                <w:sz w:val="21"/>
                <w:szCs w:val="21"/>
              </w:rPr>
              <w:t>会议室</w:t>
            </w:r>
          </w:p>
          <w:p w:rsidR="00A16BD0" w:rsidRPr="00A16BD0" w:rsidRDefault="00A16BD0" w:rsidP="00A16BD0">
            <w:pPr>
              <w:adjustRightInd/>
              <w:snapToGri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A16BD0">
              <w:rPr>
                <w:rFonts w:ascii="Times New Roman" w:eastAsia="宋体" w:hAnsi="Times New Roman" w:cs="Times New Roman"/>
                <w:b/>
                <w:bCs/>
                <w:spacing w:val="20"/>
                <w:sz w:val="21"/>
              </w:rPr>
              <w:t>候考室</w:t>
            </w:r>
            <w:r w:rsidRPr="00A16BD0">
              <w:rPr>
                <w:rFonts w:ascii="Times New Roman" w:eastAsia="宋体" w:hAnsi="Times New Roman" w:cs="Times New Roman"/>
                <w:spacing w:val="20"/>
                <w:sz w:val="21"/>
                <w:szCs w:val="21"/>
              </w:rPr>
              <w:t>：</w:t>
            </w:r>
          </w:p>
          <w:p w:rsidR="00A16BD0" w:rsidRPr="00A16BD0" w:rsidRDefault="00A16BD0" w:rsidP="00A16BD0">
            <w:pPr>
              <w:adjustRightInd/>
              <w:snapToGri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A16BD0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科学技术研究院综合办公室事务管理岗：</w:t>
            </w:r>
          </w:p>
          <w:p w:rsidR="00A16BD0" w:rsidRPr="00A16BD0" w:rsidRDefault="00A16BD0" w:rsidP="00A16BD0">
            <w:pPr>
              <w:adjustRightInd/>
              <w:snapToGri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A16BD0">
              <w:rPr>
                <w:rFonts w:ascii="Times New Roman" w:eastAsia="宋体" w:hAnsi="Times New Roman" w:cs="Times New Roman"/>
                <w:spacing w:val="20"/>
                <w:sz w:val="21"/>
                <w:szCs w:val="21"/>
              </w:rPr>
              <w:t>行政楼</w:t>
            </w:r>
            <w:r w:rsidRPr="00A16BD0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449</w:t>
            </w:r>
            <w:r w:rsidRPr="00A16BD0">
              <w:rPr>
                <w:rFonts w:ascii="Times New Roman" w:eastAsia="宋体" w:hAnsi="Times New Roman" w:cs="Times New Roman"/>
                <w:spacing w:val="20"/>
                <w:sz w:val="21"/>
                <w:szCs w:val="21"/>
              </w:rPr>
              <w:t>室</w:t>
            </w:r>
          </w:p>
          <w:p w:rsidR="00A16BD0" w:rsidRPr="00A16BD0" w:rsidRDefault="00A16BD0" w:rsidP="00A16BD0">
            <w:pPr>
              <w:adjustRightInd/>
              <w:snapToGri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A16BD0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研究生院研究生培养工作岗：</w:t>
            </w:r>
          </w:p>
          <w:p w:rsidR="00A16BD0" w:rsidRPr="00A16BD0" w:rsidRDefault="00A16BD0" w:rsidP="00A16BD0">
            <w:pPr>
              <w:adjustRightInd/>
              <w:snapToGrid/>
              <w:spacing w:after="0" w:line="28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A16BD0">
              <w:rPr>
                <w:rFonts w:ascii="Times New Roman" w:eastAsia="宋体" w:hAnsi="Times New Roman" w:cs="Times New Roman"/>
                <w:spacing w:val="20"/>
                <w:sz w:val="21"/>
                <w:szCs w:val="21"/>
              </w:rPr>
              <w:t>行政楼</w:t>
            </w:r>
            <w:r w:rsidRPr="00A16BD0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443</w:t>
            </w:r>
            <w:r w:rsidRPr="00A16BD0">
              <w:rPr>
                <w:rFonts w:ascii="Times New Roman" w:eastAsia="宋体" w:hAnsi="Times New Roman" w:cs="Times New Roman"/>
                <w:spacing w:val="20"/>
                <w:sz w:val="21"/>
                <w:szCs w:val="21"/>
              </w:rPr>
              <w:t>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BD0" w:rsidRPr="00A16BD0" w:rsidRDefault="00A16BD0" w:rsidP="00A16BD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A16BD0">
              <w:rPr>
                <w:rFonts w:ascii="宋体" w:eastAsia="宋体" w:hAnsi="宋体" w:cs="宋体" w:hint="eastAsia"/>
                <w:sz w:val="21"/>
                <w:szCs w:val="21"/>
              </w:rPr>
              <w:t>1.采用综合面试，包含回答基本试题、岗位试题和随机提问三部分，10分钟</w:t>
            </w:r>
            <w:r w:rsidRPr="00A16BD0">
              <w:rPr>
                <w:rFonts w:ascii="Calibri" w:eastAsia="宋体" w:hAnsi="Calibri" w:cs="Calibri"/>
                <w:sz w:val="21"/>
                <w:szCs w:val="21"/>
              </w:rPr>
              <w:t>/</w:t>
            </w:r>
            <w:r w:rsidRPr="00A16BD0">
              <w:rPr>
                <w:rFonts w:ascii="宋体" w:eastAsia="宋体" w:hAnsi="宋体" w:cs="宋体" w:hint="eastAsia"/>
                <w:sz w:val="21"/>
                <w:szCs w:val="21"/>
              </w:rPr>
              <w:t>人；</w:t>
            </w:r>
          </w:p>
          <w:p w:rsidR="00A16BD0" w:rsidRPr="00A16BD0" w:rsidRDefault="00A16BD0" w:rsidP="00A16BD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A16BD0">
              <w:rPr>
                <w:rFonts w:ascii="宋体" w:eastAsia="宋体" w:hAnsi="宋体" w:cs="宋体" w:hint="eastAsia"/>
                <w:sz w:val="21"/>
                <w:szCs w:val="21"/>
              </w:rPr>
              <w:t>2.面试成绩以</w:t>
            </w:r>
            <w:r w:rsidRPr="00A16BD0">
              <w:rPr>
                <w:rFonts w:ascii="Calibri" w:eastAsia="宋体" w:hAnsi="Calibri" w:cs="Calibri"/>
                <w:sz w:val="21"/>
                <w:szCs w:val="21"/>
              </w:rPr>
              <w:t>50%</w:t>
            </w:r>
            <w:r w:rsidRPr="00A16BD0">
              <w:rPr>
                <w:rFonts w:ascii="宋体" w:eastAsia="宋体" w:hAnsi="宋体" w:cs="宋体" w:hint="eastAsia"/>
                <w:sz w:val="21"/>
                <w:szCs w:val="21"/>
              </w:rPr>
              <w:t>的权重计入总分，主要测评专业能力、综合分析能力和岗位的适应能力等。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B5CC8"/>
    <w:rsid w:val="00323B43"/>
    <w:rsid w:val="003D37D8"/>
    <w:rsid w:val="00426133"/>
    <w:rsid w:val="004358AB"/>
    <w:rsid w:val="008B7726"/>
    <w:rsid w:val="00A16BD0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6BD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A16B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BBDEFC"/>
                    <w:bottom w:val="single" w:sz="6" w:space="0" w:color="BBDEFC"/>
                    <w:right w:val="single" w:sz="6" w:space="0" w:color="BBDEFC"/>
                  </w:divBdr>
                  <w:divsChild>
                    <w:div w:id="842668497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18" w:color="A8ABA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2018-11-12T08:36:00Z</dcterms:modified>
</cp:coreProperties>
</file>