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5"/>
        <w:gridCol w:w="1056"/>
        <w:gridCol w:w="1584"/>
        <w:gridCol w:w="935"/>
      </w:tblGrid>
      <w:tr w:rsidR="000E0131" w:rsidRPr="000E0131" w:rsidTr="000E0131">
        <w:trPr>
          <w:trHeight w:val="294"/>
          <w:tblCellSpacing w:w="0" w:type="dxa"/>
          <w:jc w:val="center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</w:rPr>
              <w:t>岗位名称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</w:rPr>
              <w:t>姓</w:t>
            </w:r>
            <w:r w:rsidRPr="000E0131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</w:rPr>
              <w:t xml:space="preserve"> </w:t>
            </w:r>
            <w:r w:rsidRPr="000E0131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</w:rPr>
              <w:t>名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</w:rPr>
              <w:t>考生号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</w:rPr>
              <w:t>排名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</w:rPr>
              <w:t>专职辅导员岗位</w:t>
            </w:r>
            <w:r w:rsidRPr="000E0131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施铭嘉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00000022825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0E0131" w:rsidRPr="000E0131" w:rsidTr="000E0131">
        <w:trPr>
          <w:trHeight w:val="294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周皓荻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00000012229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0E0131" w:rsidRPr="000E0131" w:rsidTr="000E0131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叶帆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00000012605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0E0131" w:rsidRPr="000E0131" w:rsidTr="000E0131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刘炜亚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00000013005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闫旭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00000013608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宣雨笋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00000015310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黄燕斌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00000017027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吴夏雷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00000012904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徐冲越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00000017928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陈锐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00000012717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何曙晗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00000010520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毛奕峰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00000016729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章飚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00000010924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13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李帅康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00000023029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14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李志强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00000011503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汪昌炎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00000022221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16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李晨曦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00000024118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17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邱超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00000023205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吴凯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00000013923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0E0131" w:rsidRPr="000E0131" w:rsidTr="000E0131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赵敏达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00000013422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</w:rPr>
              <w:t>专职辅导员岗位</w:t>
            </w:r>
            <w:r w:rsidRPr="000E0131"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Ⅱ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邓斯怡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00000016623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石家莉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00000012709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樊小青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00000021520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杨赟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00000013110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于志红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00000013009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朱珺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00000011201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储超前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00000023429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0E0131" w:rsidRPr="000E0131" w:rsidTr="000E0131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胡晓华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00000017213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0E0131" w:rsidRPr="000E0131" w:rsidTr="000E0131">
        <w:trPr>
          <w:trHeight w:val="294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李丹萍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00000024212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0E0131" w:rsidRPr="000E0131" w:rsidTr="000E0131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马婷婷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00000012230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0E0131" w:rsidRPr="000E0131" w:rsidTr="000E0131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杨莹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00000016021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131" w:rsidRPr="000E0131" w:rsidRDefault="000E0131" w:rsidP="000E013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013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11C6"/>
    <w:rsid w:val="000E0131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1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E01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72772719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2018-11-09T08:10:00Z</dcterms:modified>
</cp:coreProperties>
</file>