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8" w:rsidRPr="005460E8" w:rsidRDefault="005460E8" w:rsidP="005460E8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/>
          <w:color w:val="333333"/>
          <w:sz w:val="24"/>
          <w:szCs w:val="24"/>
        </w:rPr>
      </w:pPr>
      <w:r w:rsidRPr="005460E8">
        <w:rPr>
          <w:rFonts w:ascii="微软雅黑" w:hAnsi="微软雅黑" w:cs="宋体" w:hint="eastAsia"/>
          <w:color w:val="333333"/>
          <w:sz w:val="24"/>
          <w:szCs w:val="24"/>
        </w:rPr>
        <w:t>(一)  招聘岗位及岗位要求: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1794"/>
        <w:gridCol w:w="2473"/>
        <w:gridCol w:w="2626"/>
        <w:gridCol w:w="840"/>
      </w:tblGrid>
      <w:tr w:rsidR="005460E8" w:rsidRPr="005460E8" w:rsidTr="005460E8">
        <w:trPr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单位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专业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人数</w:t>
            </w:r>
          </w:p>
        </w:tc>
      </w:tr>
      <w:tr w:rsidR="005460E8" w:rsidRPr="005460E8" w:rsidTr="005460E8">
        <w:trPr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宁波国家高新区人力资源与社会保障管理服务中心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社保窗口工作人员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</w:tr>
      <w:tr w:rsidR="005460E8" w:rsidRPr="005460E8" w:rsidTr="005460E8">
        <w:trPr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医保窗口工作人员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医学、药学等涉医类相关专业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</w:tr>
      <w:tr w:rsidR="005460E8" w:rsidRPr="005460E8" w:rsidTr="005460E8">
        <w:trPr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人力资源和劳动就业窗口工作人员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汉语言、人力资源管理类相关专业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2</w:t>
            </w:r>
          </w:p>
        </w:tc>
      </w:tr>
      <w:tr w:rsidR="005460E8" w:rsidRPr="005460E8" w:rsidTr="005460E8">
        <w:trPr>
          <w:jc w:val="center"/>
        </w:trPr>
        <w:tc>
          <w:tcPr>
            <w:tcW w:w="51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合计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60E8" w:rsidRPr="005460E8" w:rsidRDefault="005460E8" w:rsidP="005460E8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4"/>
                <w:szCs w:val="24"/>
              </w:rPr>
            </w:pPr>
            <w:r w:rsidRPr="005460E8">
              <w:rPr>
                <w:rFonts w:ascii="微软雅黑" w:hAnsi="微软雅黑" w:cs="宋体" w:hint="eastAsia"/>
                <w:sz w:val="24"/>
                <w:szCs w:val="24"/>
              </w:rPr>
              <w:t>5</w:t>
            </w:r>
          </w:p>
        </w:tc>
      </w:tr>
    </w:tbl>
    <w:p w:rsidR="005460E8" w:rsidRPr="005460E8" w:rsidRDefault="005460E8" w:rsidP="005460E8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5460E8">
        <w:rPr>
          <w:rFonts w:ascii="微软雅黑" w:hAnsi="微软雅黑" w:cs="宋体" w:hint="eastAsia"/>
          <w:color w:val="333333"/>
          <w:sz w:val="24"/>
          <w:szCs w:val="24"/>
        </w:rPr>
        <w:t>(二)  基本要求: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460E8"/>
    <w:rsid w:val="008B7726"/>
    <w:rsid w:val="009574E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0E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2018-09-18T01:38:00Z</dcterms:modified>
</cp:coreProperties>
</file>