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8"/>
          <w:sz w:val="44"/>
          <w:szCs w:val="44"/>
        </w:rPr>
        <w:fldChar w:fldCharType="begin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8"/>
          <w:sz w:val="44"/>
          <w:szCs w:val="44"/>
        </w:rPr>
        <w:fldChar w:fldCharType="separate"/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8"/>
          <w:sz w:val="44"/>
          <w:szCs w:val="44"/>
        </w:rPr>
        <w:t>放弃资格复审和面试资格声明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8"/>
          <w:sz w:val="44"/>
          <w:szCs w:val="44"/>
        </w:rPr>
        <w:fldChar w:fldCharType="end"/>
      </w:r>
    </w:p>
    <w:p>
      <w:pPr>
        <w:spacing w:line="600" w:lineRule="exact"/>
        <w:ind w:firstLine="675" w:firstLineChars="200"/>
        <w:rPr>
          <w:rFonts w:hint="default" w:ascii="Times New Roman" w:hAnsi="Times New Roman" w:cs="Times New Roman"/>
          <w:b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，报考单位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），已进入该职位面试名单。现因个人原因，自愿放弃参加资格复审和面试，特此声明。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right="0" w:rightChars="0" w:firstLine="4320" w:firstLineChars="135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签名（考生本人手写）：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right="0" w:rightChars="0" w:firstLine="4640" w:firstLineChars="145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610" w:right="1633" w:bottom="161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003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jolly琳</cp:lastModifiedBy>
  <dcterms:modified xsi:type="dcterms:W3CDTF">2018-03-09T06:04:01Z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