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2018年瑞安市乡镇机关考试录用公务员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专职人民武装干部和专职人民武装干部学员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4"/>
          <w:szCs w:val="44"/>
          <w:u w:val="none"/>
          <w:bdr w:val="none" w:color="auto" w:sz="0" w:space="0"/>
          <w:shd w:val="clear" w:fill="FFFFFF"/>
        </w:rPr>
        <w:t>笔试入围资格复审人员名单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tbl>
      <w:tblPr>
        <w:tblW w:w="8534" w:type="dxa"/>
        <w:tblInd w:w="-23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125"/>
        <w:gridCol w:w="624"/>
        <w:gridCol w:w="797"/>
        <w:gridCol w:w="1388"/>
        <w:gridCol w:w="1005"/>
        <w:gridCol w:w="645"/>
        <w:gridCol w:w="183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报考单位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报考职务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招考计划</w:t>
            </w: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准考证号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总分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名次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dr w:val="none" w:color="auto" w:sz="0" w:space="0"/>
              </w:rPr>
              <w:t>是否入围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瑞安市乡镇机关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专职人民武装干部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陈帅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03201164602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141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cs="Arial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入围资格复审和入围体（技）能测评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瑞安市乡镇机关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专职人民武装干部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李一可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03201174306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134.07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入围资格复审和入围体（技）能测评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瑞安市乡镇机关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专职人民武装干部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叶璐恒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03201174512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134.07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入围资格复审和入围体（技）能测评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瑞安市乡镇机关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专职人民武装干部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李心怡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03201161713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133.07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入围资格复审和入围体（技）能测评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瑞安市乡镇机关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专职人民武装干部学员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曾大湘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03201161502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120.64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入围资格复审和入围体（技）能测评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瑞安市乡镇机关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专职人民武装干部学员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叶强国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03201162611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119.57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入围资格复审和入围体（技）能测评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瑞安市乡镇机关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专职人民武装干部学员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董校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03201171727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113.57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入围资格复审和入围体（技）能测评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瑞安市乡镇机关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专职人民武装干部学员</w:t>
            </w:r>
          </w:p>
        </w:tc>
        <w:tc>
          <w:tcPr>
            <w:tcW w:w="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陈昌言</w:t>
            </w:r>
          </w:p>
        </w:tc>
        <w:tc>
          <w:tcPr>
            <w:tcW w:w="13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03201162230</w:t>
            </w:r>
          </w:p>
        </w:tc>
        <w:tc>
          <w:tcPr>
            <w:tcW w:w="10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112.71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入围资格复审和入围体（技）能测评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219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jolly琳</cp:lastModifiedBy>
  <dcterms:modified xsi:type="dcterms:W3CDTF">2018-02-27T11:44:02Z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