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5" w:beforeAutospacing="0" w:after="125" w:afterAutospacing="0" w:line="326" w:lineRule="atLeast"/>
        <w:ind w:left="0" w:right="0" w:firstLine="0"/>
        <w:jc w:val="left"/>
        <w:rPr>
          <w:rFonts w:ascii="微软雅黑" w:hAnsi="微软雅黑" w:eastAsia="微软雅黑" w:cs="微软雅黑"/>
          <w:b w:val="0"/>
          <w:i w:val="0"/>
          <w:caps w:val="0"/>
          <w:color w:val="3D3D3D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18"/>
          <w:szCs w:val="18"/>
          <w:bdr w:val="none" w:color="auto" w:sz="0" w:space="0"/>
          <w:shd w:val="clear" w:fill="FFFFFF"/>
        </w:rPr>
        <w:t>2018年考试录用公务员笔试递补入围参加资格复审人员名单公布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5" w:beforeAutospacing="0" w:after="125" w:afterAutospacing="0" w:line="326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18"/>
          <w:szCs w:val="18"/>
        </w:rPr>
      </w:pPr>
    </w:p>
    <w:tbl>
      <w:tblPr>
        <w:tblW w:w="90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"/>
        <w:gridCol w:w="1339"/>
        <w:gridCol w:w="1678"/>
        <w:gridCol w:w="676"/>
        <w:gridCol w:w="676"/>
        <w:gridCol w:w="643"/>
        <w:gridCol w:w="601"/>
        <w:gridCol w:w="749"/>
        <w:gridCol w:w="601"/>
        <w:gridCol w:w="626"/>
        <w:gridCol w:w="9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准考证号</w:t>
            </w:r>
          </w:p>
        </w:tc>
        <w:tc>
          <w:tcPr>
            <w:tcW w:w="1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报考单位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报考职位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招考人数</w:t>
            </w: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行测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申论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笔试总分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笔试排名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备注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复审序号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杨梦怡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08201083805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龙游县水政渔政执法大队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水利管理2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54.29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63.5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117.79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放弃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戴超俊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08201083528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龙游县水政渔政执法大队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水利管理2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57.14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117.14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递补入围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905CE"/>
    <w:rsid w:val="3D5905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2018-02-27T11:20:00Z</dcterms:created>
  <dc:creator>ASUS</dc:creator>
  <cp:lastModifiedBy>ASUS</cp:lastModifiedBy>
  <dcterms:modified xsi:type="dcterms:W3CDTF">2018-02-27T11:20:40Z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