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A4B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  <w:shd w:val="clear" w:fill="FFFFFF"/>
        </w:rPr>
        <w:t>2018年温州市市级事业单位公开招聘工作人员拟聘用人员公示9</w:t>
      </w:r>
    </w:p>
    <w:tbl>
      <w:tblPr>
        <w:tblW w:w="9548" w:type="dxa"/>
        <w:jc w:val="center"/>
        <w:tblCellSpacing w:w="15" w:type="dxa"/>
        <w:tblInd w:w="-5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11"/>
        <w:gridCol w:w="1124"/>
        <w:gridCol w:w="2668"/>
        <w:gridCol w:w="956"/>
        <w:gridCol w:w="1045"/>
        <w:gridCol w:w="26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序号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准考证号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招聘单位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岗位代码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学历/学位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毕业院校及所学专业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15" w:type="dxa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蔡瑾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00300014402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温州市军队离退休干部休养所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2601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本科/学士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绍兴文理学院元培学院/公共事业管理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15" w:type="dxa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陈灿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00300050515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温州市城乡建设职工中等专业学校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7401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本科/学士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A4B55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A4B55"/>
                <w:spacing w:val="0"/>
                <w:kern w:val="0"/>
                <w:sz w:val="14"/>
                <w:szCs w:val="14"/>
                <w:lang w:val="en-US" w:eastAsia="zh-CN" w:bidi="ar"/>
              </w:rPr>
              <w:t>重庆师范大学/风景园林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19"/>
          <w:szCs w:val="19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6208E"/>
    <w:rsid w:val="68B620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2018-11-12T09:59:00Z</dcterms:created>
  <dc:creator>愿风裁尘</dc:creator>
  <cp:lastModifiedBy>愿风裁尘</cp:lastModifiedBy>
  <dcterms:modified xsi:type="dcterms:W3CDTF">2018-11-12T09:59:54Z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