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桐庐县文管办（博物馆）应聘人员基本情况登记表</w:t>
      </w:r>
    </w:p>
    <w:p/>
    <w:tbl>
      <w:tblPr>
        <w:tblStyle w:val="10"/>
        <w:tblW w:w="939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43"/>
        <w:gridCol w:w="1012"/>
        <w:gridCol w:w="1096"/>
        <w:gridCol w:w="1218"/>
        <w:gridCol w:w="146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此处粘贴一寸照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817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（家庭）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817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817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17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040" w:right="1800" w:bottom="8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5BA"/>
    <w:rsid w:val="00021C0D"/>
    <w:rsid w:val="00085D74"/>
    <w:rsid w:val="000B1193"/>
    <w:rsid w:val="001C11AB"/>
    <w:rsid w:val="002E5945"/>
    <w:rsid w:val="003E7E80"/>
    <w:rsid w:val="004F5244"/>
    <w:rsid w:val="005F6B7D"/>
    <w:rsid w:val="00614FC0"/>
    <w:rsid w:val="006935BA"/>
    <w:rsid w:val="00741A7D"/>
    <w:rsid w:val="007548FA"/>
    <w:rsid w:val="007C71DC"/>
    <w:rsid w:val="00907E49"/>
    <w:rsid w:val="00AF2C25"/>
    <w:rsid w:val="00CE217A"/>
    <w:rsid w:val="00EF5A8B"/>
    <w:rsid w:val="00F8425A"/>
    <w:rsid w:val="00FA11F5"/>
    <w:rsid w:val="00FF4021"/>
    <w:rsid w:val="043D024A"/>
    <w:rsid w:val="1AC626EC"/>
    <w:rsid w:val="2032501E"/>
    <w:rsid w:val="2E192BD4"/>
    <w:rsid w:val="33760D2F"/>
    <w:rsid w:val="3FF80EED"/>
    <w:rsid w:val="53DC3465"/>
    <w:rsid w:val="5905215D"/>
    <w:rsid w:val="7B6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186</Words>
  <Characters>1065</Characters>
  <Lines>8</Lines>
  <Paragraphs>2</Paragraphs>
  <TotalTime>24</TotalTime>
  <ScaleCrop>false</ScaleCrop>
  <LinksUpToDate>false</LinksUpToDate>
  <CharactersWithSpaces>1249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静水</cp:lastModifiedBy>
  <dcterms:modified xsi:type="dcterms:W3CDTF">2018-08-17T04:40:01Z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