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rPr>
          <w:lang w:val="en-US"/>
        </w:rPr>
        <w:t>2018</w:t>
      </w:r>
      <w:r>
        <w:t>年丽水市莲都区公开选聘事业单位工作人员公告体检结果予以公示（一</w:t>
      </w:r>
      <w:bookmarkStart w:id="0" w:name="_GoBack"/>
      <w:bookmarkEnd w:id="0"/>
      <w:r>
        <w:t>）。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</w:t>
      </w:r>
      <w:r>
        <w:rPr>
          <w:lang w:val="en-US"/>
        </w:rPr>
        <w:t> </w:t>
      </w:r>
      <w:r>
        <w:t> </w:t>
      </w:r>
    </w:p>
    <w:tbl>
      <w:tblPr>
        <w:tblW w:w="780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951"/>
        <w:gridCol w:w="588"/>
        <w:gridCol w:w="1301"/>
        <w:gridCol w:w="2015"/>
        <w:gridCol w:w="1189"/>
        <w:gridCol w:w="11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15"/>
                <w:szCs w:val="15"/>
              </w:rPr>
              <w:t>序号 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15"/>
                <w:szCs w:val="15"/>
              </w:rPr>
              <w:t>姓名 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15"/>
                <w:szCs w:val="15"/>
              </w:rPr>
              <w:t>性别 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15"/>
                <w:szCs w:val="15"/>
              </w:rPr>
              <w:t>准考证号 </w:t>
            </w:r>
          </w:p>
        </w:tc>
        <w:tc>
          <w:tcPr>
            <w:tcW w:w="2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15"/>
                <w:szCs w:val="15"/>
              </w:rPr>
              <w:t>选聘单位 </w:t>
            </w:r>
          </w:p>
        </w:tc>
        <w:tc>
          <w:tcPr>
            <w:tcW w:w="11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15"/>
                <w:szCs w:val="15"/>
              </w:rPr>
              <w:t>选聘岗位 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15"/>
                <w:szCs w:val="15"/>
              </w:rPr>
              <w:t>体检结果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15"/>
                <w:szCs w:val="15"/>
                <w:lang w:val="en-US"/>
              </w:rPr>
              <w:t>1</w:t>
            </w: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15"/>
                <w:szCs w:val="15"/>
              </w:rPr>
              <w:t>郑丹 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15"/>
                <w:szCs w:val="15"/>
              </w:rPr>
              <w:t>女 </w:t>
            </w:r>
          </w:p>
        </w:tc>
        <w:tc>
          <w:tcPr>
            <w:tcW w:w="13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15"/>
                <w:szCs w:val="15"/>
                <w:lang w:val="en-US"/>
              </w:rPr>
              <w:t>20182100150</w:t>
            </w: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15"/>
                <w:szCs w:val="15"/>
              </w:rPr>
              <w:t>莲都区网络舆情中心 </w:t>
            </w:r>
          </w:p>
        </w:tc>
        <w:tc>
          <w:tcPr>
            <w:tcW w:w="11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15"/>
                <w:szCs w:val="15"/>
              </w:rPr>
              <w:t>工作人员 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15"/>
                <w:szCs w:val="15"/>
              </w:rPr>
              <w:t>合格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both"/>
      </w:pPr>
      <w:r>
        <w:t>　　</w:t>
      </w:r>
      <w:r>
        <w:rPr>
          <w:lang w:val="en-US"/>
        </w:rPr>
        <w:t> </w:t>
      </w:r>
      <w: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</w:t>
      </w:r>
      <w:r>
        <w:rPr>
          <w:lang w:val="en-US"/>
        </w:rPr>
        <w:t> </w:t>
      </w:r>
      <w: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</w:t>
      </w:r>
      <w:r>
        <w:rPr>
          <w:lang w:val="en-US"/>
        </w:rPr>
        <w:t> </w:t>
      </w:r>
      <w: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</w:t>
      </w:r>
      <w:r>
        <w:rPr>
          <w:lang w:val="en-US"/>
        </w:rPr>
        <w:t> </w:t>
      </w:r>
      <w: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</w:t>
      </w:r>
      <w:r>
        <w:rPr>
          <w:lang w:val="en-US"/>
        </w:rPr>
        <w:t> </w:t>
      </w:r>
      <w: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</w:t>
      </w:r>
      <w:r>
        <w:rPr>
          <w:lang w:val="en-US"/>
        </w:rPr>
        <w:t> </w:t>
      </w:r>
      <w:r>
        <w:t> 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　　莲都区人力资源和社会保障局 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lang w:val="en-US"/>
        </w:rPr>
        <w:t>2018</w:t>
      </w:r>
      <w:r>
        <w:t>年</w:t>
      </w:r>
      <w:r>
        <w:rPr>
          <w:lang w:val="en-US"/>
        </w:rPr>
        <w:t>3</w:t>
      </w:r>
      <w:r>
        <w:t>月</w:t>
      </w:r>
      <w:r>
        <w:rPr>
          <w:lang w:val="en-US"/>
        </w:rPr>
        <w:t>15</w:t>
      </w:r>
      <w: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5522B"/>
    <w:rsid w:val="77F55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2018-03-15T11:19:00Z</dcterms:created>
  <dc:creator>ASUS</dc:creator>
  <cp:lastModifiedBy>ASUS</cp:lastModifiedBy>
  <dcterms:modified xsi:type="dcterms:W3CDTF">2018-03-15T11:19:59Z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