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B4" w:rsidRPr="002068B4" w:rsidRDefault="002068B4" w:rsidP="002068B4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0"/>
        <w:gridCol w:w="2841"/>
        <w:gridCol w:w="2841"/>
      </w:tblGrid>
      <w:tr w:rsidR="002068B4" w:rsidRPr="002068B4" w:rsidTr="002068B4"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36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招聘岗位序号</w:t>
            </w:r>
          </w:p>
        </w:tc>
        <w:tc>
          <w:tcPr>
            <w:tcW w:w="1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36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报名地址</w:t>
            </w:r>
          </w:p>
        </w:tc>
        <w:tc>
          <w:tcPr>
            <w:tcW w:w="1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36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联系电话</w:t>
            </w:r>
          </w:p>
        </w:tc>
      </w:tr>
      <w:tr w:rsidR="002068B4" w:rsidRPr="002068B4" w:rsidTr="002068B4">
        <w:trPr>
          <w:trHeight w:val="6455"/>
        </w:trPr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36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1-3</w:t>
            </w:r>
          </w:p>
        </w:tc>
        <w:tc>
          <w:tcPr>
            <w:tcW w:w="3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篁园公司（篁园服装市场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18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8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楼办公室）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0579-81070009</w:t>
            </w:r>
          </w:p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一公司（国际商贸城一区市场东辅房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C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区四楼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88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号办公室）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0579-85280005</w:t>
            </w:r>
          </w:p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二公司（国际商贸城二区市场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33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号门中央大厅五楼办公室）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0579-85186006</w:t>
            </w:r>
          </w:p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三公司（国际商贸城三区市场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62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号门四楼办公室）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0579-85160160</w:t>
            </w:r>
          </w:p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四公司（国际商贸城四区市场南大门四楼办公室）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0579-81560009</w:t>
            </w:r>
          </w:p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五公司（国际商贸城五区市场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114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号门三楼办公室）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0579-81060006</w:t>
            </w:r>
          </w:p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生产资料市场分公司（国际生产资料市场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A1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区三楼办公室）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0579-81519005</w:t>
            </w:r>
          </w:p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进口市场分公司（国际商贸城五区北大门四楼办公室）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0579-81068003</w:t>
            </w:r>
          </w:p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宾王市场分公司（宾王市场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D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区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8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号门二楼办公室）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0579-85651260</w:t>
            </w:r>
          </w:p>
        </w:tc>
      </w:tr>
      <w:tr w:rsidR="002068B4" w:rsidRPr="002068B4" w:rsidTr="002068B4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4-5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市场发展服务分公司（国际商贸城四区南大门四楼办公室）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36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0579-85191771</w:t>
            </w:r>
          </w:p>
        </w:tc>
      </w:tr>
      <w:tr w:rsidR="002068B4" w:rsidRPr="002068B4" w:rsidTr="002068B4">
        <w:trPr>
          <w:trHeight w:val="1239"/>
        </w:trPr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6-7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商城展览公司（国际博览中心综合楼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5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楼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516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办公室）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0579-85415411</w:t>
            </w:r>
          </w:p>
        </w:tc>
      </w:tr>
      <w:tr w:rsidR="002068B4" w:rsidRPr="002068B4" w:rsidTr="002068B4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8-10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商城广告公司（国际商贸城五区南大门东侧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94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号门对面二楼）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0579-85289005</w:t>
            </w:r>
          </w:p>
        </w:tc>
      </w:tr>
      <w:tr w:rsidR="002068B4" w:rsidRPr="002068B4" w:rsidTr="002068B4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11-13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建设工程公司（国际商贸城五区南大门东侧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94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号门对面一楼）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0579-85182048</w:t>
            </w:r>
          </w:p>
        </w:tc>
      </w:tr>
      <w:tr w:rsidR="002068B4" w:rsidRPr="002068B4" w:rsidTr="002068B4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14-15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8B4" w:rsidRPr="002068B4" w:rsidRDefault="002068B4" w:rsidP="002068B4">
            <w:pPr>
              <w:adjustRightInd/>
              <w:snapToGrid/>
              <w:spacing w:after="0" w:line="36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义乌商博置业公司（</w:t>
            </w:r>
            <w:r w:rsidRPr="002068B4">
              <w:rPr>
                <w:rFonts w:ascii="Arial" w:eastAsia="宋体" w:hAnsi="Arial" w:cs="Arial"/>
                <w:color w:val="3D3D3D"/>
                <w:sz w:val="24"/>
                <w:szCs w:val="24"/>
              </w:rPr>
              <w:t>福田路</w:t>
            </w:r>
            <w:r w:rsidRPr="002068B4">
              <w:rPr>
                <w:rFonts w:ascii="Arial" w:eastAsia="宋体" w:hAnsi="Arial" w:cs="Arial"/>
                <w:color w:val="3D3D3D"/>
                <w:sz w:val="24"/>
                <w:szCs w:val="24"/>
              </w:rPr>
              <w:t>105</w:t>
            </w:r>
            <w:r w:rsidRPr="002068B4">
              <w:rPr>
                <w:rFonts w:ascii="Arial" w:eastAsia="宋体" w:hAnsi="Arial" w:cs="Arial"/>
                <w:color w:val="3D3D3D"/>
                <w:sz w:val="24"/>
                <w:szCs w:val="24"/>
              </w:rPr>
              <w:t>号海洋商务楼</w:t>
            </w:r>
            <w:r w:rsidRPr="002068B4">
              <w:rPr>
                <w:rFonts w:ascii="Arial" w:eastAsia="宋体" w:hAnsi="Arial" w:cs="Arial"/>
                <w:color w:val="3D3D3D"/>
                <w:sz w:val="24"/>
                <w:szCs w:val="24"/>
              </w:rPr>
              <w:t>10</w:t>
            </w:r>
            <w:r w:rsidRPr="002068B4">
              <w:rPr>
                <w:rFonts w:ascii="Arial" w:eastAsia="宋体" w:hAnsi="Arial" w:cs="Arial"/>
                <w:color w:val="3D3D3D"/>
                <w:sz w:val="24"/>
                <w:szCs w:val="24"/>
              </w:rPr>
              <w:t>楼</w:t>
            </w:r>
            <w:r w:rsidRPr="002068B4">
              <w:rPr>
                <w:rFonts w:ascii="Arial" w:eastAsia="宋体" w:hAnsi="Arial" w:cs="Arial"/>
                <w:color w:val="3D3D3D"/>
                <w:sz w:val="24"/>
                <w:szCs w:val="24"/>
              </w:rPr>
              <w:t>1006</w:t>
            </w:r>
            <w:r w:rsidRPr="002068B4">
              <w:rPr>
                <w:rFonts w:ascii="Arial" w:eastAsia="宋体" w:hAnsi="Arial" w:cs="Arial"/>
                <w:color w:val="3D3D3D"/>
                <w:sz w:val="24"/>
                <w:szCs w:val="24"/>
              </w:rPr>
              <w:t>室）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36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0579-85858092</w:t>
            </w:r>
          </w:p>
        </w:tc>
      </w:tr>
      <w:tr w:rsidR="002068B4" w:rsidRPr="002068B4" w:rsidTr="002068B4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16-17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商城房产公司二楼办公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lastRenderedPageBreak/>
              <w:t>室（商博路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1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号）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lastRenderedPageBreak/>
              <w:t>0579-85182996</w:t>
            </w:r>
          </w:p>
        </w:tc>
      </w:tr>
      <w:tr w:rsidR="002068B4" w:rsidRPr="002068B4" w:rsidTr="002068B4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lastRenderedPageBreak/>
              <w:t>18-20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供应链管理公司（海洋商务楼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10</w:t>
            </w: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楼）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B4" w:rsidRPr="002068B4" w:rsidRDefault="002068B4" w:rsidP="002068B4">
            <w:pPr>
              <w:adjustRightInd/>
              <w:snapToGrid/>
              <w:spacing w:after="0" w:line="50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2068B4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0579-85182853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91D58"/>
    <w:rsid w:val="002068B4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8B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2017-07-20T07:20:00Z</dcterms:modified>
</cp:coreProperties>
</file>