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80"/>
        </w:tabs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2017</w:t>
      </w:r>
      <w:r>
        <w:rPr>
          <w:rFonts w:hint="eastAsia" w:ascii="黑体" w:eastAsia="黑体"/>
          <w:sz w:val="36"/>
          <w:szCs w:val="36"/>
        </w:rPr>
        <w:t>年共青团杭州市委员会考试录用公务员考察公示名单</w:t>
      </w:r>
    </w:p>
    <w:tbl>
      <w:tblPr>
        <w:tblStyle w:val="3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李凯舟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01100120724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中国移动通信集团浙江有限公司余姚分公司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共青团杭州市委员会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工作人员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u w:val="none"/>
              </w:rPr>
            </w:pPr>
          </w:p>
        </w:tc>
      </w:tr>
    </w:tbl>
    <w:p>
      <w:pPr>
        <w:spacing w:line="360" w:lineRule="auto"/>
        <w:ind w:left="480" w:hanging="420" w:hangingChars="200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75EA6"/>
    <w:rsid w:val="1F4232CA"/>
    <w:rsid w:val="209B1121"/>
    <w:rsid w:val="37D75EA6"/>
    <w:rsid w:val="508F4FCD"/>
    <w:rsid w:val="6B724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2017-06-23T09:37:00Z</dcterms:created>
  <dc:creator>吴士琦</dc:creator>
  <cp:lastModifiedBy>admin</cp:lastModifiedBy>
  <dcterms:modified xsi:type="dcterms:W3CDTF">2017-06-26T07:13:41Z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