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890" w:type="dxa"/>
        <w:jc w:val="center"/>
        <w:tblCellSpacing w:w="0" w:type="dxa"/>
        <w:tblInd w:w="208" w:type="dxa"/>
        <w:shd w:val="clear"/>
        <w:tblLayout w:type="fixed"/>
        <w:tblCellMar>
          <w:top w:w="0" w:type="dxa"/>
          <w:left w:w="0" w:type="dxa"/>
          <w:bottom w:w="0" w:type="dxa"/>
          <w:right w:w="0" w:type="dxa"/>
        </w:tblCellMar>
      </w:tblPr>
      <w:tblGrid>
        <w:gridCol w:w="7890"/>
      </w:tblGrid>
      <w:tr>
        <w:tblPrEx>
          <w:tblLayout w:type="fixed"/>
          <w:tblCellMar>
            <w:top w:w="0" w:type="dxa"/>
            <w:left w:w="0" w:type="dxa"/>
            <w:bottom w:w="0" w:type="dxa"/>
            <w:right w:w="0" w:type="dxa"/>
          </w:tblCellMar>
        </w:tblPrEx>
        <w:trPr>
          <w:tblCellSpacing w:w="0" w:type="dxa"/>
          <w:jc w:val="center"/>
        </w:trPr>
        <w:tc>
          <w:tcPr>
            <w:tcW w:w="7890" w:type="dxa"/>
            <w:shd w:val="clear"/>
            <w:vAlign w:val="center"/>
          </w:tcPr>
          <w:tbl>
            <w:tblPr>
              <w:tblW w:w="7340" w:type="dxa"/>
              <w:jc w:val="center"/>
              <w:tblCellSpacing w:w="0" w:type="dxa"/>
              <w:tblInd w:w="275" w:type="dxa"/>
              <w:shd w:val="clear"/>
              <w:tblLayout w:type="fixed"/>
              <w:tblCellMar>
                <w:top w:w="0" w:type="dxa"/>
                <w:left w:w="0" w:type="dxa"/>
                <w:bottom w:w="0" w:type="dxa"/>
                <w:right w:w="0" w:type="dxa"/>
              </w:tblCellMar>
            </w:tblPr>
            <w:tblGrid>
              <w:gridCol w:w="7340"/>
            </w:tblGrid>
            <w:tr>
              <w:tblPrEx>
                <w:shd w:val="clear"/>
                <w:tblLayout w:type="fixed"/>
                <w:tblCellMar>
                  <w:top w:w="0" w:type="dxa"/>
                  <w:left w:w="0" w:type="dxa"/>
                  <w:bottom w:w="0" w:type="dxa"/>
                  <w:right w:w="0" w:type="dxa"/>
                </w:tblCellMar>
              </w:tblPrEx>
              <w:trPr>
                <w:trHeight w:val="639" w:hRule="atLeast"/>
                <w:tblCellSpacing w:w="0" w:type="dxa"/>
                <w:jc w:val="center"/>
              </w:trPr>
              <w:tc>
                <w:tcPr>
                  <w:tcW w:w="7340" w:type="dxa"/>
                  <w:shd w:val="clear" w:color="auto" w:fill="EBF5F4"/>
                  <w:vAlign w:val="center"/>
                </w:tcPr>
                <w:p>
                  <w:pPr>
                    <w:keepNext w:val="0"/>
                    <w:keepLines w:val="0"/>
                    <w:widowControl/>
                    <w:suppressLineNumbers w:val="0"/>
                    <w:spacing w:line="313" w:lineRule="atLeast"/>
                    <w:jc w:val="center"/>
                    <w:rPr>
                      <w:b/>
                      <w:color w:val="000000"/>
                      <w:sz w:val="22"/>
                      <w:szCs w:val="22"/>
                    </w:rPr>
                  </w:pPr>
                  <w:r>
                    <w:rPr>
                      <w:rFonts w:ascii="宋体" w:hAnsi="宋体" w:eastAsia="宋体" w:cs="宋体"/>
                      <w:b/>
                      <w:color w:val="000000"/>
                      <w:kern w:val="0"/>
                      <w:sz w:val="22"/>
                      <w:szCs w:val="22"/>
                      <w:lang w:val="en-US" w:eastAsia="zh-CN" w:bidi="ar"/>
                    </w:rPr>
                    <w:t>2017年青田县卫生计生事业单位工作人员公开招聘体检合格人员名单公示（三）</w:t>
                  </w:r>
                </w:p>
              </w:tc>
            </w:tr>
          </w:tbl>
          <w:p>
            <w:pPr>
              <w:spacing w:line="313" w:lineRule="atLeast"/>
              <w:jc w:val="center"/>
              <w:rPr>
                <w:rFonts w:ascii="宋体" w:hAnsi="宋体" w:eastAsia="宋体" w:cs="宋体"/>
                <w:b w:val="0"/>
                <w:i w:val="0"/>
                <w:caps w:val="0"/>
                <w:color w:val="000000"/>
                <w:spacing w:val="0"/>
                <w:sz w:val="15"/>
                <w:szCs w:val="15"/>
              </w:rPr>
            </w:pPr>
          </w:p>
        </w:tc>
      </w:tr>
      <w:tr>
        <w:tblPrEx>
          <w:tblLayout w:type="fixed"/>
          <w:tblCellMar>
            <w:top w:w="0" w:type="dxa"/>
            <w:left w:w="0" w:type="dxa"/>
            <w:bottom w:w="0" w:type="dxa"/>
            <w:right w:w="0" w:type="dxa"/>
          </w:tblCellMar>
        </w:tblPrEx>
        <w:trPr>
          <w:trHeight w:val="501" w:hRule="atLeast"/>
          <w:tblCellSpacing w:w="0" w:type="dxa"/>
          <w:jc w:val="center"/>
        </w:trPr>
        <w:tc>
          <w:tcPr>
            <w:tcW w:w="7890" w:type="dxa"/>
            <w:shd w:val="clear"/>
            <w:vAlign w:val="center"/>
          </w:tcPr>
          <w:p>
            <w:pPr>
              <w:keepNext w:val="0"/>
              <w:keepLines w:val="0"/>
              <w:widowControl/>
              <w:suppressLineNumbers w:val="0"/>
              <w:spacing w:line="313" w:lineRule="atLeast"/>
              <w:ind w:left="0" w:firstLine="0"/>
              <w:jc w:val="center"/>
              <w:rPr>
                <w:rFonts w:hint="eastAsia" w:ascii="宋体" w:hAnsi="宋体" w:eastAsia="宋体" w:cs="宋体"/>
                <w:b w:val="0"/>
                <w:i w:val="0"/>
                <w:caps w:val="0"/>
                <w:color w:val="000000"/>
                <w:spacing w:val="0"/>
                <w:sz w:val="15"/>
                <w:szCs w:val="15"/>
              </w:rPr>
            </w:pPr>
          </w:p>
        </w:tc>
      </w:tr>
      <w:tr>
        <w:tblPrEx>
          <w:shd w:val="clear"/>
          <w:tblLayout w:type="fixed"/>
          <w:tblCellMar>
            <w:top w:w="0" w:type="dxa"/>
            <w:left w:w="0" w:type="dxa"/>
            <w:bottom w:w="0" w:type="dxa"/>
            <w:right w:w="0" w:type="dxa"/>
          </w:tblCellMar>
        </w:tblPrEx>
        <w:trPr>
          <w:trHeight w:val="6637" w:hRule="atLeast"/>
          <w:tblCellSpacing w:w="0" w:type="dxa"/>
          <w:jc w:val="center"/>
        </w:trPr>
        <w:tc>
          <w:tcPr>
            <w:tcW w:w="7890" w:type="dxa"/>
            <w:shd w:val="clear"/>
            <w:vAlign w:val="top"/>
          </w:tcPr>
          <w:tbl>
            <w:tblPr>
              <w:tblW w:w="7720" w:type="dxa"/>
              <w:tblCellSpacing w:w="0" w:type="dxa"/>
              <w:tblInd w:w="0" w:type="dxa"/>
              <w:shd w:val="clear"/>
              <w:tblLayout w:type="fixed"/>
              <w:tblCellMar>
                <w:top w:w="0" w:type="dxa"/>
                <w:left w:w="0" w:type="dxa"/>
                <w:bottom w:w="0" w:type="dxa"/>
                <w:right w:w="0" w:type="dxa"/>
              </w:tblCellMar>
            </w:tblPr>
            <w:tblGrid>
              <w:gridCol w:w="600"/>
              <w:gridCol w:w="901"/>
              <w:gridCol w:w="638"/>
              <w:gridCol w:w="2203"/>
              <w:gridCol w:w="1502"/>
              <w:gridCol w:w="963"/>
              <w:gridCol w:w="913"/>
            </w:tblGrid>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序号</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姓名</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性别</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报考单位</w:t>
                  </w:r>
                </w:p>
              </w:tc>
              <w:tc>
                <w:tcPr>
                  <w:tcW w:w="1502"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报考专业</w:t>
                  </w:r>
                </w:p>
              </w:tc>
              <w:tc>
                <w:tcPr>
                  <w:tcW w:w="96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体检结果</w:t>
                  </w:r>
                </w:p>
              </w:tc>
              <w:tc>
                <w:tcPr>
                  <w:tcW w:w="91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备注</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毛璐</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502"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w:t>
                  </w:r>
                </w:p>
              </w:tc>
              <w:tc>
                <w:tcPr>
                  <w:tcW w:w="96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91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初检</w:t>
                  </w:r>
                </w:p>
              </w:tc>
            </w:tr>
          </w:tbl>
          <w:p>
            <w:pPr>
              <w:spacing w:line="313" w:lineRule="atLeast"/>
              <w:rPr>
                <w:rFonts w:hint="eastAsia" w:ascii="宋体" w:hAnsi="宋体" w:eastAsia="宋体" w:cs="宋体"/>
                <w:b w:val="0"/>
                <w:i w:val="0"/>
                <w:caps w:val="0"/>
                <w:color w:val="000000"/>
                <w:spacing w:val="0"/>
                <w:sz w:val="15"/>
                <w:szCs w:val="15"/>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86011"/>
    <w:rsid w:val="48F86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2017-08-15T11:10:00Z</dcterms:created>
  <dc:creator>ASUS</dc:creator>
  <cp:lastModifiedBy>ASUS</cp:lastModifiedBy>
  <dcterms:modified xsi:type="dcterms:W3CDTF">2017-08-15T11:10:41Z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