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8C0" w:rsidRPr="00674345" w:rsidRDefault="000144D3">
      <w:pPr>
        <w:rPr>
          <w:rFonts w:ascii="仿宋" w:eastAsia="仿宋" w:hAnsi="仿宋"/>
          <w:sz w:val="32"/>
          <w:szCs w:val="32"/>
        </w:rPr>
      </w:pPr>
      <w:r w:rsidRPr="00674345">
        <w:rPr>
          <w:rFonts w:ascii="仿宋" w:eastAsia="仿宋" w:hAnsi="仿宋" w:hint="eastAsia"/>
          <w:sz w:val="32"/>
          <w:szCs w:val="32"/>
        </w:rPr>
        <w:t>附件</w:t>
      </w:r>
      <w:r w:rsidRPr="00674345">
        <w:rPr>
          <w:rFonts w:ascii="仿宋" w:eastAsia="仿宋" w:hAnsi="仿宋" w:hint="eastAsia"/>
          <w:sz w:val="32"/>
          <w:szCs w:val="32"/>
        </w:rPr>
        <w:t>1</w:t>
      </w:r>
      <w:r w:rsidRPr="00674345">
        <w:rPr>
          <w:rFonts w:ascii="仿宋" w:eastAsia="仿宋" w:hAnsi="仿宋" w:hint="eastAsia"/>
          <w:sz w:val="32"/>
          <w:szCs w:val="32"/>
        </w:rPr>
        <w:t>：</w:t>
      </w:r>
    </w:p>
    <w:p w:rsidR="004938C0" w:rsidRPr="00674345" w:rsidRDefault="004938C0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</w:p>
    <w:p w:rsidR="004938C0" w:rsidRDefault="000144D3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pacing w:val="-8"/>
          <w:sz w:val="32"/>
          <w:szCs w:val="32"/>
        </w:rPr>
        <w:t>2017</w:t>
      </w:r>
      <w:r>
        <w:rPr>
          <w:rFonts w:ascii="仿宋" w:eastAsia="仿宋" w:hAnsi="仿宋" w:hint="eastAsia"/>
          <w:spacing w:val="-8"/>
          <w:sz w:val="32"/>
          <w:szCs w:val="32"/>
        </w:rPr>
        <w:t>年舟山市</w:t>
      </w:r>
      <w:r>
        <w:rPr>
          <w:rFonts w:ascii="仿宋" w:eastAsia="仿宋" w:hAnsi="仿宋" w:hint="eastAsia"/>
          <w:sz w:val="32"/>
          <w:szCs w:val="32"/>
        </w:rPr>
        <w:t>市属相关医疗单位</w:t>
      </w:r>
    </w:p>
    <w:p w:rsidR="004938C0" w:rsidRDefault="000144D3">
      <w:pPr>
        <w:spacing w:line="560" w:lineRule="exact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pacing w:val="-8"/>
          <w:sz w:val="32"/>
          <w:szCs w:val="32"/>
        </w:rPr>
        <w:t>定向培养</w:t>
      </w:r>
      <w:r>
        <w:rPr>
          <w:rFonts w:ascii="仿宋" w:eastAsia="仿宋" w:hAnsi="仿宋" w:hint="eastAsia"/>
          <w:sz w:val="32"/>
          <w:szCs w:val="32"/>
        </w:rPr>
        <w:t>护理专业高职专科</w:t>
      </w:r>
      <w:r>
        <w:rPr>
          <w:rFonts w:ascii="仿宋" w:eastAsia="仿宋" w:hAnsi="仿宋" w:hint="eastAsia"/>
          <w:spacing w:val="-10"/>
          <w:sz w:val="32"/>
          <w:szCs w:val="32"/>
        </w:rPr>
        <w:t>毕业生聘用名额分配</w:t>
      </w:r>
      <w:r>
        <w:rPr>
          <w:rFonts w:ascii="仿宋" w:eastAsia="仿宋" w:hAnsi="仿宋" w:hint="eastAsia"/>
          <w:sz w:val="32"/>
          <w:szCs w:val="32"/>
        </w:rPr>
        <w:t>表</w:t>
      </w:r>
    </w:p>
    <w:p w:rsidR="004938C0" w:rsidRDefault="004938C0">
      <w:pPr>
        <w:jc w:val="center"/>
        <w:rPr>
          <w:rFonts w:ascii="仿宋" w:eastAsia="仿宋" w:hAnsi="仿宋"/>
          <w:b/>
          <w:bCs/>
          <w:sz w:val="32"/>
          <w:szCs w:val="32"/>
        </w:rPr>
      </w:pPr>
    </w:p>
    <w:tbl>
      <w:tblPr>
        <w:tblW w:w="7483" w:type="dxa"/>
        <w:jc w:val="center"/>
        <w:tblInd w:w="93" w:type="dxa"/>
        <w:tblLayout w:type="fixed"/>
        <w:tblLook w:val="04A0"/>
      </w:tblPr>
      <w:tblGrid>
        <w:gridCol w:w="3940"/>
        <w:gridCol w:w="3543"/>
      </w:tblGrid>
      <w:tr w:rsidR="004938C0" w:rsidTr="00674345">
        <w:trPr>
          <w:trHeight w:val="624"/>
          <w:jc w:val="center"/>
        </w:trPr>
        <w:tc>
          <w:tcPr>
            <w:tcW w:w="3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38C0" w:rsidRDefault="000144D3">
            <w:pPr>
              <w:widowControl/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bookmarkStart w:id="0" w:name="OLE_LINK1"/>
            <w: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8C0" w:rsidRDefault="000144D3" w:rsidP="00674345">
            <w:pPr>
              <w:widowControl/>
              <w:ind w:firstLineChars="98" w:firstLine="314"/>
              <w:jc w:val="center"/>
              <w:rPr>
                <w:rFonts w:ascii="仿宋" w:eastAsia="仿宋" w:hAnsi="仿宋" w:cs="宋体"/>
                <w:bCs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bCs/>
                <w:kern w:val="0"/>
                <w:sz w:val="32"/>
                <w:szCs w:val="32"/>
              </w:rPr>
              <w:t>分配名额数</w:t>
            </w:r>
          </w:p>
        </w:tc>
      </w:tr>
      <w:tr w:rsidR="004938C0" w:rsidTr="00674345">
        <w:trPr>
          <w:trHeight w:val="624"/>
          <w:jc w:val="center"/>
        </w:trPr>
        <w:tc>
          <w:tcPr>
            <w:tcW w:w="3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38C0" w:rsidRDefault="004938C0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8C0" w:rsidRDefault="004938C0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4938C0" w:rsidTr="00674345">
        <w:trPr>
          <w:trHeight w:val="799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8C0" w:rsidRDefault="000144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舟山医院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8C0" w:rsidRDefault="000144D3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15</w:t>
            </w:r>
          </w:p>
        </w:tc>
      </w:tr>
      <w:tr w:rsidR="004938C0" w:rsidTr="00674345">
        <w:trPr>
          <w:trHeight w:val="799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8C0" w:rsidRDefault="000144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舟山市第二人民医院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8C0" w:rsidRDefault="000144D3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7</w:t>
            </w:r>
          </w:p>
        </w:tc>
      </w:tr>
      <w:tr w:rsidR="004938C0" w:rsidTr="00674345">
        <w:trPr>
          <w:trHeight w:val="799"/>
          <w:jc w:val="center"/>
        </w:trPr>
        <w:tc>
          <w:tcPr>
            <w:tcW w:w="3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8C0" w:rsidRDefault="000144D3">
            <w:pPr>
              <w:widowControl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合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计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8C0" w:rsidRDefault="000144D3">
            <w:pPr>
              <w:widowControl/>
              <w:jc w:val="center"/>
              <w:rPr>
                <w:rFonts w:ascii="仿宋" w:eastAsia="仿宋" w:hAnsi="仿宋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kern w:val="0"/>
                <w:sz w:val="32"/>
                <w:szCs w:val="32"/>
              </w:rPr>
              <w:t>22</w:t>
            </w:r>
          </w:p>
        </w:tc>
      </w:tr>
      <w:bookmarkEnd w:id="0"/>
    </w:tbl>
    <w:p w:rsidR="004938C0" w:rsidRDefault="004938C0">
      <w:pPr>
        <w:rPr>
          <w:sz w:val="32"/>
          <w:szCs w:val="32"/>
        </w:rPr>
      </w:pPr>
    </w:p>
    <w:p w:rsidR="004938C0" w:rsidRDefault="000144D3">
      <w:pPr>
        <w:widowControl/>
        <w:jc w:val="left"/>
        <w:rPr>
          <w:sz w:val="32"/>
          <w:szCs w:val="32"/>
        </w:rPr>
      </w:pPr>
      <w:r>
        <w:rPr>
          <w:sz w:val="32"/>
          <w:szCs w:val="32"/>
        </w:rPr>
        <w:br w:type="page"/>
      </w:r>
    </w:p>
    <w:tbl>
      <w:tblPr>
        <w:tblW w:w="9496" w:type="dxa"/>
        <w:jc w:val="center"/>
        <w:tblLayout w:type="fixed"/>
        <w:tblLook w:val="04A0"/>
      </w:tblPr>
      <w:tblGrid>
        <w:gridCol w:w="1496"/>
        <w:gridCol w:w="2620"/>
        <w:gridCol w:w="1360"/>
        <w:gridCol w:w="2240"/>
        <w:gridCol w:w="1780"/>
      </w:tblGrid>
      <w:tr w:rsidR="004938C0">
        <w:trPr>
          <w:trHeight w:val="624"/>
          <w:jc w:val="center"/>
        </w:trPr>
        <w:tc>
          <w:tcPr>
            <w:tcW w:w="949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8C0" w:rsidRDefault="000144D3">
            <w:pPr>
              <w:widowControl/>
              <w:spacing w:line="44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bookmarkStart w:id="1" w:name="OLE_LINK2"/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lastRenderedPageBreak/>
              <w:t>附件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：</w:t>
            </w:r>
          </w:p>
          <w:p w:rsidR="004938C0" w:rsidRDefault="000144D3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pacing w:val="-8"/>
                <w:sz w:val="32"/>
                <w:szCs w:val="32"/>
              </w:rPr>
              <w:t>2017</w:t>
            </w:r>
            <w:r>
              <w:rPr>
                <w:rFonts w:ascii="仿宋" w:eastAsia="仿宋" w:hAnsi="仿宋" w:hint="eastAsia"/>
                <w:spacing w:val="-8"/>
                <w:sz w:val="32"/>
                <w:szCs w:val="32"/>
              </w:rPr>
              <w:t>年舟山市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市属相关医疗单位</w:t>
            </w:r>
            <w:r>
              <w:rPr>
                <w:rFonts w:ascii="仿宋" w:eastAsia="仿宋" w:hAnsi="仿宋" w:hint="eastAsia"/>
                <w:spacing w:val="-8"/>
                <w:sz w:val="32"/>
                <w:szCs w:val="32"/>
              </w:rPr>
              <w:t>定向培养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护理专业高职专科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毕业生聘用报名表</w:t>
            </w:r>
          </w:p>
        </w:tc>
      </w:tr>
      <w:tr w:rsidR="004938C0">
        <w:trPr>
          <w:trHeight w:val="870"/>
          <w:jc w:val="center"/>
        </w:trPr>
        <w:tc>
          <w:tcPr>
            <w:tcW w:w="94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38C0" w:rsidRDefault="004938C0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4938C0">
        <w:trPr>
          <w:trHeight w:val="807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8C0" w:rsidRDefault="000144D3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姓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名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8C0" w:rsidRDefault="000144D3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8C0" w:rsidRDefault="000144D3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出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生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8C0" w:rsidRDefault="000144D3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938C0" w:rsidRDefault="000144D3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照片</w:t>
            </w:r>
          </w:p>
        </w:tc>
      </w:tr>
      <w:tr w:rsidR="004938C0">
        <w:trPr>
          <w:trHeight w:val="931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8C0" w:rsidRDefault="000144D3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性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别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8C0" w:rsidRDefault="000144D3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8C0" w:rsidRDefault="000144D3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户　籍　　所在地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8C0" w:rsidRDefault="000144D3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938C0" w:rsidRDefault="004938C0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4938C0">
        <w:trPr>
          <w:trHeight w:val="770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8C0" w:rsidRDefault="000144D3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毕业学校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及时间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8C0" w:rsidRDefault="000144D3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938C0" w:rsidRDefault="000144D3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学籍性质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及学制年限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8C0" w:rsidRDefault="000144D3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4938C0">
        <w:trPr>
          <w:trHeight w:val="898"/>
          <w:jc w:val="center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8C0" w:rsidRDefault="000144D3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家庭　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地址</w:t>
            </w:r>
          </w:p>
        </w:tc>
        <w:tc>
          <w:tcPr>
            <w:tcW w:w="3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8C0" w:rsidRDefault="000144D3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8C0" w:rsidRDefault="000144D3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8C0" w:rsidRDefault="000144D3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4938C0">
        <w:trPr>
          <w:trHeight w:val="1335"/>
          <w:jc w:val="center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38C0" w:rsidRDefault="000144D3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学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习　　　　简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　历</w:t>
            </w:r>
          </w:p>
        </w:tc>
        <w:tc>
          <w:tcPr>
            <w:tcW w:w="8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38C0" w:rsidRDefault="000144D3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4938C0">
        <w:trPr>
          <w:trHeight w:val="1180"/>
          <w:jc w:val="center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938C0" w:rsidRDefault="004938C0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80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38C0" w:rsidRDefault="004938C0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4938C0">
        <w:trPr>
          <w:trHeight w:val="2011"/>
          <w:jc w:val="center"/>
        </w:trPr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8C0" w:rsidRDefault="000144D3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获奖及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担任相关职务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情况</w:t>
            </w:r>
          </w:p>
        </w:tc>
        <w:tc>
          <w:tcPr>
            <w:tcW w:w="80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938C0" w:rsidRDefault="000144D3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　</w:t>
            </w:r>
          </w:p>
        </w:tc>
      </w:tr>
      <w:tr w:rsidR="004938C0">
        <w:trPr>
          <w:trHeight w:val="600"/>
          <w:jc w:val="center"/>
        </w:trPr>
        <w:tc>
          <w:tcPr>
            <w:tcW w:w="14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8C0" w:rsidRDefault="000144D3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备注</w:t>
            </w:r>
          </w:p>
        </w:tc>
        <w:tc>
          <w:tcPr>
            <w:tcW w:w="80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38C0" w:rsidRDefault="000144D3">
            <w:pPr>
              <w:widowControl/>
              <w:spacing w:line="440" w:lineRule="exact"/>
              <w:ind w:firstLine="125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以上内容属实，如有弄虚作假行为后果自负。</w:t>
            </w:r>
          </w:p>
          <w:p w:rsidR="004938C0" w:rsidRDefault="000144D3" w:rsidP="00674345">
            <w:pPr>
              <w:widowControl/>
              <w:spacing w:line="440" w:lineRule="exact"/>
              <w:ind w:leftChars="100" w:left="210" w:firstLineChars="104" w:firstLine="333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                                                                                                        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报考人签名：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2017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</w:t>
            </w:r>
          </w:p>
        </w:tc>
      </w:tr>
      <w:tr w:rsidR="004938C0">
        <w:trPr>
          <w:trHeight w:val="1894"/>
          <w:jc w:val="center"/>
        </w:trPr>
        <w:tc>
          <w:tcPr>
            <w:tcW w:w="14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8C0" w:rsidRDefault="004938C0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80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938C0" w:rsidRDefault="004938C0">
            <w:pPr>
              <w:widowControl/>
              <w:spacing w:line="440" w:lineRule="exact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bookmarkEnd w:id="1"/>
    </w:tbl>
    <w:p w:rsidR="004938C0" w:rsidRDefault="004938C0">
      <w:pPr>
        <w:spacing w:line="520" w:lineRule="atLeast"/>
        <w:ind w:firstLineChars="300" w:firstLine="960"/>
        <w:jc w:val="left"/>
        <w:rPr>
          <w:rFonts w:ascii="仿宋" w:eastAsia="仿宋" w:hAnsi="仿宋"/>
          <w:sz w:val="32"/>
          <w:szCs w:val="32"/>
        </w:rPr>
      </w:pPr>
    </w:p>
    <w:sectPr w:rsidR="004938C0" w:rsidSect="004938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44D3" w:rsidRDefault="000144D3" w:rsidP="00674345">
      <w:r>
        <w:separator/>
      </w:r>
    </w:p>
  </w:endnote>
  <w:endnote w:type="continuationSeparator" w:id="1">
    <w:p w:rsidR="000144D3" w:rsidRDefault="000144D3" w:rsidP="006743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default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44D3" w:rsidRDefault="000144D3" w:rsidP="00674345">
      <w:r>
        <w:separator/>
      </w:r>
    </w:p>
  </w:footnote>
  <w:footnote w:type="continuationSeparator" w:id="1">
    <w:p w:rsidR="000144D3" w:rsidRDefault="000144D3" w:rsidP="0067434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A1311"/>
    <w:multiLevelType w:val="multilevel"/>
    <w:tmpl w:val="3CFA1311"/>
    <w:lvl w:ilvl="0">
      <w:start w:val="1"/>
      <w:numFmt w:val="japaneseCounting"/>
      <w:lvlText w:val="%1、"/>
      <w:lvlJc w:val="left"/>
      <w:pPr>
        <w:ind w:left="1035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55" w:hanging="420"/>
      </w:pPr>
    </w:lvl>
    <w:lvl w:ilvl="2">
      <w:start w:val="1"/>
      <w:numFmt w:val="lowerRoman"/>
      <w:lvlText w:val="%3."/>
      <w:lvlJc w:val="right"/>
      <w:pPr>
        <w:ind w:left="1875" w:hanging="420"/>
      </w:pPr>
    </w:lvl>
    <w:lvl w:ilvl="3">
      <w:start w:val="1"/>
      <w:numFmt w:val="decimal"/>
      <w:lvlText w:val="%4."/>
      <w:lvlJc w:val="left"/>
      <w:pPr>
        <w:ind w:left="2295" w:hanging="420"/>
      </w:pPr>
    </w:lvl>
    <w:lvl w:ilvl="4">
      <w:start w:val="1"/>
      <w:numFmt w:val="lowerLetter"/>
      <w:lvlText w:val="%5)"/>
      <w:lvlJc w:val="left"/>
      <w:pPr>
        <w:ind w:left="2715" w:hanging="420"/>
      </w:pPr>
    </w:lvl>
    <w:lvl w:ilvl="5">
      <w:start w:val="1"/>
      <w:numFmt w:val="lowerRoman"/>
      <w:lvlText w:val="%6."/>
      <w:lvlJc w:val="right"/>
      <w:pPr>
        <w:ind w:left="3135" w:hanging="420"/>
      </w:pPr>
    </w:lvl>
    <w:lvl w:ilvl="6">
      <w:start w:val="1"/>
      <w:numFmt w:val="decimal"/>
      <w:lvlText w:val="%7."/>
      <w:lvlJc w:val="left"/>
      <w:pPr>
        <w:ind w:left="3555" w:hanging="420"/>
      </w:pPr>
    </w:lvl>
    <w:lvl w:ilvl="7">
      <w:start w:val="1"/>
      <w:numFmt w:val="lowerLetter"/>
      <w:lvlText w:val="%8)"/>
      <w:lvlJc w:val="left"/>
      <w:pPr>
        <w:ind w:left="3975" w:hanging="420"/>
      </w:pPr>
    </w:lvl>
    <w:lvl w:ilvl="8">
      <w:start w:val="1"/>
      <w:numFmt w:val="lowerRoman"/>
      <w:lvlText w:val="%9."/>
      <w:lvlJc w:val="right"/>
      <w:pPr>
        <w:ind w:left="439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70D49"/>
    <w:rsid w:val="000144D3"/>
    <w:rsid w:val="0001778B"/>
    <w:rsid w:val="000D48A0"/>
    <w:rsid w:val="000F1DA2"/>
    <w:rsid w:val="001E22D6"/>
    <w:rsid w:val="00276657"/>
    <w:rsid w:val="002E5BD0"/>
    <w:rsid w:val="004649F8"/>
    <w:rsid w:val="004938C0"/>
    <w:rsid w:val="00500428"/>
    <w:rsid w:val="005163C8"/>
    <w:rsid w:val="00624570"/>
    <w:rsid w:val="00651BC2"/>
    <w:rsid w:val="00674345"/>
    <w:rsid w:val="007A0EAA"/>
    <w:rsid w:val="007B3D2C"/>
    <w:rsid w:val="007E6A49"/>
    <w:rsid w:val="008F7B55"/>
    <w:rsid w:val="00967B83"/>
    <w:rsid w:val="00A1335D"/>
    <w:rsid w:val="00B13C66"/>
    <w:rsid w:val="00B37075"/>
    <w:rsid w:val="00C51E73"/>
    <w:rsid w:val="00CC05DF"/>
    <w:rsid w:val="00CE5D14"/>
    <w:rsid w:val="00D22CFF"/>
    <w:rsid w:val="00D70D49"/>
    <w:rsid w:val="00DC69F2"/>
    <w:rsid w:val="00EA11BD"/>
    <w:rsid w:val="00EF1544"/>
    <w:rsid w:val="00FB7869"/>
    <w:rsid w:val="04E32EC2"/>
    <w:rsid w:val="167F46DA"/>
    <w:rsid w:val="1E1929DB"/>
    <w:rsid w:val="2CCA3FAC"/>
    <w:rsid w:val="30315B0F"/>
    <w:rsid w:val="4B932441"/>
    <w:rsid w:val="54773591"/>
    <w:rsid w:val="5A514D42"/>
    <w:rsid w:val="60437CD1"/>
    <w:rsid w:val="66D44148"/>
    <w:rsid w:val="6F3E7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38C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4938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4938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4938C0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4938C0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rsid w:val="004938C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237</Words>
  <Characters>237</Characters>
  <Application>Microsoft Office Word</Application>
  <DocSecurity>0</DocSecurity>
  <Lines>11</Lines>
  <Paragraphs>7</Paragraphs>
  <ScaleCrop>false</ScaleCrop>
  <Company>TPY-Technology</Company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王楷</cp:lastModifiedBy>
  <cp:revision>12</cp:revision>
  <cp:lastPrinted>2017-09-14T07:50:00Z</cp:lastPrinted>
  <dcterms:created xsi:type="dcterms:W3CDTF">2014-10-29T12:08:00Z</dcterms:created>
  <dcterms:modified xsi:type="dcterms:W3CDTF">2017-09-28T06:59:00Z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