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Arial" w:hAnsi="Arial" w:eastAsia="宋体" w:cs="Arial"/>
          <w:b/>
          <w:i w:val="0"/>
          <w:caps w:val="0"/>
          <w:color w:val="3D8505"/>
          <w:spacing w:val="0"/>
          <w:sz w:val="17"/>
          <w:szCs w:val="17"/>
          <w:shd w:val="clear" w:fill="FFFFFF"/>
        </w:rPr>
      </w:pPr>
      <w:r>
        <w:rPr>
          <w:rFonts w:hint="eastAsia" w:ascii="Arial" w:hAnsi="Arial" w:eastAsia="宋体" w:cs="Arial"/>
          <w:b/>
          <w:i w:val="0"/>
          <w:caps w:val="0"/>
          <w:color w:val="3D8505"/>
          <w:spacing w:val="0"/>
          <w:sz w:val="17"/>
          <w:szCs w:val="17"/>
          <w:shd w:val="clear" w:fill="FFFFFF"/>
        </w:rPr>
        <w:t>2017年温州市洞头区教育局关于教职工调节中心工作人员选调结果的公示</w:t>
      </w:r>
    </w:p>
    <w:p>
      <w:pPr>
        <w:keepNext w:val="0"/>
        <w:keepLines w:val="0"/>
        <w:widowControl/>
        <w:suppressLineNumbers w:val="0"/>
        <w:jc w:val="left"/>
      </w:pPr>
    </w:p>
    <w:tbl>
      <w:tblPr>
        <w:tblpPr w:vertAnchor="text" w:tblpXSpec="left"/>
        <w:tblW w:w="9073" w:type="dxa"/>
        <w:tblInd w:w="0" w:type="dxa"/>
        <w:shd w:val="clear" w:color="auto" w:fill="FFFFFF"/>
        <w:tblLayout w:type="fixed"/>
        <w:tblCellMar>
          <w:top w:w="0" w:type="dxa"/>
          <w:left w:w="0" w:type="dxa"/>
          <w:bottom w:w="0" w:type="dxa"/>
          <w:right w:w="0" w:type="dxa"/>
        </w:tblCellMar>
      </w:tblPr>
      <w:tblGrid>
        <w:gridCol w:w="1692"/>
        <w:gridCol w:w="1032"/>
        <w:gridCol w:w="788"/>
        <w:gridCol w:w="1452"/>
        <w:gridCol w:w="1207"/>
        <w:gridCol w:w="936"/>
        <w:gridCol w:w="808"/>
        <w:gridCol w:w="1158"/>
      </w:tblGrid>
      <w:tr>
        <w:tblPrEx>
          <w:shd w:val="clear" w:color="auto" w:fill="FFFFFF"/>
          <w:tblLayout w:type="fixed"/>
          <w:tblCellMar>
            <w:top w:w="0" w:type="dxa"/>
            <w:left w:w="0" w:type="dxa"/>
            <w:bottom w:w="0" w:type="dxa"/>
            <w:right w:w="0" w:type="dxa"/>
          </w:tblCellMar>
        </w:tblPrEx>
        <w:trPr>
          <w:trHeight w:val="836" w:hRule="atLeast"/>
        </w:trPr>
        <w:tc>
          <w:tcPr>
            <w:tcW w:w="169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仿宋_GB2312" w:hAnsi="Arial" w:eastAsia="仿宋_GB2312" w:cs="仿宋_GB2312"/>
                <w:b w:val="0"/>
                <w:i w:val="0"/>
                <w:caps w:val="0"/>
                <w:color w:val="4C4C4C"/>
                <w:spacing w:val="0"/>
                <w:kern w:val="0"/>
                <w:sz w:val="28"/>
                <w:szCs w:val="28"/>
                <w:bdr w:val="none" w:color="auto" w:sz="0" w:space="0"/>
                <w:lang w:val="en-US" w:eastAsia="zh-CN" w:bidi="ar"/>
              </w:rPr>
              <w:t>岗位</w:t>
            </w:r>
          </w:p>
        </w:tc>
        <w:tc>
          <w:tcPr>
            <w:tcW w:w="103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hAnsi="Arial" w:eastAsia="仿宋_GB2312" w:cs="仿宋_GB2312"/>
                <w:b w:val="0"/>
                <w:i w:val="0"/>
                <w:caps w:val="0"/>
                <w:color w:val="4C4C4C"/>
                <w:spacing w:val="0"/>
                <w:kern w:val="0"/>
                <w:sz w:val="28"/>
                <w:szCs w:val="28"/>
                <w:bdr w:val="none" w:color="auto" w:sz="0" w:space="0"/>
                <w:lang w:val="en-US" w:eastAsia="zh-CN" w:bidi="ar"/>
              </w:rPr>
              <w:t>姓名</w:t>
            </w:r>
          </w:p>
        </w:tc>
        <w:tc>
          <w:tcPr>
            <w:tcW w:w="78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hAnsi="Arial" w:eastAsia="仿宋_GB2312" w:cs="仿宋_GB2312"/>
                <w:b w:val="0"/>
                <w:i w:val="0"/>
                <w:caps w:val="0"/>
                <w:color w:val="4C4C4C"/>
                <w:spacing w:val="0"/>
                <w:kern w:val="0"/>
                <w:sz w:val="28"/>
                <w:szCs w:val="28"/>
                <w:bdr w:val="none" w:color="auto" w:sz="0" w:space="0"/>
                <w:lang w:val="en-US" w:eastAsia="zh-CN" w:bidi="ar"/>
              </w:rPr>
              <w:t>性别</w:t>
            </w:r>
          </w:p>
        </w:tc>
        <w:tc>
          <w:tcPr>
            <w:tcW w:w="145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hAnsi="Arial" w:eastAsia="仿宋_GB2312" w:cs="仿宋_GB2312"/>
                <w:b w:val="0"/>
                <w:i w:val="0"/>
                <w:caps w:val="0"/>
                <w:color w:val="4C4C4C"/>
                <w:spacing w:val="0"/>
                <w:kern w:val="0"/>
                <w:sz w:val="28"/>
                <w:szCs w:val="28"/>
                <w:bdr w:val="none" w:color="auto" w:sz="0" w:space="0"/>
                <w:lang w:val="en-US" w:eastAsia="zh-CN" w:bidi="ar"/>
              </w:rPr>
              <w:t>出生年月</w:t>
            </w:r>
          </w:p>
        </w:tc>
        <w:tc>
          <w:tcPr>
            <w:tcW w:w="120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hAnsi="Arial" w:eastAsia="仿宋_GB2312" w:cs="仿宋_GB2312"/>
                <w:b w:val="0"/>
                <w:i w:val="0"/>
                <w:caps w:val="0"/>
                <w:color w:val="4C4C4C"/>
                <w:spacing w:val="0"/>
                <w:kern w:val="0"/>
                <w:sz w:val="28"/>
                <w:szCs w:val="28"/>
                <w:bdr w:val="none" w:color="auto" w:sz="0" w:space="0"/>
                <w:lang w:val="en-US" w:eastAsia="zh-CN" w:bidi="ar"/>
              </w:rPr>
              <w:t>参加工作时间</w:t>
            </w:r>
          </w:p>
        </w:tc>
        <w:tc>
          <w:tcPr>
            <w:tcW w:w="93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hAnsi="Arial" w:eastAsia="仿宋_GB2312" w:cs="仿宋_GB2312"/>
                <w:b w:val="0"/>
                <w:i w:val="0"/>
                <w:caps w:val="0"/>
                <w:color w:val="4C4C4C"/>
                <w:spacing w:val="0"/>
                <w:kern w:val="0"/>
                <w:sz w:val="28"/>
                <w:szCs w:val="28"/>
                <w:bdr w:val="none" w:color="auto" w:sz="0" w:space="0"/>
                <w:lang w:val="en-US" w:eastAsia="zh-CN" w:bidi="ar"/>
              </w:rPr>
              <w:t>学历</w:t>
            </w:r>
          </w:p>
        </w:tc>
        <w:tc>
          <w:tcPr>
            <w:tcW w:w="80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hAnsi="Arial" w:eastAsia="仿宋_GB2312" w:cs="仿宋_GB2312"/>
                <w:b w:val="0"/>
                <w:i w:val="0"/>
                <w:caps w:val="0"/>
                <w:color w:val="4C4C4C"/>
                <w:spacing w:val="0"/>
                <w:kern w:val="0"/>
                <w:sz w:val="28"/>
                <w:szCs w:val="28"/>
                <w:bdr w:val="none" w:color="auto" w:sz="0" w:space="0"/>
                <w:lang w:val="en-US" w:eastAsia="zh-CN" w:bidi="ar"/>
              </w:rPr>
              <w:t>职称</w:t>
            </w:r>
          </w:p>
        </w:tc>
        <w:tc>
          <w:tcPr>
            <w:tcW w:w="1158"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hAnsi="Arial" w:eastAsia="仿宋_GB2312" w:cs="仿宋_GB2312"/>
                <w:b w:val="0"/>
                <w:i w:val="0"/>
                <w:caps w:val="0"/>
                <w:color w:val="4C4C4C"/>
                <w:spacing w:val="0"/>
                <w:kern w:val="0"/>
                <w:sz w:val="28"/>
                <w:szCs w:val="28"/>
                <w:bdr w:val="none" w:color="auto" w:sz="0" w:space="0"/>
                <w:lang w:val="en-US" w:eastAsia="zh-CN" w:bidi="ar"/>
              </w:rPr>
              <w:t>工作单位</w:t>
            </w:r>
          </w:p>
        </w:tc>
      </w:tr>
      <w:tr>
        <w:tblPrEx>
          <w:shd w:val="clear" w:color="auto" w:fill="FFFFFF"/>
          <w:tblLayout w:type="fixed"/>
          <w:tblCellMar>
            <w:top w:w="0" w:type="dxa"/>
            <w:left w:w="0" w:type="dxa"/>
            <w:bottom w:w="0" w:type="dxa"/>
            <w:right w:w="0" w:type="dxa"/>
          </w:tblCellMar>
        </w:tblPrEx>
        <w:trPr>
          <w:trHeight w:val="838" w:hRule="atLeast"/>
        </w:trPr>
        <w:tc>
          <w:tcPr>
            <w:tcW w:w="16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hAnsi="Arial" w:eastAsia="仿宋_GB2312" w:cs="仿宋_GB2312"/>
                <w:b w:val="0"/>
                <w:i w:val="0"/>
                <w:caps w:val="0"/>
                <w:color w:val="4C4C4C"/>
                <w:spacing w:val="0"/>
                <w:kern w:val="0"/>
                <w:sz w:val="28"/>
                <w:szCs w:val="28"/>
                <w:bdr w:val="none" w:color="auto" w:sz="0" w:space="0"/>
                <w:lang w:val="en-US" w:eastAsia="zh-CN" w:bidi="ar"/>
              </w:rPr>
              <w:t>教职工调节中心工作人员</w:t>
            </w:r>
          </w:p>
        </w:tc>
        <w:tc>
          <w:tcPr>
            <w:tcW w:w="103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hAnsi="Arial" w:eastAsia="仿宋_GB2312" w:cs="仿宋_GB2312"/>
                <w:b w:val="0"/>
                <w:i w:val="0"/>
                <w:caps w:val="0"/>
                <w:color w:val="4C4C4C"/>
                <w:spacing w:val="0"/>
                <w:kern w:val="0"/>
                <w:sz w:val="28"/>
                <w:szCs w:val="28"/>
                <w:bdr w:val="none" w:color="auto" w:sz="0" w:space="0"/>
                <w:lang w:val="en-US" w:eastAsia="zh-CN" w:bidi="ar"/>
              </w:rPr>
              <w:t>陈坤成</w:t>
            </w:r>
          </w:p>
        </w:tc>
        <w:tc>
          <w:tcPr>
            <w:tcW w:w="78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hAnsi="Arial" w:eastAsia="仿宋_GB2312" w:cs="仿宋_GB2312"/>
                <w:b w:val="0"/>
                <w:i w:val="0"/>
                <w:caps w:val="0"/>
                <w:color w:val="4C4C4C"/>
                <w:spacing w:val="0"/>
                <w:kern w:val="0"/>
                <w:sz w:val="28"/>
                <w:szCs w:val="28"/>
                <w:bdr w:val="none" w:color="auto" w:sz="0" w:space="0"/>
                <w:lang w:val="en-US" w:eastAsia="zh-CN" w:bidi="ar"/>
              </w:rPr>
              <w:t>男</w:t>
            </w:r>
          </w:p>
        </w:tc>
        <w:tc>
          <w:tcPr>
            <w:tcW w:w="1452"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hAnsi="Arial" w:eastAsia="仿宋_GB2312" w:cs="仿宋_GB2312"/>
                <w:b w:val="0"/>
                <w:i w:val="0"/>
                <w:caps w:val="0"/>
                <w:color w:val="4C4C4C"/>
                <w:spacing w:val="0"/>
                <w:kern w:val="0"/>
                <w:sz w:val="28"/>
                <w:szCs w:val="28"/>
                <w:bdr w:val="none" w:color="auto" w:sz="0" w:space="0"/>
                <w:lang w:val="en-US" w:eastAsia="zh-CN" w:bidi="ar"/>
              </w:rPr>
              <w:t>1978．01</w:t>
            </w:r>
          </w:p>
        </w:tc>
        <w:tc>
          <w:tcPr>
            <w:tcW w:w="120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hAnsi="Arial" w:eastAsia="仿宋_GB2312" w:cs="仿宋_GB2312"/>
                <w:b w:val="0"/>
                <w:i w:val="0"/>
                <w:caps w:val="0"/>
                <w:color w:val="4C4C4C"/>
                <w:spacing w:val="0"/>
                <w:kern w:val="0"/>
                <w:sz w:val="28"/>
                <w:szCs w:val="28"/>
                <w:bdr w:val="none" w:color="auto" w:sz="0" w:space="0"/>
                <w:lang w:val="en-US" w:eastAsia="zh-CN" w:bidi="ar"/>
              </w:rPr>
              <w:t>1996．08</w:t>
            </w:r>
          </w:p>
        </w:tc>
        <w:tc>
          <w:tcPr>
            <w:tcW w:w="936"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hAnsi="Arial" w:eastAsia="仿宋_GB2312" w:cs="仿宋_GB2312"/>
                <w:b w:val="0"/>
                <w:i w:val="0"/>
                <w:caps w:val="0"/>
                <w:color w:val="4C4C4C"/>
                <w:spacing w:val="0"/>
                <w:kern w:val="0"/>
                <w:sz w:val="28"/>
                <w:szCs w:val="28"/>
                <w:bdr w:val="none" w:color="auto" w:sz="0" w:space="0"/>
                <w:lang w:val="en-US" w:eastAsia="zh-CN" w:bidi="ar"/>
              </w:rPr>
              <w:t>大专</w:t>
            </w:r>
          </w:p>
        </w:tc>
        <w:tc>
          <w:tcPr>
            <w:tcW w:w="80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hAnsi="Arial" w:eastAsia="仿宋_GB2312" w:cs="仿宋_GB2312"/>
                <w:b w:val="0"/>
                <w:i w:val="0"/>
                <w:caps w:val="0"/>
                <w:color w:val="4C4C4C"/>
                <w:spacing w:val="0"/>
                <w:kern w:val="0"/>
                <w:sz w:val="28"/>
                <w:szCs w:val="28"/>
                <w:bdr w:val="none" w:color="auto" w:sz="0" w:space="0"/>
                <w:lang w:val="en-US" w:eastAsia="zh-CN" w:bidi="ar"/>
              </w:rPr>
              <w:t>高级</w:t>
            </w:r>
          </w:p>
        </w:tc>
        <w:tc>
          <w:tcPr>
            <w:tcW w:w="1158"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hAnsi="Arial" w:eastAsia="仿宋_GB2312" w:cs="仿宋_GB2312"/>
                <w:b w:val="0"/>
                <w:i w:val="0"/>
                <w:caps w:val="0"/>
                <w:color w:val="4C4C4C"/>
                <w:spacing w:val="0"/>
                <w:kern w:val="0"/>
                <w:sz w:val="28"/>
                <w:szCs w:val="28"/>
                <w:bdr w:val="none" w:color="auto" w:sz="0" w:space="0"/>
                <w:lang w:val="en-US" w:eastAsia="zh-CN" w:bidi="ar"/>
              </w:rPr>
              <w:t>实验小学</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5"/>
        <w:jc w:val="left"/>
        <w:rPr>
          <w:rFonts w:hint="default" w:ascii="Arial" w:hAnsi="Arial" w:cs="Arial"/>
          <w:b w:val="0"/>
          <w:i w:val="0"/>
          <w:caps w:val="0"/>
          <w:color w:val="4C4C4C"/>
          <w:spacing w:val="0"/>
          <w:sz w:val="15"/>
          <w:szCs w:val="15"/>
        </w:rPr>
      </w:pPr>
      <w:r>
        <w:rPr>
          <w:rFonts w:hint="default" w:ascii="Times New Roman" w:hAnsi="Times New Roman" w:cs="Times New Roman" w:eastAsiaTheme="minorEastAsia"/>
          <w:b w:val="0"/>
          <w:i w:val="0"/>
          <w:caps w:val="0"/>
          <w:color w:val="4C4C4C"/>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1" w:lineRule="atLeast"/>
        <w:ind w:left="0" w:right="0" w:firstLine="645"/>
        <w:jc w:val="left"/>
        <w:rPr>
          <w:rFonts w:hint="default" w:ascii="Arial" w:hAnsi="Arial" w:cs="Arial"/>
          <w:b w:val="0"/>
          <w:i w:val="0"/>
          <w:caps w:val="0"/>
          <w:color w:val="4C4C4C"/>
          <w:spacing w:val="0"/>
          <w:sz w:val="15"/>
          <w:szCs w:val="15"/>
        </w:rPr>
      </w:pPr>
      <w:r>
        <w:rPr>
          <w:rFonts w:hint="default" w:ascii="Times New Roman" w:hAnsi="Times New Roman" w:cs="Times New Roman" w:eastAsiaTheme="minorEastAsia"/>
          <w:b w:val="0"/>
          <w:i w:val="0"/>
          <w:caps w:val="0"/>
          <w:color w:val="4C4C4C"/>
          <w:spacing w:val="0"/>
          <w:kern w:val="0"/>
          <w:sz w:val="24"/>
          <w:szCs w:val="24"/>
          <w:bdr w:val="none" w:color="auto" w:sz="0" w:space="0"/>
          <w:shd w:val="clear" w:fill="FFFFFF"/>
          <w:lang w:val="en-US" w:eastAsia="zh-CN" w:bidi="ar"/>
        </w:rPr>
        <w:t> </w:t>
      </w:r>
    </w:p>
    <w:p>
      <w:pPr>
        <w:rPr>
          <w:rFonts w:hint="eastAsia" w:ascii="Arial" w:hAnsi="Arial" w:eastAsia="宋体" w:cs="Arial"/>
          <w:b/>
          <w:i w:val="0"/>
          <w:caps w:val="0"/>
          <w:color w:val="3D8505"/>
          <w:spacing w:val="0"/>
          <w:sz w:val="17"/>
          <w:szCs w:val="17"/>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F77C5"/>
    <w:rsid w:val="1B2F77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2017-09-20T02:00:00Z</dcterms:created>
  <dc:creator>ASUS</dc:creator>
  <cp:lastModifiedBy>ASUS</cp:lastModifiedBy>
  <dcterms:modified xsi:type="dcterms:W3CDTF">2017-09-20T02:00:27Z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