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77" w:lineRule="atLeast"/>
        <w:ind w:left="0" w:right="0" w:firstLine="0"/>
        <w:jc w:val="center"/>
        <w:rPr>
          <w:rFonts w:hint="eastAsia" w:ascii="宋体" w:hAnsi="宋体" w:eastAsia="宋体" w:cs="宋体"/>
          <w:i w:val="0"/>
          <w:caps w:val="0"/>
          <w:color w:val="000000"/>
          <w:spacing w:val="0"/>
          <w:sz w:val="30"/>
          <w:szCs w:val="30"/>
        </w:rPr>
      </w:pPr>
      <w:bookmarkStart w:id="0" w:name="_GoBack"/>
      <w:r>
        <w:rPr>
          <w:rFonts w:hint="eastAsia" w:ascii="宋体" w:hAnsi="宋体" w:eastAsia="宋体" w:cs="宋体"/>
          <w:i w:val="0"/>
          <w:caps w:val="0"/>
          <w:color w:val="000000"/>
          <w:spacing w:val="0"/>
          <w:sz w:val="18"/>
          <w:szCs w:val="18"/>
          <w:bdr w:val="none" w:color="auto" w:sz="0" w:space="0"/>
        </w:rPr>
        <w:t>2017年温岭市面向全日制普通高校师范类毕业生公开招聘中小学校和幼儿园教师面试递补人员名单</w:t>
      </w:r>
      <w:bookmarkEnd w:id="0"/>
    </w:p>
    <w:p>
      <w:pPr>
        <w:keepNext w:val="0"/>
        <w:keepLines w:val="0"/>
        <w:widowControl/>
        <w:suppressLineNumbers w:val="0"/>
        <w:jc w:val="left"/>
      </w:pPr>
    </w:p>
    <w:tbl>
      <w:tblPr>
        <w:tblW w:w="9780" w:type="dxa"/>
        <w:tblInd w:w="0" w:type="dxa"/>
        <w:shd w:val="clear" w:color="auto" w:fill="FFFFFF"/>
        <w:tblLayout w:type="fixed"/>
        <w:tblCellMar>
          <w:top w:w="0" w:type="dxa"/>
          <w:left w:w="0" w:type="dxa"/>
          <w:bottom w:w="0" w:type="dxa"/>
          <w:right w:w="0" w:type="dxa"/>
        </w:tblCellMar>
      </w:tblPr>
      <w:tblGrid>
        <w:gridCol w:w="971"/>
        <w:gridCol w:w="971"/>
        <w:gridCol w:w="2337"/>
        <w:gridCol w:w="971"/>
        <w:gridCol w:w="1186"/>
        <w:gridCol w:w="1187"/>
        <w:gridCol w:w="1186"/>
        <w:gridCol w:w="971"/>
      </w:tblGrid>
      <w:tr>
        <w:tblPrEx>
          <w:shd w:val="clear" w:color="auto" w:fill="FFFFFF"/>
          <w:tblLayout w:type="fixed"/>
          <w:tblCellMar>
            <w:top w:w="0" w:type="dxa"/>
            <w:left w:w="0" w:type="dxa"/>
            <w:bottom w:w="0" w:type="dxa"/>
            <w:right w:w="0" w:type="dxa"/>
          </w:tblCellMar>
        </w:tblPrEx>
        <w:trPr>
          <w:trHeight w:val="965" w:hRule="atLeast"/>
        </w:trPr>
        <w:tc>
          <w:tcPr>
            <w:tcW w:w="9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序号</w:t>
            </w:r>
          </w:p>
        </w:tc>
        <w:tc>
          <w:tcPr>
            <w:tcW w:w="9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招聘</w:t>
            </w:r>
            <w:r>
              <w:rPr>
                <w:rFonts w:hint="eastAsia" w:ascii="宋体" w:hAnsi="宋体" w:eastAsia="宋体" w:cs="宋体"/>
                <w:b w:val="0"/>
                <w:i w:val="0"/>
                <w:caps w:val="0"/>
                <w:color w:val="000000"/>
                <w:spacing w:val="0"/>
                <w:kern w:val="0"/>
                <w:sz w:val="24"/>
                <w:szCs w:val="24"/>
                <w:bdr w:val="none" w:color="auto" w:sz="0" w:space="0"/>
                <w:lang w:val="en-US" w:eastAsia="zh-CN" w:bidi="ar"/>
              </w:rPr>
              <w:br w:type="textWrapping"/>
            </w:r>
            <w:r>
              <w:rPr>
                <w:rFonts w:hint="eastAsia" w:ascii="宋体" w:hAnsi="宋体" w:eastAsia="宋体" w:cs="宋体"/>
                <w:b w:val="0"/>
                <w:i w:val="0"/>
                <w:caps w:val="0"/>
                <w:color w:val="000000"/>
                <w:spacing w:val="0"/>
                <w:kern w:val="0"/>
                <w:sz w:val="24"/>
                <w:szCs w:val="24"/>
                <w:bdr w:val="none" w:color="auto" w:sz="0" w:space="0"/>
                <w:lang w:val="en-US" w:eastAsia="zh-CN" w:bidi="ar"/>
              </w:rPr>
              <w:t>序号</w:t>
            </w:r>
          </w:p>
        </w:tc>
        <w:tc>
          <w:tcPr>
            <w:tcW w:w="233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职位</w:t>
            </w:r>
          </w:p>
        </w:tc>
        <w:tc>
          <w:tcPr>
            <w:tcW w:w="9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姓名</w:t>
            </w:r>
          </w:p>
        </w:tc>
        <w:tc>
          <w:tcPr>
            <w:tcW w:w="118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教育基础</w:t>
            </w:r>
            <w:r>
              <w:rPr>
                <w:rFonts w:hint="eastAsia" w:ascii="宋体" w:hAnsi="宋体" w:eastAsia="宋体" w:cs="宋体"/>
                <w:b w:val="0"/>
                <w:i w:val="0"/>
                <w:caps w:val="0"/>
                <w:color w:val="000000"/>
                <w:spacing w:val="0"/>
                <w:kern w:val="0"/>
                <w:sz w:val="24"/>
                <w:szCs w:val="24"/>
                <w:bdr w:val="none" w:color="auto" w:sz="0" w:space="0"/>
                <w:lang w:val="en-US" w:eastAsia="zh-CN" w:bidi="ar"/>
              </w:rPr>
              <w:br w:type="textWrapping"/>
            </w:r>
            <w:r>
              <w:rPr>
                <w:rFonts w:hint="eastAsia" w:ascii="宋体" w:hAnsi="宋体" w:eastAsia="宋体" w:cs="宋体"/>
                <w:b w:val="0"/>
                <w:i w:val="0"/>
                <w:caps w:val="0"/>
                <w:color w:val="000000"/>
                <w:spacing w:val="0"/>
                <w:kern w:val="0"/>
                <w:sz w:val="24"/>
                <w:szCs w:val="24"/>
                <w:bdr w:val="none" w:color="auto" w:sz="0" w:space="0"/>
                <w:lang w:val="en-US" w:eastAsia="zh-CN" w:bidi="ar"/>
              </w:rPr>
              <w:t>知识成绩</w:t>
            </w:r>
          </w:p>
        </w:tc>
        <w:tc>
          <w:tcPr>
            <w:tcW w:w="118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学科专业</w:t>
            </w:r>
            <w:r>
              <w:rPr>
                <w:rFonts w:hint="eastAsia" w:ascii="宋体" w:hAnsi="宋体" w:eastAsia="宋体" w:cs="宋体"/>
                <w:b w:val="0"/>
                <w:i w:val="0"/>
                <w:caps w:val="0"/>
                <w:color w:val="000000"/>
                <w:spacing w:val="0"/>
                <w:kern w:val="0"/>
                <w:sz w:val="24"/>
                <w:szCs w:val="24"/>
                <w:bdr w:val="none" w:color="auto" w:sz="0" w:space="0"/>
                <w:lang w:val="en-US" w:eastAsia="zh-CN" w:bidi="ar"/>
              </w:rPr>
              <w:br w:type="textWrapping"/>
            </w:r>
            <w:r>
              <w:rPr>
                <w:rFonts w:hint="eastAsia" w:ascii="宋体" w:hAnsi="宋体" w:eastAsia="宋体" w:cs="宋体"/>
                <w:b w:val="0"/>
                <w:i w:val="0"/>
                <w:caps w:val="0"/>
                <w:color w:val="000000"/>
                <w:spacing w:val="0"/>
                <w:kern w:val="0"/>
                <w:sz w:val="24"/>
                <w:szCs w:val="24"/>
                <w:bdr w:val="none" w:color="auto" w:sz="0" w:space="0"/>
                <w:lang w:val="en-US" w:eastAsia="zh-CN" w:bidi="ar"/>
              </w:rPr>
              <w:t>知识成绩</w:t>
            </w:r>
          </w:p>
        </w:tc>
        <w:tc>
          <w:tcPr>
            <w:tcW w:w="118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总成绩</w:t>
            </w:r>
          </w:p>
        </w:tc>
        <w:tc>
          <w:tcPr>
            <w:tcW w:w="9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名次</w:t>
            </w:r>
          </w:p>
        </w:tc>
      </w:tr>
      <w:tr>
        <w:tblPrEx>
          <w:tblLayout w:type="fixed"/>
          <w:tblCellMar>
            <w:top w:w="0" w:type="dxa"/>
            <w:left w:w="0" w:type="dxa"/>
            <w:bottom w:w="0" w:type="dxa"/>
            <w:right w:w="0" w:type="dxa"/>
          </w:tblCellMar>
        </w:tblPrEx>
        <w:trPr>
          <w:trHeight w:val="650" w:hRule="atLeast"/>
        </w:trPr>
        <w:tc>
          <w:tcPr>
            <w:tcW w:w="9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1</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A01</w:t>
            </w:r>
          </w:p>
        </w:tc>
        <w:tc>
          <w:tcPr>
            <w:tcW w:w="23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幼儿教师</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朱梦妮</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70</w:t>
            </w:r>
          </w:p>
        </w:tc>
        <w:tc>
          <w:tcPr>
            <w:tcW w:w="1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75</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73.50</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35</w:t>
            </w:r>
          </w:p>
        </w:tc>
      </w:tr>
      <w:tr>
        <w:tblPrEx>
          <w:tblLayout w:type="fixed"/>
          <w:tblCellMar>
            <w:top w:w="0" w:type="dxa"/>
            <w:left w:w="0" w:type="dxa"/>
            <w:bottom w:w="0" w:type="dxa"/>
            <w:right w:w="0" w:type="dxa"/>
          </w:tblCellMar>
        </w:tblPrEx>
        <w:trPr>
          <w:trHeight w:val="650" w:hRule="atLeast"/>
        </w:trPr>
        <w:tc>
          <w:tcPr>
            <w:tcW w:w="9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2</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A01</w:t>
            </w:r>
          </w:p>
        </w:tc>
        <w:tc>
          <w:tcPr>
            <w:tcW w:w="23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幼儿教师</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林莹莹</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70</w:t>
            </w:r>
          </w:p>
        </w:tc>
        <w:tc>
          <w:tcPr>
            <w:tcW w:w="1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75</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73.50</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35</w:t>
            </w:r>
          </w:p>
        </w:tc>
      </w:tr>
      <w:tr>
        <w:tblPrEx>
          <w:tblLayout w:type="fixed"/>
          <w:tblCellMar>
            <w:top w:w="0" w:type="dxa"/>
            <w:left w:w="0" w:type="dxa"/>
            <w:bottom w:w="0" w:type="dxa"/>
            <w:right w:w="0" w:type="dxa"/>
          </w:tblCellMar>
        </w:tblPrEx>
        <w:trPr>
          <w:trHeight w:val="650" w:hRule="atLeast"/>
        </w:trPr>
        <w:tc>
          <w:tcPr>
            <w:tcW w:w="9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3</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A05</w:t>
            </w:r>
          </w:p>
        </w:tc>
        <w:tc>
          <w:tcPr>
            <w:tcW w:w="23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小学语文教师（女）</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蒋文燕</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57</w:t>
            </w:r>
          </w:p>
        </w:tc>
        <w:tc>
          <w:tcPr>
            <w:tcW w:w="1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69</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65.40</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27</w:t>
            </w:r>
          </w:p>
        </w:tc>
      </w:tr>
      <w:tr>
        <w:tblPrEx>
          <w:tblLayout w:type="fixed"/>
          <w:tblCellMar>
            <w:top w:w="0" w:type="dxa"/>
            <w:left w:w="0" w:type="dxa"/>
            <w:bottom w:w="0" w:type="dxa"/>
            <w:right w:w="0" w:type="dxa"/>
          </w:tblCellMar>
        </w:tblPrEx>
        <w:trPr>
          <w:trHeight w:val="650" w:hRule="atLeast"/>
        </w:trPr>
        <w:tc>
          <w:tcPr>
            <w:tcW w:w="9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4</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A05</w:t>
            </w:r>
          </w:p>
        </w:tc>
        <w:tc>
          <w:tcPr>
            <w:tcW w:w="23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小学语文教师（女）</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陈泓希</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50</w:t>
            </w:r>
          </w:p>
        </w:tc>
        <w:tc>
          <w:tcPr>
            <w:tcW w:w="1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71</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64.70</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28</w:t>
            </w:r>
          </w:p>
        </w:tc>
      </w:tr>
      <w:tr>
        <w:tblPrEx>
          <w:tblLayout w:type="fixed"/>
          <w:tblCellMar>
            <w:top w:w="0" w:type="dxa"/>
            <w:left w:w="0" w:type="dxa"/>
            <w:bottom w:w="0" w:type="dxa"/>
            <w:right w:w="0" w:type="dxa"/>
          </w:tblCellMar>
        </w:tblPrEx>
        <w:trPr>
          <w:trHeight w:val="650" w:hRule="atLeast"/>
        </w:trPr>
        <w:tc>
          <w:tcPr>
            <w:tcW w:w="9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5</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A05</w:t>
            </w:r>
          </w:p>
        </w:tc>
        <w:tc>
          <w:tcPr>
            <w:tcW w:w="23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小学语文教师（女）</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程慧怡</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50</w:t>
            </w:r>
          </w:p>
        </w:tc>
        <w:tc>
          <w:tcPr>
            <w:tcW w:w="1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71</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64.70</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28</w:t>
            </w:r>
          </w:p>
        </w:tc>
      </w:tr>
      <w:tr>
        <w:tblPrEx>
          <w:tblLayout w:type="fixed"/>
          <w:tblCellMar>
            <w:top w:w="0" w:type="dxa"/>
            <w:left w:w="0" w:type="dxa"/>
            <w:bottom w:w="0" w:type="dxa"/>
            <w:right w:w="0" w:type="dxa"/>
          </w:tblCellMar>
        </w:tblPrEx>
        <w:trPr>
          <w:trHeight w:val="650" w:hRule="atLeast"/>
        </w:trPr>
        <w:tc>
          <w:tcPr>
            <w:tcW w:w="9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A07</w:t>
            </w:r>
          </w:p>
        </w:tc>
        <w:tc>
          <w:tcPr>
            <w:tcW w:w="23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小学数学教师（女）</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吕怡婷</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63</w:t>
            </w:r>
          </w:p>
        </w:tc>
        <w:tc>
          <w:tcPr>
            <w:tcW w:w="1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65</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64.40</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19</w:t>
            </w:r>
          </w:p>
        </w:tc>
      </w:tr>
      <w:tr>
        <w:tblPrEx>
          <w:tblLayout w:type="fixed"/>
          <w:tblCellMar>
            <w:top w:w="0" w:type="dxa"/>
            <w:left w:w="0" w:type="dxa"/>
            <w:bottom w:w="0" w:type="dxa"/>
            <w:right w:w="0" w:type="dxa"/>
          </w:tblCellMar>
        </w:tblPrEx>
        <w:trPr>
          <w:trHeight w:val="650" w:hRule="atLeast"/>
        </w:trPr>
        <w:tc>
          <w:tcPr>
            <w:tcW w:w="9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A18</w:t>
            </w:r>
          </w:p>
        </w:tc>
        <w:tc>
          <w:tcPr>
            <w:tcW w:w="23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中学科学教师</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王丹妮</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62</w:t>
            </w:r>
          </w:p>
        </w:tc>
        <w:tc>
          <w:tcPr>
            <w:tcW w:w="1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69</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66.90</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19</w:t>
            </w:r>
          </w:p>
        </w:tc>
      </w:tr>
      <w:tr>
        <w:tblPrEx>
          <w:tblLayout w:type="fixed"/>
          <w:tblCellMar>
            <w:top w:w="0" w:type="dxa"/>
            <w:left w:w="0" w:type="dxa"/>
            <w:bottom w:w="0" w:type="dxa"/>
            <w:right w:w="0" w:type="dxa"/>
          </w:tblCellMar>
        </w:tblPrEx>
        <w:trPr>
          <w:trHeight w:val="650" w:hRule="atLeast"/>
        </w:trPr>
        <w:tc>
          <w:tcPr>
            <w:tcW w:w="9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8</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A18</w:t>
            </w:r>
          </w:p>
        </w:tc>
        <w:tc>
          <w:tcPr>
            <w:tcW w:w="23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中学科学教师</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吴岳炳</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51</w:t>
            </w:r>
          </w:p>
        </w:tc>
        <w:tc>
          <w:tcPr>
            <w:tcW w:w="1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72</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65.70</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20</w:t>
            </w:r>
          </w:p>
        </w:tc>
      </w:tr>
      <w:tr>
        <w:tblPrEx>
          <w:tblLayout w:type="fixed"/>
          <w:tblCellMar>
            <w:top w:w="0" w:type="dxa"/>
            <w:left w:w="0" w:type="dxa"/>
            <w:bottom w:w="0" w:type="dxa"/>
            <w:right w:w="0" w:type="dxa"/>
          </w:tblCellMar>
        </w:tblPrEx>
        <w:trPr>
          <w:trHeight w:val="670" w:hRule="atLeast"/>
        </w:trPr>
        <w:tc>
          <w:tcPr>
            <w:tcW w:w="9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9</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A18</w:t>
            </w:r>
          </w:p>
        </w:tc>
        <w:tc>
          <w:tcPr>
            <w:tcW w:w="23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中学科学教师</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莫嘉恺</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51</w:t>
            </w:r>
          </w:p>
        </w:tc>
        <w:tc>
          <w:tcPr>
            <w:tcW w:w="11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72</w:t>
            </w:r>
          </w:p>
        </w:tc>
        <w:tc>
          <w:tcPr>
            <w:tcW w:w="11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65.70</w:t>
            </w:r>
          </w:p>
        </w:tc>
        <w:tc>
          <w:tcPr>
            <w:tcW w:w="97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20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1" w:lineRule="atLeast"/>
        <w:ind w:left="0" w:right="0" w:firstLine="351"/>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1" w:lineRule="atLeast"/>
        <w:ind w:left="0" w:right="0" w:firstLine="351"/>
        <w:jc w:val="right"/>
        <w:rPr>
          <w:rFonts w:hint="eastAsia" w:ascii="宋体" w:hAnsi="宋体" w:eastAsia="宋体" w:cs="宋体"/>
          <w:b w:val="0"/>
          <w:i w:val="0"/>
          <w:caps w:val="0"/>
          <w:color w:val="000000"/>
          <w:spacing w:val="0"/>
          <w:sz w:val="17"/>
          <w:szCs w:val="17"/>
        </w:rPr>
      </w:pPr>
      <w:r>
        <w:rPr>
          <w:rFonts w:ascii="仿宋" w:hAnsi="仿宋" w:eastAsia="仿宋" w:cs="仿宋"/>
          <w:b w:val="0"/>
          <w:i w:val="0"/>
          <w:caps w:val="0"/>
          <w:color w:val="000000"/>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1" w:lineRule="atLeast"/>
        <w:ind w:left="0" w:right="0" w:firstLine="351"/>
        <w:jc w:val="righ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0"/>
          <w:szCs w:val="30"/>
          <w:bdr w:val="none" w:color="auto" w:sz="0" w:space="0"/>
          <w:shd w:val="clear" w:fill="FFFFFF"/>
          <w:lang w:val="en-US" w:eastAsia="zh-CN" w:bidi="ar"/>
        </w:rPr>
        <w:t>温岭市人力资源和社会保障局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1" w:lineRule="atLeast"/>
        <w:ind w:left="0" w:right="0" w:firstLine="351"/>
        <w:jc w:val="righ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0"/>
          <w:szCs w:val="30"/>
          <w:bdr w:val="none" w:color="auto" w:sz="0" w:space="0"/>
          <w:shd w:val="clear" w:fill="FFFFFF"/>
          <w:lang w:val="en-US" w:eastAsia="zh-CN" w:bidi="ar"/>
        </w:rPr>
        <w:t>温岭市教育局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1" w:lineRule="atLeast"/>
        <w:ind w:left="0" w:right="0" w:firstLine="351"/>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1" w:lineRule="atLeast"/>
        <w:ind w:left="0" w:right="0" w:firstLine="351"/>
        <w:jc w:val="righ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0"/>
          <w:szCs w:val="30"/>
          <w:bdr w:val="none" w:color="auto" w:sz="0" w:space="0"/>
          <w:shd w:val="clear" w:fill="FFFFFF"/>
          <w:lang w:val="en-US" w:eastAsia="zh-CN" w:bidi="ar"/>
        </w:rPr>
        <w:t>2017年</w:t>
      </w:r>
      <w:r>
        <w:rPr>
          <w:rFonts w:hint="eastAsia" w:ascii="宋体" w:hAnsi="宋体" w:eastAsia="宋体" w:cs="宋体"/>
          <w:b w:val="0"/>
          <w:i w:val="0"/>
          <w:caps w:val="0"/>
          <w:color w:val="000000"/>
          <w:spacing w:val="0"/>
          <w:kern w:val="0"/>
          <w:sz w:val="30"/>
          <w:szCs w:val="30"/>
          <w:bdr w:val="none" w:color="auto" w:sz="0" w:space="0"/>
          <w:shd w:val="clear" w:fill="FFFFFF"/>
          <w:lang w:val="en-US" w:eastAsia="zh-CN" w:bidi="ar"/>
        </w:rPr>
        <w:t>7</w:t>
      </w:r>
      <w:r>
        <w:rPr>
          <w:rFonts w:hint="eastAsia" w:ascii="仿宋" w:hAnsi="仿宋" w:eastAsia="仿宋" w:cs="仿宋"/>
          <w:b w:val="0"/>
          <w:i w:val="0"/>
          <w:caps w:val="0"/>
          <w:color w:val="000000"/>
          <w:spacing w:val="0"/>
          <w:kern w:val="0"/>
          <w:sz w:val="30"/>
          <w:szCs w:val="30"/>
          <w:bdr w:val="none" w:color="auto" w:sz="0" w:space="0"/>
          <w:shd w:val="clear" w:fill="FFFFFF"/>
          <w:lang w:val="en-US" w:eastAsia="zh-CN" w:bidi="ar"/>
        </w:rPr>
        <w:t>月</w:t>
      </w:r>
      <w:r>
        <w:rPr>
          <w:rFonts w:hint="eastAsia" w:ascii="宋体" w:hAnsi="宋体" w:eastAsia="宋体" w:cs="宋体"/>
          <w:b w:val="0"/>
          <w:i w:val="0"/>
          <w:caps w:val="0"/>
          <w:color w:val="000000"/>
          <w:spacing w:val="0"/>
          <w:kern w:val="0"/>
          <w:sz w:val="30"/>
          <w:szCs w:val="30"/>
          <w:bdr w:val="none" w:color="auto" w:sz="0" w:space="0"/>
          <w:shd w:val="clear" w:fill="FFFFFF"/>
          <w:lang w:val="en-US" w:eastAsia="zh-CN" w:bidi="ar"/>
        </w:rPr>
        <w:t>18</w:t>
      </w:r>
      <w:r>
        <w:rPr>
          <w:rFonts w:hint="eastAsia" w:ascii="仿宋" w:hAnsi="仿宋" w:eastAsia="仿宋" w:cs="仿宋"/>
          <w:b w:val="0"/>
          <w:i w:val="0"/>
          <w:caps w:val="0"/>
          <w:color w:val="000000"/>
          <w:spacing w:val="0"/>
          <w:kern w:val="0"/>
          <w:sz w:val="30"/>
          <w:szCs w:val="30"/>
          <w:bdr w:val="none" w:color="auto" w:sz="0" w:space="0"/>
          <w:shd w:val="clear"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00030"/>
    <w:rsid w:val="786000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2017-07-18T09:13:00Z</dcterms:created>
  <dc:creator>ASUS</dc:creator>
  <cp:lastModifiedBy>ASUS</cp:lastModifiedBy>
  <dcterms:modified xsi:type="dcterms:W3CDTF">2017-07-18T09:13:37Z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