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  <w:t>2017</w:t>
      </w:r>
      <w: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  <w:t>年慈溪市考试录用公务员拟录用人员公示（二）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31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6"/>
          <w:szCs w:val="2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根据《2017年慈溪市考试录用公务员公告》规定，经考试、体检和考察等程序，拟录用下列人员为公务员，现予以公示。公示时间：2017年8月15日至8月21日。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联系电话：0574-63938255；举报电话：0574-63980616。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tbl>
      <w:tblPr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796"/>
        <w:gridCol w:w="586"/>
        <w:gridCol w:w="1758"/>
        <w:gridCol w:w="1925"/>
        <w:gridCol w:w="564"/>
        <w:gridCol w:w="3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bookmarkStart w:id="1" w:name="_GoBack"/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招考单位</w:t>
            </w:r>
          </w:p>
        </w:tc>
        <w:tc>
          <w:tcPr>
            <w:tcW w:w="1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招考职位</w:t>
            </w:r>
          </w:p>
        </w:tc>
        <w:tc>
          <w:tcPr>
            <w:tcW w:w="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招考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指标</w:t>
            </w: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现所在单位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（学校）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陈雨洲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慈溪市卫生监督所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卫生监督（1）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宁夏医科大学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王萃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慈溪市卫生监督所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卫生监督（1）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泰康人寿保险有限责任公司宁波分公司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岑炜杰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慈溪市镇机关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选调生村官（1）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中国计量大学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岑梦霞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慈溪市镇机关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选调生村官（2）</w:t>
            </w:r>
            <w:bookmarkStart w:id="0" w:name="_GoBack"/>
            <w:bookmarkEnd w:id="0"/>
          </w:p>
        </w:tc>
        <w:tc>
          <w:tcPr>
            <w:tcW w:w="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浙江财经大学</w:t>
            </w:r>
          </w:p>
        </w:tc>
      </w:tr>
      <w:bookmarkEnd w:id="1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488" w:firstLine="3869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中共慈溪市委组织部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2129" w:right="0" w:firstLine="1202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慈溪市人力资源和社会保障局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2129" w:right="488" w:firstLine="2003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2017年8月14日</w:t>
      </w: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05C9F"/>
    <w:rsid w:val="7A505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2017-08-14T08:19:00Z</dcterms:created>
  <dc:creator>ASUS</dc:creator>
  <cp:lastModifiedBy>ASUS</cp:lastModifiedBy>
  <dcterms:modified xsi:type="dcterms:W3CDTF">2017-08-14T08:19:15Z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