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3B" w:rsidRPr="00F31261" w:rsidRDefault="0091523B" w:rsidP="0091523B">
      <w:pPr>
        <w:pStyle w:val="a5"/>
        <w:spacing w:before="0" w:beforeAutospacing="0" w:after="0" w:afterAutospacing="0" w:line="600" w:lineRule="exact"/>
        <w:jc w:val="both"/>
        <w:rPr>
          <w:rFonts w:ascii="黑体" w:eastAsia="黑体" w:hAnsi="仿宋" w:cs="Times New Roman"/>
          <w:kern w:val="2"/>
          <w:sz w:val="32"/>
          <w:szCs w:val="32"/>
        </w:rPr>
      </w:pPr>
      <w:r w:rsidRPr="00F31261">
        <w:rPr>
          <w:rFonts w:ascii="黑体" w:eastAsia="黑体" w:hAnsi="仿宋" w:cs="Times New Roman" w:hint="eastAsia"/>
          <w:kern w:val="2"/>
          <w:sz w:val="32"/>
          <w:szCs w:val="32"/>
        </w:rPr>
        <w:t>附件</w:t>
      </w:r>
      <w:r w:rsidRPr="00F31261">
        <w:rPr>
          <w:rFonts w:ascii="黑体" w:eastAsia="黑体" w:hAnsi="Times New Roman" w:cs="Times New Roman" w:hint="eastAsia"/>
          <w:kern w:val="2"/>
          <w:sz w:val="32"/>
          <w:szCs w:val="32"/>
        </w:rPr>
        <w:t>1</w:t>
      </w:r>
    </w:p>
    <w:p w:rsidR="0091523B" w:rsidRPr="00812C3C" w:rsidRDefault="0091523B" w:rsidP="002F1CAC">
      <w:pPr>
        <w:widowControl/>
        <w:spacing w:after="24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12C3C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</w:t>
      </w:r>
      <w:r w:rsidR="002345F3" w:rsidRPr="00812C3C"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Pr="00812C3C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</w:t>
      </w:r>
      <w:hyperlink r:id="rId7" w:tgtFrame="_blank" w:history="1">
        <w:r w:rsidRPr="00812C3C">
          <w:rPr>
            <w:rFonts w:ascii="方正小标宋简体" w:eastAsia="方正小标宋简体" w:hAnsi="宋体" w:cs="宋体" w:hint="eastAsia"/>
            <w:kern w:val="0"/>
            <w:sz w:val="36"/>
            <w:szCs w:val="36"/>
          </w:rPr>
          <w:t>德清县卫生计生系统事业单位公开招聘卫技人员计划表</w:t>
        </w:r>
      </w:hyperlink>
    </w:p>
    <w:tbl>
      <w:tblPr>
        <w:tblW w:w="141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0"/>
        <w:gridCol w:w="10"/>
        <w:gridCol w:w="1250"/>
        <w:gridCol w:w="11"/>
        <w:gridCol w:w="764"/>
        <w:gridCol w:w="10"/>
        <w:gridCol w:w="1352"/>
        <w:gridCol w:w="2268"/>
        <w:gridCol w:w="79"/>
        <w:gridCol w:w="1001"/>
        <w:gridCol w:w="54"/>
        <w:gridCol w:w="602"/>
        <w:gridCol w:w="64"/>
        <w:gridCol w:w="653"/>
        <w:gridCol w:w="67"/>
        <w:gridCol w:w="3986"/>
        <w:gridCol w:w="26"/>
      </w:tblGrid>
      <w:tr w:rsidR="0091523B" w:rsidRPr="001161A6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75" w:type="dxa"/>
            <w:gridSpan w:val="2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可报考专业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招考对象（√）</w:t>
            </w:r>
          </w:p>
        </w:tc>
        <w:tc>
          <w:tcPr>
            <w:tcW w:w="3986" w:type="dxa"/>
            <w:vMerge w:val="restart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其它资格条件</w:t>
            </w:r>
          </w:p>
        </w:tc>
      </w:tr>
      <w:tr w:rsidR="0091523B" w:rsidRPr="001161A6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应届生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B028F7" w:rsidRDefault="0091523B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3986" w:type="dxa"/>
            <w:vMerge/>
            <w:vAlign w:val="center"/>
          </w:tcPr>
          <w:p w:rsidR="0091523B" w:rsidRPr="001161A6" w:rsidRDefault="0091523B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1523B" w:rsidRPr="001161A6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德清县疾病预防控制中心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91523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医学检验、卫生检验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EC2B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江浙沪户籍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485DF3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EC2B00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具有执业医师资格，且在二甲</w:t>
            </w:r>
            <w:r w:rsidR="00EC2B00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综合性医院工作满2年</w:t>
            </w: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485DF3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具有执业医师资格满5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年，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且</w:t>
            </w:r>
            <w:r w:rsid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二甲</w:t>
            </w:r>
            <w:r w:rsidR="00EC2B00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综合性医院工作满5年</w:t>
            </w: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江浙沪户籍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485DF3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EC2B00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须具有执业医师资格，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且在二甲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以上医院工作满2年</w:t>
            </w: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药剂1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C2B0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药学</w:t>
            </w:r>
            <w:r w:rsidR="00A60731" w:rsidRPr="00EC2B0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、药剂学</w:t>
            </w:r>
            <w:r w:rsidR="00DB55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药剂2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C43EF8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43E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药学</w:t>
            </w:r>
            <w:r w:rsidR="00A60731" w:rsidRPr="00C43E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、临床药学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485DF3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具有药师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职称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，且在二甲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综合性医院工作满5年</w:t>
            </w: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485DF3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具有护师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职称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，且在二甲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综合性医院工作满5年</w:t>
            </w: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病案管理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卫生信息管理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485DF3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具有病案信息技师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职称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，且在二甲</w:t>
            </w:r>
            <w:r w:rsidR="00E97C03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综合性医院工作满</w:t>
            </w:r>
            <w:r w:rsidR="00D84DA4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 w:rsidR="0091523B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91523B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德清县人民医院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防保科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23B" w:rsidRPr="00E97C03" w:rsidRDefault="00A6073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97C0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江浙沪户籍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1523B" w:rsidRPr="001B3F0B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auto"/>
            <w:vAlign w:val="center"/>
          </w:tcPr>
          <w:p w:rsidR="0091523B" w:rsidRPr="004C55C5" w:rsidRDefault="0091523B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德清县中医院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Pr="0091523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485DF3" w:rsidP="006A24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须具有执业医师资格</w:t>
            </w:r>
          </w:p>
        </w:tc>
      </w:tr>
      <w:tr w:rsidR="002F1CAC" w:rsidRPr="004C55C5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Merge w:val="restart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招聘单位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75" w:type="dxa"/>
            <w:gridSpan w:val="2"/>
            <w:vMerge w:val="restart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可报考专业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招考对象（√）</w:t>
            </w:r>
          </w:p>
        </w:tc>
        <w:tc>
          <w:tcPr>
            <w:tcW w:w="3986" w:type="dxa"/>
            <w:vMerge w:val="restart"/>
            <w:shd w:val="clear" w:color="auto" w:fill="auto"/>
            <w:vAlign w:val="center"/>
          </w:tcPr>
          <w:p w:rsidR="002F1CAC" w:rsidRPr="004C55C5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C55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其它资格条件</w:t>
            </w:r>
          </w:p>
        </w:tc>
      </w:tr>
      <w:tr w:rsidR="002F1CAC" w:rsidRPr="004C55C5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Merge/>
            <w:vAlign w:val="center"/>
          </w:tcPr>
          <w:p w:rsidR="002F1CAC" w:rsidRPr="001161A6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:rsidR="002F1CAC" w:rsidRPr="001161A6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F1CAC" w:rsidRPr="001161A6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2F1CAC" w:rsidRPr="001161A6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1CAC" w:rsidRPr="001161A6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2F1CAC" w:rsidRPr="001161A6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应届生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B028F7" w:rsidRDefault="002F1CAC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3986" w:type="dxa"/>
            <w:vMerge/>
            <w:vAlign w:val="center"/>
          </w:tcPr>
          <w:p w:rsidR="002F1CAC" w:rsidRPr="004C55C5" w:rsidRDefault="002F1CAC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德清县中医院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临床医学、医学影像学</w:t>
            </w:r>
            <w:r w:rsidR="00485DF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E97C0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Pr="00DD7CB3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485DF3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须具有执业医师资格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德清县中医院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Default="002F1CAC" w:rsidP="003C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  <w:r w:rsidR="00FD0A2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485DF3" w:rsidP="002F1C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具有护师及以上职称，且在二甲及以上医院工作满3年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德清县中医院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Default="002F1CAC" w:rsidP="00E97C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Default="002F1CAC" w:rsidP="00485D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485DF3" w:rsidP="002F1C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具有药师及以上职称，且在二甲及以上医院工作满3年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Default="002F1CAC" w:rsidP="00EB18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Default="002F1CAC" w:rsidP="009135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9135F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485DF3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EF601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须具有执业医师资格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；具有执业医师资格者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可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放宽至大专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Default="009135FA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P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1CA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临床医学、急诊医学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Default="002F1CAC" w:rsidP="007457C6">
            <w:pPr>
              <w:jc w:val="center"/>
            </w:pPr>
            <w:r w:rsidRPr="005519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EF601D" w:rsidP="00EF60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2014年及以前毕业的须具有执业医师资格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；具有执业医师资格者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可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放宽至大专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中医学、中西医结合临床、中西医临床医学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Pr="007F6F7C" w:rsidRDefault="002F1CAC" w:rsidP="007457C6">
            <w:pPr>
              <w:jc w:val="center"/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7F6F7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707AD1" w:rsidRDefault="00485DF3" w:rsidP="007B4EAA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2014年及以前毕业的须</w:t>
            </w:r>
            <w:r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具有执业医师资格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Pr="0091523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P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1CA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Default="002F1CAC" w:rsidP="007457C6">
            <w:pPr>
              <w:jc w:val="center"/>
            </w:pPr>
            <w:r w:rsidRPr="004647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EF601D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2014年及以前毕业的须具有执业医师资格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；具有执业医师资格者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可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放宽至大专</w:t>
            </w:r>
          </w:p>
        </w:tc>
      </w:tr>
      <w:tr w:rsidR="002F1CAC" w:rsidRPr="004C55C5" w:rsidTr="00485DF3">
        <w:trPr>
          <w:gridAfter w:val="1"/>
          <w:wAfter w:w="26" w:type="dxa"/>
          <w:trHeight w:val="639"/>
        </w:trPr>
        <w:tc>
          <w:tcPr>
            <w:tcW w:w="2000" w:type="dxa"/>
            <w:gridSpan w:val="2"/>
            <w:shd w:val="clear" w:color="auto" w:fill="auto"/>
            <w:vAlign w:val="center"/>
          </w:tcPr>
          <w:p w:rsid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1CAC" w:rsidRPr="0091523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超声及放射科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CAC" w:rsidRP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1CA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临床医学、医学影像学、放射医学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1CAC" w:rsidRDefault="002F1CAC" w:rsidP="007457C6">
            <w:pPr>
              <w:jc w:val="center"/>
            </w:pPr>
            <w:r w:rsidRPr="004647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2F1CAC" w:rsidRPr="004C55C5" w:rsidRDefault="00EF601D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2014年及以前毕业的须具有执业医师资格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；具有执业医师资格者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可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放宽至大专</w:t>
            </w:r>
          </w:p>
        </w:tc>
      </w:tr>
      <w:tr w:rsidR="002F1CAC" w:rsidRPr="004C55C5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Align w:val="center"/>
          </w:tcPr>
          <w:p w:rsidR="002F1CAC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vAlign w:val="center"/>
          </w:tcPr>
          <w:p w:rsidR="002F1CAC" w:rsidRPr="0091523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发热门诊</w:t>
            </w:r>
          </w:p>
        </w:tc>
        <w:tc>
          <w:tcPr>
            <w:tcW w:w="775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F1CAC" w:rsidRPr="002F1CAC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1CA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临床医学、全科医学</w:t>
            </w:r>
          </w:p>
        </w:tc>
        <w:tc>
          <w:tcPr>
            <w:tcW w:w="1080" w:type="dxa"/>
            <w:gridSpan w:val="2"/>
            <w:vAlign w:val="center"/>
          </w:tcPr>
          <w:p w:rsidR="002F1CAC" w:rsidRDefault="002F1CAC" w:rsidP="00FA0BEA">
            <w:pPr>
              <w:jc w:val="center"/>
            </w:pPr>
            <w:r w:rsidRPr="004647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vAlign w:val="center"/>
          </w:tcPr>
          <w:p w:rsidR="002F1CAC" w:rsidRPr="004C55C5" w:rsidRDefault="00EF601D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2014年及以前毕业的须具有执业医师资格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；具有执业医师资格者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  <w:r w:rsidR="000E6DD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可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放宽至大专</w:t>
            </w:r>
          </w:p>
        </w:tc>
      </w:tr>
      <w:tr w:rsidR="002F1CAC" w:rsidRPr="004C55C5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Align w:val="center"/>
          </w:tcPr>
          <w:p w:rsidR="002F1CAC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vAlign w:val="center"/>
          </w:tcPr>
          <w:p w:rsidR="002F1CAC" w:rsidRPr="0091523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775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F1CAC" w:rsidRPr="002F1CAC" w:rsidRDefault="002F1CAC" w:rsidP="00DB55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1CA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080" w:type="dxa"/>
            <w:gridSpan w:val="2"/>
            <w:vAlign w:val="center"/>
          </w:tcPr>
          <w:p w:rsidR="002F1CAC" w:rsidRDefault="002F1CAC" w:rsidP="00FA0BEA">
            <w:pPr>
              <w:jc w:val="center"/>
            </w:pPr>
            <w:r w:rsidRPr="004647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vAlign w:val="center"/>
          </w:tcPr>
          <w:p w:rsidR="002F1CAC" w:rsidRPr="004C55C5" w:rsidRDefault="00485DF3" w:rsidP="002F1C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BC06D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具有药师及以上职称，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且在二级及以上医院工作满5年</w:t>
            </w:r>
          </w:p>
        </w:tc>
      </w:tr>
      <w:tr w:rsidR="002F1CAC" w:rsidRPr="004C55C5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Align w:val="center"/>
          </w:tcPr>
          <w:p w:rsidR="002F1CAC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vAlign w:val="center"/>
          </w:tcPr>
          <w:p w:rsidR="002F1CAC" w:rsidRPr="0091523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775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80" w:type="dxa"/>
            <w:gridSpan w:val="2"/>
            <w:vAlign w:val="center"/>
          </w:tcPr>
          <w:p w:rsidR="002F1CAC" w:rsidRDefault="002F1CAC" w:rsidP="00FA0BEA">
            <w:pPr>
              <w:jc w:val="center"/>
            </w:pPr>
            <w:r w:rsidRPr="004647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vAlign w:val="center"/>
          </w:tcPr>
          <w:p w:rsidR="002F1CAC" w:rsidRPr="004C55C5" w:rsidRDefault="00F07497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须具有执业护士资格</w:t>
            </w:r>
          </w:p>
        </w:tc>
      </w:tr>
      <w:tr w:rsidR="002F1CAC" w:rsidRPr="004C55C5" w:rsidTr="00485DF3">
        <w:trPr>
          <w:gridAfter w:val="1"/>
          <w:wAfter w:w="26" w:type="dxa"/>
          <w:trHeight w:val="285"/>
        </w:trPr>
        <w:tc>
          <w:tcPr>
            <w:tcW w:w="2000" w:type="dxa"/>
            <w:gridSpan w:val="2"/>
            <w:vAlign w:val="center"/>
          </w:tcPr>
          <w:p w:rsidR="002F1CAC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德清县第三人民医院（德清医院）</w:t>
            </w:r>
          </w:p>
        </w:tc>
        <w:tc>
          <w:tcPr>
            <w:tcW w:w="1250" w:type="dxa"/>
            <w:vAlign w:val="center"/>
          </w:tcPr>
          <w:p w:rsidR="002F1CAC" w:rsidRPr="0091523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护理2 </w:t>
            </w:r>
          </w:p>
        </w:tc>
        <w:tc>
          <w:tcPr>
            <w:tcW w:w="775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dxa"/>
            <w:gridSpan w:val="2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268" w:type="dxa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  <w:r w:rsidR="00FD0A2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080" w:type="dxa"/>
            <w:gridSpan w:val="2"/>
            <w:vAlign w:val="center"/>
          </w:tcPr>
          <w:p w:rsidR="002F1CAC" w:rsidRDefault="002F1CAC" w:rsidP="00FA0BEA">
            <w:pPr>
              <w:jc w:val="center"/>
            </w:pPr>
            <w:r w:rsidRPr="004647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F1CAC" w:rsidRPr="001B3F0B" w:rsidRDefault="002F1CAC" w:rsidP="00FA0B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3986" w:type="dxa"/>
            <w:vAlign w:val="center"/>
          </w:tcPr>
          <w:p w:rsidR="002F1CAC" w:rsidRPr="004C55C5" w:rsidRDefault="00485DF3" w:rsidP="002F1C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具有执业护士资格，且在二级及以上医院工作满3年</w:t>
            </w:r>
          </w:p>
        </w:tc>
      </w:tr>
      <w:tr w:rsidR="0094224F" w:rsidRPr="004C55C5" w:rsidTr="00BA6F16">
        <w:trPr>
          <w:trHeight w:val="285"/>
        </w:trPr>
        <w:tc>
          <w:tcPr>
            <w:tcW w:w="1990" w:type="dxa"/>
            <w:vMerge w:val="restart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招聘单位</w:t>
            </w:r>
          </w:p>
        </w:tc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74" w:type="dxa"/>
            <w:gridSpan w:val="2"/>
            <w:vMerge w:val="restart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347" w:type="dxa"/>
            <w:gridSpan w:val="2"/>
            <w:vMerge w:val="restart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可报考专业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1319" w:type="dxa"/>
            <w:gridSpan w:val="3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招考对象（√）</w:t>
            </w:r>
          </w:p>
        </w:tc>
        <w:tc>
          <w:tcPr>
            <w:tcW w:w="4079" w:type="dxa"/>
            <w:gridSpan w:val="3"/>
            <w:vMerge w:val="restart"/>
            <w:shd w:val="clear" w:color="auto" w:fill="auto"/>
            <w:vAlign w:val="center"/>
          </w:tcPr>
          <w:p w:rsidR="0094224F" w:rsidRPr="004C55C5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C55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其它资格条件</w:t>
            </w:r>
          </w:p>
        </w:tc>
      </w:tr>
      <w:tr w:rsidR="0094224F" w:rsidRPr="004C55C5" w:rsidTr="00BA6F16">
        <w:trPr>
          <w:trHeight w:val="285"/>
        </w:trPr>
        <w:tc>
          <w:tcPr>
            <w:tcW w:w="1990" w:type="dxa"/>
            <w:vMerge/>
            <w:vAlign w:val="center"/>
          </w:tcPr>
          <w:p w:rsidR="0094224F" w:rsidRPr="001161A6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94224F" w:rsidRPr="001161A6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vAlign w:val="center"/>
          </w:tcPr>
          <w:p w:rsidR="0094224F" w:rsidRPr="001161A6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:rsidR="0094224F" w:rsidRPr="001161A6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:rsidR="0094224F" w:rsidRPr="001161A6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  <w:vAlign w:val="center"/>
          </w:tcPr>
          <w:p w:rsidR="0094224F" w:rsidRPr="001161A6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应届生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94224F" w:rsidRPr="00B028F7" w:rsidRDefault="0094224F" w:rsidP="007B4E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028F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4079" w:type="dxa"/>
            <w:gridSpan w:val="3"/>
            <w:vMerge/>
            <w:vAlign w:val="center"/>
          </w:tcPr>
          <w:p w:rsidR="0094224F" w:rsidRPr="004C55C5" w:rsidRDefault="0094224F" w:rsidP="007B4E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224F" w:rsidRPr="004C55C5" w:rsidTr="00BA6F16">
        <w:trPr>
          <w:trHeight w:val="639"/>
        </w:trPr>
        <w:tc>
          <w:tcPr>
            <w:tcW w:w="1990" w:type="dxa"/>
            <w:vMerge w:val="restart"/>
            <w:shd w:val="clear" w:color="auto" w:fill="auto"/>
            <w:vAlign w:val="center"/>
          </w:tcPr>
          <w:p w:rsidR="0094224F" w:rsidRDefault="0094224F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乡镇卫生院（街道社区卫生服务中心）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94224F" w:rsidRPr="0091523B" w:rsidRDefault="0094224F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</w:t>
            </w:r>
            <w:r w:rsidR="003C171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94224F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4224F" w:rsidRPr="001B3F0B" w:rsidRDefault="0094224F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94224F" w:rsidRPr="005D2930" w:rsidRDefault="0094224F" w:rsidP="002F1C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  <w:r w:rsidR="007B4EAA"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、全科医学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94224F" w:rsidRPr="002F1CAC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1CA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94224F" w:rsidRPr="001B3F0B" w:rsidRDefault="0094224F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94224F" w:rsidRPr="001B3F0B" w:rsidRDefault="0094224F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94224F" w:rsidRPr="004C55C5" w:rsidRDefault="00F07497" w:rsidP="000E6D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94224F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具有执业助理医师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94224F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</w:p>
        </w:tc>
      </w:tr>
      <w:tr w:rsidR="003C1718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3C1718" w:rsidRDefault="003C1718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3C1718" w:rsidRPr="0094224F" w:rsidRDefault="003C1718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临床2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3C1718" w:rsidRPr="001B3F0B" w:rsidRDefault="00C43EF8" w:rsidP="00725A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3C1718" w:rsidRPr="001B3F0B" w:rsidRDefault="003C1718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3C1718" w:rsidRPr="005D2930" w:rsidRDefault="003C1718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3C1718" w:rsidRPr="005D2930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C1718" w:rsidRPr="001B3F0B" w:rsidRDefault="003C1718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C1718" w:rsidRPr="001B3F0B" w:rsidRDefault="003C1718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3C1718" w:rsidRPr="004C55C5" w:rsidRDefault="00EF601D" w:rsidP="000E6D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2014年及以前毕业的须</w:t>
            </w:r>
            <w:r w:rsidR="00F07497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具有执业助理医师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F07497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</w:p>
        </w:tc>
      </w:tr>
      <w:tr w:rsidR="007457C6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7457C6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457C6" w:rsidRPr="0094224F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</w:t>
            </w:r>
            <w:r w:rsidR="007457C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7457C6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7457C6" w:rsidRPr="005D2930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中医学、</w:t>
            </w:r>
            <w:r w:rsidR="00A60731"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中西医结合临床、中西医临床医学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7457C6" w:rsidRPr="004C55C5" w:rsidRDefault="00EF601D" w:rsidP="000E6D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F0749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具有执业助理医师</w:t>
            </w:r>
            <w:r w:rsidR="000E6DDE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2F1CAC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</w:p>
        </w:tc>
      </w:tr>
      <w:tr w:rsidR="007457C6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7457C6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457C6" w:rsidRPr="007F6F7C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</w:t>
            </w:r>
            <w:r w:rsidR="007457C6"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7457C6" w:rsidRPr="007F6F7C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7457C6" w:rsidRPr="007F6F7C" w:rsidRDefault="008F7BC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7457C6" w:rsidRPr="007F6F7C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中医学、</w:t>
            </w:r>
            <w:r w:rsidR="00A60731"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中西医结合临床、中西医临床医学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7457C6" w:rsidRPr="007F6F7C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7457C6" w:rsidRPr="007F6F7C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7457C6" w:rsidRPr="007F6F7C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7457C6" w:rsidRPr="007F6F7C" w:rsidRDefault="00F07497" w:rsidP="000E6D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须具有执业助理医师</w:t>
            </w:r>
            <w:r w:rsidR="000E6DDE"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Pr="007F6F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</w:p>
        </w:tc>
      </w:tr>
      <w:tr w:rsidR="007457C6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7457C6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457C6" w:rsidRPr="0091523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7457C6" w:rsidRPr="001B3F0B" w:rsidRDefault="004C55C5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7457C6" w:rsidRPr="005D2930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护理、助产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7457C6" w:rsidRPr="001B3F0B" w:rsidRDefault="002F1CAC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7457C6" w:rsidRPr="001B3F0B" w:rsidRDefault="007457C6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7457C6" w:rsidRPr="004C55C5" w:rsidRDefault="00F07497" w:rsidP="005D2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  <w:r w:rsidR="007457C6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具有执业护士资格</w:t>
            </w:r>
          </w:p>
        </w:tc>
      </w:tr>
      <w:tr w:rsidR="005C6461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中药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中药</w:t>
            </w:r>
            <w:r w:rsidR="00EF601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德清户籍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5C6461" w:rsidRPr="001B3F0B" w:rsidRDefault="005C6461" w:rsidP="000B73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C6461" w:rsidRPr="001B3F0B" w:rsidRDefault="005C6461" w:rsidP="000B73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5C6461" w:rsidRPr="004C55C5" w:rsidRDefault="004C55C5" w:rsidP="000B73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历届生</w:t>
            </w:r>
            <w:r w:rsidR="005C6461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须具有中药士及以上职称</w:t>
            </w:r>
          </w:p>
        </w:tc>
      </w:tr>
      <w:tr w:rsidR="005C6461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检验</w:t>
            </w:r>
            <w:r w:rsidR="00FD0A2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5C6461" w:rsidRPr="005D2930" w:rsidRDefault="004C55C5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C6461" w:rsidRPr="005D2930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5C6461" w:rsidRPr="004C55C5" w:rsidRDefault="004C55C5" w:rsidP="00600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历届生</w:t>
            </w:r>
            <w:r w:rsidR="005C6461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须具有检验士及以上职称</w:t>
            </w:r>
          </w:p>
        </w:tc>
      </w:tr>
      <w:tr w:rsidR="005C6461" w:rsidRPr="004C55C5" w:rsidTr="00BA6F16">
        <w:trPr>
          <w:trHeight w:val="639"/>
        </w:trPr>
        <w:tc>
          <w:tcPr>
            <w:tcW w:w="1990" w:type="dxa"/>
            <w:vMerge/>
            <w:shd w:val="clear" w:color="auto" w:fill="auto"/>
            <w:vAlign w:val="center"/>
          </w:tcPr>
          <w:p w:rsidR="005C6461" w:rsidRDefault="005C6461" w:rsidP="007B4E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5C6461" w:rsidRPr="0091523B" w:rsidRDefault="00FD0A29" w:rsidP="00AC49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超声及放射科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5C6461" w:rsidRPr="001B3F0B" w:rsidRDefault="005C6461" w:rsidP="00AC49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5C6461" w:rsidRPr="001B3F0B" w:rsidRDefault="005C6461" w:rsidP="00AC49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C6461" w:rsidRPr="005D2930" w:rsidRDefault="005C6461" w:rsidP="00F074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D29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临床医学、医学影像学、放射</w:t>
            </w:r>
            <w:r w:rsidR="00F0749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5C6461" w:rsidRPr="001B3F0B" w:rsidRDefault="005C6461" w:rsidP="00AC49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5C6461" w:rsidRPr="001B3F0B" w:rsidRDefault="005C6461" w:rsidP="00AC49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C6461" w:rsidRPr="001B3F0B" w:rsidRDefault="005C6461" w:rsidP="00AC49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B3F0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5C6461" w:rsidRPr="004C55C5" w:rsidRDefault="00EF601D" w:rsidP="00BC06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2014年及以前毕业的</w:t>
            </w:r>
            <w:r w:rsidR="00F07497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须具有执业助理医师</w:t>
            </w:r>
            <w:r w:rsidR="00BC06DF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  <w:r w:rsidR="00F07497" w:rsidRPr="004C55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</w:p>
        </w:tc>
      </w:tr>
    </w:tbl>
    <w:p w:rsidR="005D2930" w:rsidRDefault="005D2930" w:rsidP="00A60731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5D2930" w:rsidRDefault="005D2930" w:rsidP="00A60731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5D2930" w:rsidRDefault="005D2930" w:rsidP="00A60731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5D2930" w:rsidRDefault="005D2930" w:rsidP="00A60731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sectPr w:rsidR="005D2930" w:rsidSect="00DD7CB3">
      <w:pgSz w:w="16838" w:h="11906" w:orient="landscape"/>
      <w:pgMar w:top="1276" w:right="1440" w:bottom="170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319" w:rsidRDefault="00324319" w:rsidP="0091523B">
      <w:r>
        <w:separator/>
      </w:r>
    </w:p>
  </w:endnote>
  <w:endnote w:type="continuationSeparator" w:id="1">
    <w:p w:rsidR="00324319" w:rsidRDefault="00324319" w:rsidP="00915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319" w:rsidRDefault="00324319" w:rsidP="0091523B">
      <w:r>
        <w:separator/>
      </w:r>
    </w:p>
  </w:footnote>
  <w:footnote w:type="continuationSeparator" w:id="1">
    <w:p w:rsidR="00324319" w:rsidRDefault="00324319" w:rsidP="00915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23B"/>
    <w:rsid w:val="0004001E"/>
    <w:rsid w:val="000D1C4B"/>
    <w:rsid w:val="000E6DDE"/>
    <w:rsid w:val="00136502"/>
    <w:rsid w:val="00164A7B"/>
    <w:rsid w:val="001E5865"/>
    <w:rsid w:val="0021235F"/>
    <w:rsid w:val="00233A12"/>
    <w:rsid w:val="002345F3"/>
    <w:rsid w:val="00290A62"/>
    <w:rsid w:val="002F1CAC"/>
    <w:rsid w:val="00324319"/>
    <w:rsid w:val="00353D17"/>
    <w:rsid w:val="00365015"/>
    <w:rsid w:val="00385322"/>
    <w:rsid w:val="003A3982"/>
    <w:rsid w:val="003B4BE9"/>
    <w:rsid w:val="003C1718"/>
    <w:rsid w:val="003D7A8A"/>
    <w:rsid w:val="00403372"/>
    <w:rsid w:val="0043415C"/>
    <w:rsid w:val="00485DF3"/>
    <w:rsid w:val="004C55C5"/>
    <w:rsid w:val="00536B7A"/>
    <w:rsid w:val="005609AF"/>
    <w:rsid w:val="0058201B"/>
    <w:rsid w:val="0059070C"/>
    <w:rsid w:val="005C6461"/>
    <w:rsid w:val="005D2930"/>
    <w:rsid w:val="005F65EC"/>
    <w:rsid w:val="005F6EA3"/>
    <w:rsid w:val="00600641"/>
    <w:rsid w:val="006943A6"/>
    <w:rsid w:val="00700545"/>
    <w:rsid w:val="00707AD1"/>
    <w:rsid w:val="00725AED"/>
    <w:rsid w:val="007457C6"/>
    <w:rsid w:val="007508C0"/>
    <w:rsid w:val="00753BA5"/>
    <w:rsid w:val="00754810"/>
    <w:rsid w:val="0076736D"/>
    <w:rsid w:val="007B4EAA"/>
    <w:rsid w:val="007F6F7C"/>
    <w:rsid w:val="00812C3C"/>
    <w:rsid w:val="008159AD"/>
    <w:rsid w:val="008C3E3D"/>
    <w:rsid w:val="008C4D2F"/>
    <w:rsid w:val="008D0EEA"/>
    <w:rsid w:val="008F4628"/>
    <w:rsid w:val="008F7BCC"/>
    <w:rsid w:val="009135FA"/>
    <w:rsid w:val="0091523B"/>
    <w:rsid w:val="00937FD4"/>
    <w:rsid w:val="0094224F"/>
    <w:rsid w:val="00950386"/>
    <w:rsid w:val="009A16F7"/>
    <w:rsid w:val="009B050B"/>
    <w:rsid w:val="009B665F"/>
    <w:rsid w:val="009C124B"/>
    <w:rsid w:val="00A56217"/>
    <w:rsid w:val="00A60731"/>
    <w:rsid w:val="00B146E9"/>
    <w:rsid w:val="00B53B61"/>
    <w:rsid w:val="00BA6F16"/>
    <w:rsid w:val="00BC06DF"/>
    <w:rsid w:val="00C2343D"/>
    <w:rsid w:val="00C43EF8"/>
    <w:rsid w:val="00CE24E9"/>
    <w:rsid w:val="00CF7656"/>
    <w:rsid w:val="00D1297B"/>
    <w:rsid w:val="00D21F9A"/>
    <w:rsid w:val="00D22188"/>
    <w:rsid w:val="00D56EF5"/>
    <w:rsid w:val="00D74648"/>
    <w:rsid w:val="00D84DA4"/>
    <w:rsid w:val="00DB55AF"/>
    <w:rsid w:val="00DD7CB3"/>
    <w:rsid w:val="00DE7446"/>
    <w:rsid w:val="00E4189C"/>
    <w:rsid w:val="00E501A9"/>
    <w:rsid w:val="00E97C03"/>
    <w:rsid w:val="00EA7AE1"/>
    <w:rsid w:val="00EB1840"/>
    <w:rsid w:val="00EB5B95"/>
    <w:rsid w:val="00EC2B00"/>
    <w:rsid w:val="00EF601D"/>
    <w:rsid w:val="00F07497"/>
    <w:rsid w:val="00F8444B"/>
    <w:rsid w:val="00FD0A29"/>
    <w:rsid w:val="00FD670E"/>
    <w:rsid w:val="00FE59DE"/>
    <w:rsid w:val="00FE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2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23B"/>
    <w:rPr>
      <w:sz w:val="18"/>
      <w:szCs w:val="18"/>
    </w:rPr>
  </w:style>
  <w:style w:type="paragraph" w:styleId="a5">
    <w:name w:val="Normal (Web)"/>
    <w:basedOn w:val="a"/>
    <w:rsid w:val="009152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60.28.27.230:8080/bfgb/UserFiles/File/lknkws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2A62-90D1-41A7-995E-F8D0D478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330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符敏敏</dc:creator>
  <cp:keywords/>
  <dc:description/>
  <cp:lastModifiedBy>符敏敏</cp:lastModifiedBy>
  <cp:revision>35</cp:revision>
  <cp:lastPrinted>2017-04-17T06:21:00Z</cp:lastPrinted>
  <dcterms:created xsi:type="dcterms:W3CDTF">2017-04-12T01:36:00Z</dcterms:created>
  <dcterms:modified xsi:type="dcterms:W3CDTF">2017-04-17T07:36:00Z</dcterms:modified>
</cp:coreProperties>
</file>