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6" w:beforeAutospacing="0" w:after="156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kern w:val="0"/>
          <w:sz w:val="32"/>
          <w:szCs w:val="32"/>
          <w:lang w:val="en-US" w:eastAsia="zh-CN" w:bidi="ar"/>
        </w:rPr>
        <w:t>2017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 w:bidi="ar"/>
        </w:rPr>
        <w:t>年开化县公开招聘医学类专业技术人员计划表</w:t>
      </w:r>
    </w:p>
    <w:tbl>
      <w:tblPr>
        <w:tblW w:w="996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706"/>
        <w:gridCol w:w="2464"/>
        <w:gridCol w:w="700"/>
        <w:gridCol w:w="1296"/>
        <w:gridCol w:w="2725"/>
        <w:gridCol w:w="72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招聘计划</w:t>
            </w:r>
          </w:p>
        </w:tc>
        <w:tc>
          <w:tcPr>
            <w:tcW w:w="2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形式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学历要求</w:t>
            </w:r>
          </w:p>
        </w:tc>
        <w:tc>
          <w:tcPr>
            <w:tcW w:w="2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专业要求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疾控中心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、健康教育所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全额补助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预防医学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疾控中心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全额补助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卫生检验和检疫、卫生检验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健康教育所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全额补助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临床医学、妇产医学、儿科学等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、中医院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、妇保院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临床医学、妇产医学、儿科学等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,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临床医学、妇产医学、儿科学等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中医学、中西医结合等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麻醉医学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麻醉医学、麻醉学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康复治疗学、康复治疗技术、针灸推拿等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超声影像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、妇保院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临床医学、医学影像学、医学影像技术等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放射影像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临床医学、医学影像学、医学影像技术、放射医学等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生物医学工程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、中医院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生物医学工程、医疗电子仪器与维修、医疗器械工程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病案管理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病案信息技术、网络工程、卫生信息管理、计算机科学与技术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、中医院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、乡镇卫生院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、中医院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、妇保院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、二院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乡镇卫生院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临检中心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医学检验、医学检验技术等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&lt;span, style="font-family: 宋体; font-size: 9pt;"&gt;乡镇卫生院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医学检验、医学检验技术等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人民医院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、中医院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、妇保院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护理学、助产学等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二院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、乡镇卫生院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口腔医学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口腔医学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乡镇卫生院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社区医学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乡镇卫生院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适当补助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大专及以上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A44A8"/>
    <w:rsid w:val="0E1A4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2017-07-08T03:19:00Z</dcterms:created>
  <dc:creator>ASUS</dc:creator>
  <cp:lastModifiedBy>ASUS</cp:lastModifiedBy>
  <dcterms:modified xsi:type="dcterms:W3CDTF">2017-07-08T03:20:02Z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