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宋体" w:cs="Arial"/>
          <w:b/>
          <w:i w:val="0"/>
          <w:caps w:val="0"/>
          <w:color w:val="00537D"/>
          <w:spacing w:val="0"/>
          <w:sz w:val="17"/>
          <w:szCs w:val="17"/>
          <w:shd w:val="clear" w:fill="FFFFFF"/>
        </w:rPr>
      </w:pPr>
      <w:r>
        <w:rPr>
          <w:rFonts w:hint="eastAsia" w:ascii="Arial" w:hAnsi="Arial" w:eastAsia="宋体" w:cs="Arial"/>
          <w:b/>
          <w:i w:val="0"/>
          <w:caps w:val="0"/>
          <w:color w:val="00537D"/>
          <w:spacing w:val="0"/>
          <w:sz w:val="17"/>
          <w:szCs w:val="17"/>
          <w:shd w:val="clear" w:fill="FFFFFF"/>
        </w:rPr>
        <w:t>2017年平阳县部分事业单位统一公开招聘工作人员递补人选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8"/>
        <w:gridCol w:w="1440"/>
        <w:gridCol w:w="1260"/>
        <w:gridCol w:w="720"/>
        <w:gridCol w:w="21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eastAsia" w:ascii="Arial" w:hAnsi="Arial" w:cs="Arial"/>
              </w:rPr>
            </w:pPr>
            <w:r>
              <w:rPr>
                <w:rFonts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平阳县公共气象服务中心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包君俏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00577023316</w:t>
            </w:r>
          </w:p>
        </w:tc>
      </w:tr>
    </w:tbl>
    <w:p>
      <w:pPr>
        <w:rPr>
          <w:rFonts w:hint="eastAsia" w:ascii="Arial" w:hAnsi="Arial" w:eastAsia="宋体" w:cs="Arial"/>
          <w:b/>
          <w:i w:val="0"/>
          <w:caps w:val="0"/>
          <w:color w:val="00537D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71671"/>
    <w:rsid w:val="68E71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2017-11-10T06:25:00Z</dcterms:created>
  <dc:creator>ASUS</dc:creator>
  <cp:lastModifiedBy>ASUS</cp:lastModifiedBy>
  <dcterms:modified xsi:type="dcterms:W3CDTF">2017-11-10T06:26:03Z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