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shd w:val="clear" w:fill="FFFFFF"/>
          <w:lang w:val="en-US" w:eastAsia="zh-CN" w:bidi="ar"/>
        </w:rPr>
        <w:t>平湖市镇（街道）中心幼儿园2017年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shd w:val="clear" w:fill="FFFFFF"/>
          <w:lang w:val="en-US" w:eastAsia="zh-CN" w:bidi="ar"/>
        </w:rPr>
        <w:t>公开招聘教师报名登记表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Calibri" w:eastAsia="宋体" w:cs="宋体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       2017年  月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日</w:t>
      </w:r>
    </w:p>
    <w:tbl>
      <w:tblPr>
        <w:tblW w:w="9573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395"/>
        <w:gridCol w:w="408"/>
        <w:gridCol w:w="1260"/>
        <w:gridCol w:w="1260"/>
        <w:gridCol w:w="1800"/>
        <w:gridCol w:w="21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姓  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  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 历</w:t>
            </w:r>
          </w:p>
        </w:tc>
        <w:tc>
          <w:tcPr>
            <w:tcW w:w="1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专业技术职务</w:t>
            </w:r>
          </w:p>
        </w:tc>
        <w:tc>
          <w:tcPr>
            <w:tcW w:w="1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432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是否符合加分条件</w:t>
            </w:r>
          </w:p>
        </w:tc>
        <w:tc>
          <w:tcPr>
            <w:tcW w:w="292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可加分值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612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828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资格审查情况</w:t>
            </w:r>
          </w:p>
        </w:tc>
        <w:tc>
          <w:tcPr>
            <w:tcW w:w="828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right"/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2017年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书</w:t>
            </w:r>
          </w:p>
        </w:tc>
        <w:tc>
          <w:tcPr>
            <w:tcW w:w="828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我 已仔细阅读本次公开招聘幼儿教师的政策与相关信息，理解其内容，并符合应聘岗位条件要求。我郑重承诺：本人所提供的个人信息证明资料、证件等真实、准确， 并自觉遵守本次镇（街道）中心幼儿园公开招聘的各项规定，诚实守信、严守纪律，认真履行应聘人员的义务。对因提供有关信息证件不实或违反有关纪律规定所造 成的后果，本人自愿承担相关责任。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应聘人员签名：</w:t>
            </w:r>
            <w:r>
              <w:rPr>
                <w:rFonts w:hint="default" w:ascii="宋体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right"/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2017年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注：每人限报一个岗位。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cs="Calibri" w:eastAsiaTheme="minorEastAsia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02266"/>
    <w:rsid w:val="786022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2017-05-31T07:28:00Z</dcterms:created>
  <dc:creator>Administrator</dc:creator>
  <cp:lastModifiedBy>Administrator</cp:lastModifiedBy>
  <dcterms:modified xsi:type="dcterms:W3CDTF">2017-05-31T07:28:49Z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