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3" w:lineRule="atLeast"/>
        <w:ind w:left="0" w:right="0" w:firstLine="0"/>
        <w:jc w:val="center"/>
        <w:rPr>
          <w:rFonts w:ascii="微软雅黑" w:hAnsi="微软雅黑" w:eastAsia="微软雅黑" w:cs="微软雅黑"/>
          <w:i w:val="0"/>
          <w:caps w:val="0"/>
          <w:color w:val="333333"/>
          <w:spacing w:val="0"/>
          <w:sz w:val="24"/>
          <w:szCs w:val="24"/>
        </w:rPr>
      </w:pPr>
      <w:bookmarkStart w:id="0" w:name="_GoBack"/>
      <w:r>
        <w:rPr>
          <w:rFonts w:hint="eastAsia" w:ascii="微软雅黑" w:hAnsi="微软雅黑" w:eastAsia="微软雅黑" w:cs="微软雅黑"/>
          <w:i w:val="0"/>
          <w:caps w:val="0"/>
          <w:color w:val="333333"/>
          <w:spacing w:val="0"/>
          <w:sz w:val="24"/>
          <w:szCs w:val="24"/>
          <w:bdr w:val="none" w:color="auto" w:sz="0" w:space="0"/>
        </w:rPr>
        <w:t>2017年平湖市医疗卫生单位公开招聘高层次卫技人才面试成绩及入围体检人员名单</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480"/>
        <w:jc w:val="left"/>
      </w:pPr>
      <w:r>
        <w:rPr>
          <w:rFonts w:hint="eastAsia" w:ascii="宋体" w:hAnsi="宋体" w:eastAsia="宋体" w:cs="宋体"/>
          <w:b w:val="0"/>
          <w:i w:val="0"/>
          <w:caps w:val="0"/>
          <w:color w:val="333333"/>
          <w:spacing w:val="0"/>
          <w:kern w:val="0"/>
          <w:sz w:val="24"/>
          <w:szCs w:val="24"/>
          <w:bdr w:val="none" w:color="auto" w:sz="0" w:space="0"/>
          <w:lang w:val="en-US" w:eastAsia="zh-CN" w:bidi="ar"/>
        </w:rPr>
        <w:t>2017年平湖市医疗卫生单位公开招聘高层次、紧缺人才面试工作已经结束，现将面试成绩及入围体检人员名单公布如下：</w:t>
      </w:r>
    </w:p>
    <w:tbl>
      <w:tblPr>
        <w:tblW w:w="7096" w:type="dxa"/>
        <w:tblInd w:w="108" w:type="dxa"/>
        <w:shd w:val="clear"/>
        <w:tblLayout w:type="fixed"/>
        <w:tblCellMar>
          <w:top w:w="0" w:type="dxa"/>
          <w:left w:w="0" w:type="dxa"/>
          <w:bottom w:w="0" w:type="dxa"/>
          <w:right w:w="0" w:type="dxa"/>
        </w:tblCellMar>
      </w:tblPr>
      <w:tblGrid>
        <w:gridCol w:w="1041"/>
        <w:gridCol w:w="1009"/>
        <w:gridCol w:w="685"/>
        <w:gridCol w:w="1295"/>
        <w:gridCol w:w="988"/>
        <w:gridCol w:w="1091"/>
        <w:gridCol w:w="987"/>
      </w:tblGrid>
      <w:tr>
        <w:tblPrEx>
          <w:shd w:val="clear"/>
          <w:tblLayout w:type="fixed"/>
          <w:tblCellMar>
            <w:top w:w="0" w:type="dxa"/>
            <w:left w:w="0" w:type="dxa"/>
            <w:bottom w:w="0" w:type="dxa"/>
            <w:right w:w="0" w:type="dxa"/>
          </w:tblCellMar>
        </w:tblPrEx>
        <w:trPr>
          <w:trHeight w:val="722" w:hRule="atLeast"/>
        </w:trPr>
        <w:tc>
          <w:tcPr>
            <w:tcW w:w="1041"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olor w:val="000000"/>
                <w:kern w:val="0"/>
                <w:sz w:val="24"/>
                <w:szCs w:val="24"/>
                <w:bdr w:val="none" w:color="auto" w:sz="0" w:space="0"/>
                <w:lang w:val="en-US" w:eastAsia="zh-CN" w:bidi="ar"/>
              </w:rPr>
              <w:t>报考单位</w:t>
            </w:r>
          </w:p>
        </w:tc>
        <w:tc>
          <w:tcPr>
            <w:tcW w:w="1009"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olor w:val="000000"/>
                <w:kern w:val="0"/>
                <w:sz w:val="24"/>
                <w:szCs w:val="24"/>
                <w:bdr w:val="none" w:color="auto" w:sz="0" w:space="0"/>
                <w:lang w:val="en-US" w:eastAsia="zh-CN" w:bidi="ar"/>
              </w:rPr>
              <w:t>报考职位</w:t>
            </w:r>
          </w:p>
        </w:tc>
        <w:tc>
          <w:tcPr>
            <w:tcW w:w="685"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olor w:val="000000"/>
                <w:kern w:val="0"/>
                <w:sz w:val="24"/>
                <w:szCs w:val="24"/>
                <w:bdr w:val="none" w:color="auto" w:sz="0" w:space="0"/>
                <w:lang w:val="en-US" w:eastAsia="zh-CN" w:bidi="ar"/>
              </w:rPr>
              <w:t>招聘人数</w:t>
            </w:r>
          </w:p>
        </w:tc>
        <w:tc>
          <w:tcPr>
            <w:tcW w:w="1295"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olor w:val="000000"/>
                <w:kern w:val="0"/>
                <w:sz w:val="24"/>
                <w:szCs w:val="24"/>
                <w:bdr w:val="none" w:color="auto" w:sz="0" w:space="0"/>
                <w:lang w:val="en-US" w:eastAsia="zh-CN" w:bidi="ar"/>
              </w:rPr>
              <w:t>准考证号</w:t>
            </w:r>
          </w:p>
        </w:tc>
        <w:tc>
          <w:tcPr>
            <w:tcW w:w="988"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olor w:val="000000"/>
                <w:kern w:val="0"/>
                <w:sz w:val="24"/>
                <w:szCs w:val="24"/>
                <w:bdr w:val="none" w:color="auto" w:sz="0" w:space="0"/>
                <w:lang w:val="en-US" w:eastAsia="zh-CN" w:bidi="ar"/>
              </w:rPr>
              <w:t>姓名</w:t>
            </w:r>
          </w:p>
        </w:tc>
        <w:tc>
          <w:tcPr>
            <w:tcW w:w="1091"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olor w:val="000000"/>
                <w:kern w:val="0"/>
                <w:sz w:val="24"/>
                <w:szCs w:val="24"/>
                <w:bdr w:val="none" w:color="auto" w:sz="0" w:space="0"/>
                <w:lang w:val="en-US" w:eastAsia="zh-CN" w:bidi="ar"/>
              </w:rPr>
              <w:t>面试成绩</w:t>
            </w:r>
          </w:p>
        </w:tc>
        <w:tc>
          <w:tcPr>
            <w:tcW w:w="987"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olor w:val="000000"/>
                <w:kern w:val="0"/>
                <w:sz w:val="24"/>
                <w:szCs w:val="24"/>
                <w:bdr w:val="none" w:color="auto" w:sz="0" w:space="0"/>
                <w:lang w:val="en-US" w:eastAsia="zh-CN" w:bidi="ar"/>
              </w:rPr>
              <w:t>是否入围体检</w:t>
            </w:r>
          </w:p>
        </w:tc>
      </w:tr>
      <w:tr>
        <w:tblPrEx>
          <w:shd w:val="clear"/>
          <w:tblLayout w:type="fixed"/>
          <w:tblCellMar>
            <w:top w:w="0" w:type="dxa"/>
            <w:left w:w="0" w:type="dxa"/>
            <w:bottom w:w="0" w:type="dxa"/>
            <w:right w:w="0" w:type="dxa"/>
          </w:tblCellMar>
        </w:tblPrEx>
        <w:trPr>
          <w:trHeight w:val="722" w:hRule="atLeast"/>
        </w:trPr>
        <w:tc>
          <w:tcPr>
            <w:tcW w:w="1041" w:type="dxa"/>
            <w:vMerge w:val="restart"/>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4"/>
                <w:szCs w:val="24"/>
                <w:bdr w:val="none" w:color="auto" w:sz="0" w:space="0"/>
                <w:lang w:val="en-US" w:eastAsia="zh-CN" w:bidi="ar"/>
              </w:rPr>
              <w:t>平湖市第一人民医院</w:t>
            </w:r>
          </w:p>
        </w:tc>
        <w:tc>
          <w:tcPr>
            <w:tcW w:w="1009" w:type="dxa"/>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4"/>
                <w:szCs w:val="24"/>
                <w:bdr w:val="none" w:color="auto" w:sz="0" w:space="0"/>
                <w:lang w:val="en-US" w:eastAsia="zh-CN" w:bidi="ar"/>
              </w:rPr>
              <w:t>麻醉科</w:t>
            </w:r>
          </w:p>
        </w:tc>
        <w:tc>
          <w:tcPr>
            <w:tcW w:w="685" w:type="dxa"/>
            <w:vMerge w:val="restart"/>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color w:val="000000"/>
                <w:kern w:val="0"/>
                <w:sz w:val="24"/>
                <w:szCs w:val="24"/>
                <w:bdr w:val="none" w:color="auto" w:sz="0" w:space="0"/>
                <w:lang w:val="en-US" w:eastAsia="zh-CN" w:bidi="ar"/>
              </w:rPr>
              <w:t>2</w:t>
            </w:r>
          </w:p>
        </w:tc>
        <w:tc>
          <w:tcPr>
            <w:tcW w:w="129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4"/>
                <w:szCs w:val="24"/>
                <w:bdr w:val="none" w:color="auto" w:sz="0" w:space="0"/>
                <w:lang w:val="en-US" w:eastAsia="zh-CN" w:bidi="ar"/>
              </w:rPr>
              <w:t>20170101</w:t>
            </w:r>
          </w:p>
        </w:tc>
        <w:tc>
          <w:tcPr>
            <w:tcW w:w="9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4"/>
                <w:szCs w:val="24"/>
                <w:bdr w:val="none" w:color="auto" w:sz="0" w:space="0"/>
                <w:lang w:val="en-US" w:eastAsia="zh-CN" w:bidi="ar"/>
              </w:rPr>
              <w:t>范胜军</w:t>
            </w:r>
          </w:p>
        </w:tc>
        <w:tc>
          <w:tcPr>
            <w:tcW w:w="109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4"/>
                <w:szCs w:val="24"/>
                <w:bdr w:val="none" w:color="auto" w:sz="0" w:space="0"/>
                <w:lang w:val="en-US" w:eastAsia="zh-CN" w:bidi="ar"/>
              </w:rPr>
              <w:t>74.00</w:t>
            </w:r>
          </w:p>
        </w:tc>
        <w:tc>
          <w:tcPr>
            <w:tcW w:w="98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color w:val="000000"/>
                <w:kern w:val="0"/>
                <w:sz w:val="24"/>
                <w:szCs w:val="24"/>
                <w:bdr w:val="none" w:color="auto" w:sz="0" w:space="0"/>
                <w:lang w:val="en-US" w:eastAsia="zh-CN" w:bidi="ar"/>
              </w:rPr>
              <w:t>入围体检</w:t>
            </w:r>
          </w:p>
        </w:tc>
      </w:tr>
      <w:tr>
        <w:tblPrEx>
          <w:shd w:val="clear"/>
          <w:tblLayout w:type="fixed"/>
          <w:tblCellMar>
            <w:top w:w="0" w:type="dxa"/>
            <w:left w:w="0" w:type="dxa"/>
            <w:bottom w:w="0" w:type="dxa"/>
            <w:right w:w="0" w:type="dxa"/>
          </w:tblCellMar>
        </w:tblPrEx>
        <w:trPr>
          <w:trHeight w:val="722" w:hRule="atLeast"/>
        </w:trPr>
        <w:tc>
          <w:tcPr>
            <w:tcW w:w="1041"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1009"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68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29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4"/>
                <w:szCs w:val="24"/>
                <w:bdr w:val="none" w:color="auto" w:sz="0" w:space="0"/>
                <w:lang w:val="en-US" w:eastAsia="zh-CN" w:bidi="ar"/>
              </w:rPr>
              <w:t>20170102</w:t>
            </w:r>
          </w:p>
        </w:tc>
        <w:tc>
          <w:tcPr>
            <w:tcW w:w="9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4"/>
                <w:szCs w:val="24"/>
                <w:bdr w:val="none" w:color="auto" w:sz="0" w:space="0"/>
                <w:lang w:val="en-US" w:eastAsia="zh-CN" w:bidi="ar"/>
              </w:rPr>
              <w:t>朱建国</w:t>
            </w:r>
          </w:p>
        </w:tc>
        <w:tc>
          <w:tcPr>
            <w:tcW w:w="109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4"/>
                <w:szCs w:val="24"/>
                <w:bdr w:val="none" w:color="auto" w:sz="0" w:space="0"/>
                <w:lang w:val="en-US" w:eastAsia="zh-CN" w:bidi="ar"/>
              </w:rPr>
              <w:t>83.20</w:t>
            </w:r>
          </w:p>
        </w:tc>
        <w:tc>
          <w:tcPr>
            <w:tcW w:w="98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color w:val="000000"/>
                <w:kern w:val="0"/>
                <w:sz w:val="24"/>
                <w:szCs w:val="24"/>
                <w:bdr w:val="none" w:color="auto" w:sz="0" w:space="0"/>
                <w:lang w:val="en-US" w:eastAsia="zh-CN" w:bidi="ar"/>
              </w:rPr>
              <w:t>入围体检</w:t>
            </w:r>
          </w:p>
        </w:tc>
      </w:tr>
      <w:tr>
        <w:tblPrEx>
          <w:shd w:val="clear"/>
          <w:tblLayout w:type="fixed"/>
          <w:tblCellMar>
            <w:top w:w="0" w:type="dxa"/>
            <w:left w:w="0" w:type="dxa"/>
            <w:bottom w:w="0" w:type="dxa"/>
            <w:right w:w="0" w:type="dxa"/>
          </w:tblCellMar>
        </w:tblPrEx>
        <w:trPr>
          <w:trHeight w:val="722" w:hRule="atLeast"/>
        </w:trPr>
        <w:tc>
          <w:tcPr>
            <w:tcW w:w="1041"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1009" w:type="dxa"/>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4"/>
                <w:szCs w:val="24"/>
                <w:bdr w:val="none" w:color="auto" w:sz="0" w:space="0"/>
                <w:lang w:val="en-US" w:eastAsia="zh-CN" w:bidi="ar"/>
              </w:rPr>
              <w:t>心内科（介入）</w:t>
            </w:r>
          </w:p>
        </w:tc>
        <w:tc>
          <w:tcPr>
            <w:tcW w:w="685" w:type="dxa"/>
            <w:vMerge w:val="restart"/>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color w:val="000000"/>
                <w:kern w:val="0"/>
                <w:sz w:val="24"/>
                <w:szCs w:val="24"/>
                <w:bdr w:val="none" w:color="auto" w:sz="0" w:space="0"/>
                <w:lang w:val="en-US" w:eastAsia="zh-CN" w:bidi="ar"/>
              </w:rPr>
              <w:t>1</w:t>
            </w:r>
          </w:p>
        </w:tc>
        <w:tc>
          <w:tcPr>
            <w:tcW w:w="129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4"/>
                <w:szCs w:val="24"/>
                <w:bdr w:val="none" w:color="auto" w:sz="0" w:space="0"/>
                <w:lang w:val="en-US" w:eastAsia="zh-CN" w:bidi="ar"/>
              </w:rPr>
              <w:t>20170201</w:t>
            </w:r>
          </w:p>
        </w:tc>
        <w:tc>
          <w:tcPr>
            <w:tcW w:w="9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w:t>
            </w:r>
          </w:p>
        </w:tc>
        <w:tc>
          <w:tcPr>
            <w:tcW w:w="109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4"/>
                <w:szCs w:val="24"/>
                <w:bdr w:val="none" w:color="auto" w:sz="0" w:space="0"/>
                <w:lang w:val="en-US" w:eastAsia="zh-CN" w:bidi="ar"/>
              </w:rPr>
              <w:t>67.60</w:t>
            </w:r>
          </w:p>
        </w:tc>
        <w:tc>
          <w:tcPr>
            <w:tcW w:w="98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w:t>
            </w:r>
          </w:p>
        </w:tc>
      </w:tr>
      <w:tr>
        <w:tblPrEx>
          <w:tblLayout w:type="fixed"/>
          <w:tblCellMar>
            <w:top w:w="0" w:type="dxa"/>
            <w:left w:w="0" w:type="dxa"/>
            <w:bottom w:w="0" w:type="dxa"/>
            <w:right w:w="0" w:type="dxa"/>
          </w:tblCellMar>
        </w:tblPrEx>
        <w:trPr>
          <w:trHeight w:val="722" w:hRule="atLeast"/>
        </w:trPr>
        <w:tc>
          <w:tcPr>
            <w:tcW w:w="1041"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1009"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68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29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4"/>
                <w:szCs w:val="24"/>
                <w:bdr w:val="none" w:color="auto" w:sz="0" w:space="0"/>
                <w:lang w:val="en-US" w:eastAsia="zh-CN" w:bidi="ar"/>
              </w:rPr>
              <w:t>20170202</w:t>
            </w:r>
          </w:p>
        </w:tc>
        <w:tc>
          <w:tcPr>
            <w:tcW w:w="9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4"/>
                <w:szCs w:val="24"/>
                <w:bdr w:val="none" w:color="auto" w:sz="0" w:space="0"/>
                <w:lang w:val="en-US" w:eastAsia="zh-CN" w:bidi="ar"/>
              </w:rPr>
              <w:t>朱劲草</w:t>
            </w:r>
          </w:p>
        </w:tc>
        <w:tc>
          <w:tcPr>
            <w:tcW w:w="109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4"/>
                <w:szCs w:val="24"/>
                <w:bdr w:val="none" w:color="auto" w:sz="0" w:space="0"/>
                <w:lang w:val="en-US" w:eastAsia="zh-CN" w:bidi="ar"/>
              </w:rPr>
              <w:t>77.80</w:t>
            </w:r>
          </w:p>
        </w:tc>
        <w:tc>
          <w:tcPr>
            <w:tcW w:w="98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color w:val="000000"/>
                <w:kern w:val="0"/>
                <w:sz w:val="24"/>
                <w:szCs w:val="24"/>
                <w:bdr w:val="none" w:color="auto" w:sz="0" w:space="0"/>
                <w:lang w:val="en-US" w:eastAsia="zh-CN" w:bidi="ar"/>
              </w:rPr>
              <w:t>入围体检</w:t>
            </w:r>
          </w:p>
        </w:tc>
      </w:tr>
      <w:tr>
        <w:tblPrEx>
          <w:shd w:val="clear"/>
          <w:tblLayout w:type="fixed"/>
          <w:tblCellMar>
            <w:top w:w="0" w:type="dxa"/>
            <w:left w:w="0" w:type="dxa"/>
            <w:bottom w:w="0" w:type="dxa"/>
            <w:right w:w="0" w:type="dxa"/>
          </w:tblCellMar>
        </w:tblPrEx>
        <w:trPr>
          <w:trHeight w:val="722" w:hRule="atLeast"/>
        </w:trPr>
        <w:tc>
          <w:tcPr>
            <w:tcW w:w="1041"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1009"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68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29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4"/>
                <w:szCs w:val="24"/>
                <w:bdr w:val="none" w:color="auto" w:sz="0" w:space="0"/>
                <w:lang w:val="en-US" w:eastAsia="zh-CN" w:bidi="ar"/>
              </w:rPr>
              <w:t>20170203</w:t>
            </w:r>
          </w:p>
        </w:tc>
        <w:tc>
          <w:tcPr>
            <w:tcW w:w="9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w:t>
            </w:r>
          </w:p>
        </w:tc>
        <w:tc>
          <w:tcPr>
            <w:tcW w:w="109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4"/>
                <w:szCs w:val="24"/>
                <w:bdr w:val="none" w:color="auto" w:sz="0" w:space="0"/>
                <w:lang w:val="en-US" w:eastAsia="zh-CN" w:bidi="ar"/>
              </w:rPr>
              <w:t>71.80</w:t>
            </w:r>
          </w:p>
        </w:tc>
        <w:tc>
          <w:tcPr>
            <w:tcW w:w="98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722" w:hRule="atLeast"/>
        </w:trPr>
        <w:tc>
          <w:tcPr>
            <w:tcW w:w="1041"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100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4"/>
                <w:szCs w:val="24"/>
                <w:bdr w:val="none" w:color="auto" w:sz="0" w:space="0"/>
                <w:lang w:val="en-US" w:eastAsia="zh-CN" w:bidi="ar"/>
              </w:rPr>
              <w:t>超声科</w:t>
            </w:r>
          </w:p>
        </w:tc>
        <w:tc>
          <w:tcPr>
            <w:tcW w:w="68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color w:val="000000"/>
                <w:kern w:val="0"/>
                <w:sz w:val="24"/>
                <w:szCs w:val="24"/>
                <w:bdr w:val="none" w:color="auto" w:sz="0" w:space="0"/>
                <w:lang w:val="en-US" w:eastAsia="zh-CN" w:bidi="ar"/>
              </w:rPr>
              <w:t>1</w:t>
            </w:r>
          </w:p>
        </w:tc>
        <w:tc>
          <w:tcPr>
            <w:tcW w:w="129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4"/>
                <w:szCs w:val="24"/>
                <w:bdr w:val="none" w:color="auto" w:sz="0" w:space="0"/>
                <w:lang w:val="en-US" w:eastAsia="zh-CN" w:bidi="ar"/>
              </w:rPr>
              <w:t>20170301</w:t>
            </w:r>
          </w:p>
        </w:tc>
        <w:tc>
          <w:tcPr>
            <w:tcW w:w="9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w:t>
            </w:r>
          </w:p>
        </w:tc>
        <w:tc>
          <w:tcPr>
            <w:tcW w:w="109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4"/>
                <w:szCs w:val="24"/>
                <w:bdr w:val="none" w:color="auto" w:sz="0" w:space="0"/>
                <w:lang w:val="en-US" w:eastAsia="zh-CN" w:bidi="ar"/>
              </w:rPr>
              <w:t>0.00</w:t>
            </w:r>
          </w:p>
        </w:tc>
        <w:tc>
          <w:tcPr>
            <w:tcW w:w="98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w:t>
            </w:r>
          </w:p>
        </w:tc>
      </w:tr>
      <w:tr>
        <w:tblPrEx>
          <w:tblLayout w:type="fixed"/>
          <w:tblCellMar>
            <w:top w:w="0" w:type="dxa"/>
            <w:left w:w="0" w:type="dxa"/>
            <w:bottom w:w="0" w:type="dxa"/>
            <w:right w:w="0" w:type="dxa"/>
          </w:tblCellMar>
        </w:tblPrEx>
        <w:trPr>
          <w:trHeight w:val="722" w:hRule="atLeast"/>
        </w:trPr>
        <w:tc>
          <w:tcPr>
            <w:tcW w:w="1041" w:type="dxa"/>
            <w:vMerge w:val="restart"/>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4"/>
                <w:szCs w:val="24"/>
                <w:bdr w:val="none" w:color="auto" w:sz="0" w:space="0"/>
                <w:lang w:val="en-US" w:eastAsia="zh-CN" w:bidi="ar"/>
              </w:rPr>
              <w:t>平湖市第二人民医院</w:t>
            </w:r>
          </w:p>
        </w:tc>
        <w:tc>
          <w:tcPr>
            <w:tcW w:w="1009" w:type="dxa"/>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4"/>
                <w:szCs w:val="24"/>
                <w:bdr w:val="none" w:color="auto" w:sz="0" w:space="0"/>
                <w:lang w:val="en-US" w:eastAsia="zh-CN" w:bidi="ar"/>
              </w:rPr>
              <w:t>普外科</w:t>
            </w:r>
          </w:p>
        </w:tc>
        <w:tc>
          <w:tcPr>
            <w:tcW w:w="685" w:type="dxa"/>
            <w:vMerge w:val="restart"/>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color w:val="000000"/>
                <w:kern w:val="0"/>
                <w:sz w:val="24"/>
                <w:szCs w:val="24"/>
                <w:bdr w:val="none" w:color="auto" w:sz="0" w:space="0"/>
                <w:lang w:val="en-US" w:eastAsia="zh-CN" w:bidi="ar"/>
              </w:rPr>
              <w:t>1</w:t>
            </w:r>
          </w:p>
        </w:tc>
        <w:tc>
          <w:tcPr>
            <w:tcW w:w="129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4"/>
                <w:szCs w:val="24"/>
                <w:bdr w:val="none" w:color="auto" w:sz="0" w:space="0"/>
                <w:lang w:val="en-US" w:eastAsia="zh-CN" w:bidi="ar"/>
              </w:rPr>
              <w:t>20170401</w:t>
            </w:r>
          </w:p>
        </w:tc>
        <w:tc>
          <w:tcPr>
            <w:tcW w:w="9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4"/>
                <w:szCs w:val="24"/>
                <w:bdr w:val="none" w:color="auto" w:sz="0" w:space="0"/>
                <w:lang w:val="en-US" w:eastAsia="zh-CN" w:bidi="ar"/>
              </w:rPr>
              <w:t>徐自明</w:t>
            </w:r>
          </w:p>
        </w:tc>
        <w:tc>
          <w:tcPr>
            <w:tcW w:w="109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4"/>
                <w:szCs w:val="24"/>
                <w:bdr w:val="none" w:color="auto" w:sz="0" w:space="0"/>
                <w:lang w:val="en-US" w:eastAsia="zh-CN" w:bidi="ar"/>
              </w:rPr>
              <w:t>80.80</w:t>
            </w:r>
          </w:p>
        </w:tc>
        <w:tc>
          <w:tcPr>
            <w:tcW w:w="98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color w:val="000000"/>
                <w:kern w:val="0"/>
                <w:sz w:val="24"/>
                <w:szCs w:val="24"/>
                <w:bdr w:val="none" w:color="auto" w:sz="0" w:space="0"/>
                <w:lang w:val="en-US" w:eastAsia="zh-CN" w:bidi="ar"/>
              </w:rPr>
              <w:t>入围体检</w:t>
            </w:r>
          </w:p>
        </w:tc>
      </w:tr>
      <w:tr>
        <w:tblPrEx>
          <w:tblLayout w:type="fixed"/>
          <w:tblCellMar>
            <w:top w:w="0" w:type="dxa"/>
            <w:left w:w="0" w:type="dxa"/>
            <w:bottom w:w="0" w:type="dxa"/>
            <w:right w:w="0" w:type="dxa"/>
          </w:tblCellMar>
        </w:tblPrEx>
        <w:trPr>
          <w:trHeight w:val="722" w:hRule="atLeast"/>
        </w:trPr>
        <w:tc>
          <w:tcPr>
            <w:tcW w:w="1041"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1009"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68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29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4"/>
                <w:szCs w:val="24"/>
                <w:bdr w:val="none" w:color="auto" w:sz="0" w:space="0"/>
                <w:lang w:val="en-US" w:eastAsia="zh-CN" w:bidi="ar"/>
              </w:rPr>
              <w:t>20170402</w:t>
            </w:r>
          </w:p>
        </w:tc>
        <w:tc>
          <w:tcPr>
            <w:tcW w:w="98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w:t>
            </w:r>
          </w:p>
        </w:tc>
        <w:tc>
          <w:tcPr>
            <w:tcW w:w="109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4"/>
                <w:szCs w:val="24"/>
                <w:bdr w:val="none" w:color="auto" w:sz="0" w:space="0"/>
                <w:lang w:val="en-US" w:eastAsia="zh-CN" w:bidi="ar"/>
              </w:rPr>
              <w:t>75.80</w:t>
            </w:r>
          </w:p>
        </w:tc>
        <w:tc>
          <w:tcPr>
            <w:tcW w:w="98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480"/>
        <w:jc w:val="left"/>
      </w:pPr>
      <w:r>
        <w:rPr>
          <w:rFonts w:hint="eastAsia" w:ascii="宋体" w:hAnsi="宋体" w:eastAsia="宋体" w:cs="宋体"/>
          <w:b w:val="0"/>
          <w:i w:val="0"/>
          <w:caps w:val="0"/>
          <w:color w:val="33333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1" w:lineRule="atLeast"/>
        <w:ind w:left="0" w:right="0" w:firstLine="480"/>
        <w:jc w:val="left"/>
      </w:pPr>
      <w:r>
        <w:rPr>
          <w:rFonts w:hint="eastAsia" w:ascii="宋体" w:hAnsi="宋体" w:eastAsia="宋体" w:cs="宋体"/>
          <w:b w:val="0"/>
          <w:i w:val="0"/>
          <w:caps w:val="0"/>
          <w:color w:val="33333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480"/>
        <w:jc w:val="right"/>
      </w:pPr>
      <w:r>
        <w:rPr>
          <w:rFonts w:hint="eastAsia" w:ascii="宋体" w:hAnsi="宋体" w:eastAsia="宋体" w:cs="宋体"/>
          <w:b w:val="0"/>
          <w:i w:val="0"/>
          <w:caps w:val="0"/>
          <w:color w:val="333333"/>
          <w:spacing w:val="0"/>
          <w:kern w:val="0"/>
          <w:sz w:val="24"/>
          <w:szCs w:val="24"/>
          <w:bdr w:val="none" w:color="auto" w:sz="0" w:space="0"/>
          <w:lang w:val="en-US" w:eastAsia="zh-CN" w:bidi="ar"/>
        </w:rPr>
        <w:t>平湖市卫生和计划生育局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1" w:lineRule="atLeast"/>
        <w:ind w:left="0" w:right="330" w:firstLine="480"/>
        <w:jc w:val="right"/>
      </w:pPr>
      <w:r>
        <w:rPr>
          <w:rFonts w:hint="eastAsia" w:ascii="宋体" w:hAnsi="宋体" w:eastAsia="宋体" w:cs="宋体"/>
          <w:b w:val="0"/>
          <w:i w:val="0"/>
          <w:caps w:val="0"/>
          <w:color w:val="333333"/>
          <w:spacing w:val="0"/>
          <w:kern w:val="0"/>
          <w:sz w:val="24"/>
          <w:szCs w:val="24"/>
          <w:bdr w:val="none" w:color="auto" w:sz="0" w:space="0"/>
          <w:lang w:val="en-US" w:eastAsia="zh-CN" w:bidi="ar"/>
        </w:rPr>
        <w:t>2017年9月28日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8E4C88"/>
    <w:rsid w:val="798E4C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3">
    <w:name w:val="heading 6"/>
    <w:basedOn w:val="1"/>
    <w:next w:val="1"/>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2017-09-28T10:49:00Z</dcterms:created>
  <dc:creator>ASUS</dc:creator>
  <cp:lastModifiedBy>ASUS</cp:lastModifiedBy>
  <dcterms:modified xsi:type="dcterms:W3CDTF">2017-09-28T10:49:34Z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