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ind w:right="600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</w:p>
    <w:p>
      <w:pPr>
        <w:widowControl/>
        <w:shd w:val="clear" w:color="auto" w:fill="FFFFFF"/>
        <w:spacing w:line="44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中国政法大学</w:t>
      </w:r>
      <w:r>
        <w:rPr>
          <w:rFonts w:ascii="黑体" w:hAnsi="黑体" w:eastAsia="黑体" w:cs="宋体"/>
          <w:kern w:val="0"/>
          <w:sz w:val="36"/>
          <w:szCs w:val="36"/>
        </w:rPr>
        <w:t>201</w:t>
      </w:r>
      <w:r>
        <w:rPr>
          <w:rFonts w:hint="eastAsia" w:ascii="黑体" w:hAnsi="黑体" w:eastAsia="黑体" w:cs="宋体"/>
          <w:kern w:val="0"/>
          <w:sz w:val="36"/>
          <w:szCs w:val="36"/>
        </w:rPr>
        <w:t>7年管理、辅导员及其他专业</w:t>
      </w:r>
    </w:p>
    <w:p>
      <w:pPr>
        <w:widowControl/>
        <w:shd w:val="clear" w:color="auto" w:fill="FFFFFF"/>
        <w:spacing w:line="44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技术岗位招聘参加面试人员名单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kern w:val="0"/>
          <w:sz w:val="28"/>
          <w:szCs w:val="28"/>
        </w:rPr>
      </w:pPr>
    </w:p>
    <w:tbl>
      <w:tblPr>
        <w:tblStyle w:val="10"/>
        <w:tblW w:w="4709" w:type="dxa"/>
        <w:jc w:val="center"/>
        <w:tblInd w:w="-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50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面试时间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杨帆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张嘉欣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孙海纳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王宇聪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徐颖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平李博文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陈宇星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尹艺斐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张嘉艺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于晓琳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吴苏杭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张珂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王倩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吕佳宁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魏一品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马小然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王敬妍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王彧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靳晓萌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刘吉恒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葛莹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陈聿谦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何彦仪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李珊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郑易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闫宁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徐弋加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李慧婷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王珊珊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彭璨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浦燕妮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安治鹏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肖雪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张旺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喻航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付博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尹亚丽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王安琪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宋超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钟慧文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鞠碧丹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李家玉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韩思阳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李孔佳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史辰宇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牛孟丽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贺少雅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何欣玥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杨霄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左哲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王晨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李岳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吴荻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焦彤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蔡郁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马琳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彭志浩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张蕾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毕莹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陈凯文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张雪莹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任宇宁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袁赫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陈怡同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石立珣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张珂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薛羽晨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宋晗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郭伊湄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袁宇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郭成博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钟小雅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李雪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于佳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汪菁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贺博文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马雪原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刘钰媛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张雪雯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陈悦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张敏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朱诗宇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程瑶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杨明荃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汪宁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林群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贾冰秋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张倩倩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89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吴瑾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郑晴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王赫男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刘瑾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李秋菊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陈贝贝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郭倚铭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于佳文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朱玲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李明珠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99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刘梦奇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李慧敏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田姣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李尧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王志芳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张艺君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石培蕾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白砚华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何立丹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朱美娟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109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孙刘羊子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董洁晗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何苗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李玲慧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陈莹蓝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谢小杭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马方圆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郑雪莹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于晓洋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韩斌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119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张吉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120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罗丽萍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121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张墨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122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王思远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123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王瑞斌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124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李璟瑶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125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方俊博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126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史润泽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127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刘玉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128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刘凤牧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129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刘思培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130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孟雪姣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131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刘天亮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日下午</w:t>
            </w:r>
          </w:p>
        </w:tc>
      </w:tr>
    </w:tbl>
    <w:p>
      <w:pPr>
        <w:widowControl/>
        <w:shd w:val="clear" w:color="auto" w:fill="FFFFFF"/>
        <w:spacing w:line="520" w:lineRule="exact"/>
        <w:ind w:right="600"/>
        <w:rPr>
          <w:rFonts w:ascii="黑体" w:hAnsi="黑体" w:eastAsia="黑体" w:cs="宋体"/>
          <w:kern w:val="0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FB0"/>
    <w:rsid w:val="00015EA5"/>
    <w:rsid w:val="000364B8"/>
    <w:rsid w:val="00151A81"/>
    <w:rsid w:val="003E71F8"/>
    <w:rsid w:val="00415A42"/>
    <w:rsid w:val="005228D1"/>
    <w:rsid w:val="00632AA9"/>
    <w:rsid w:val="006D26D2"/>
    <w:rsid w:val="00872DED"/>
    <w:rsid w:val="008D2F38"/>
    <w:rsid w:val="008D6A3E"/>
    <w:rsid w:val="009E16F4"/>
    <w:rsid w:val="00A54234"/>
    <w:rsid w:val="00AB2983"/>
    <w:rsid w:val="00B151BD"/>
    <w:rsid w:val="00C56D79"/>
    <w:rsid w:val="00D674F0"/>
    <w:rsid w:val="00D851CD"/>
    <w:rsid w:val="00EF3F12"/>
    <w:rsid w:val="00F97FB0"/>
    <w:rsid w:val="7DAD3B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FollowedHyperlink"/>
    <w:basedOn w:val="6"/>
    <w:unhideWhenUsed/>
    <w:uiPriority w:val="99"/>
    <w:rPr>
      <w:color w:val="800080"/>
      <w:u w:val="single"/>
    </w:rPr>
  </w:style>
  <w:style w:type="character" w:styleId="9">
    <w:name w:val="Hyperlink"/>
    <w:basedOn w:val="6"/>
    <w:semiHidden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paragraph" w:customStyle="1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日期 Char"/>
    <w:basedOn w:val="6"/>
    <w:link w:val="2"/>
    <w:uiPriority w:val="99"/>
    <w:rPr>
      <w:rFonts w:ascii="Times New Roman" w:hAnsi="Times New Roman" w:eastAsia="宋体" w:cs="Times New Roman"/>
      <w:szCs w:val="24"/>
    </w:rPr>
  </w:style>
  <w:style w:type="paragraph" w:customStyle="1" w:styleId="15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22"/>
      <w:szCs w:val="22"/>
    </w:rPr>
  </w:style>
  <w:style w:type="paragraph" w:customStyle="1" w:styleId="1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17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9">
    <w:name w:val="xl84"/>
    <w:basedOn w:val="1"/>
    <w:uiPriority w:val="0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xl8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">
    <w:name w:val="xl86"/>
    <w:basedOn w:val="1"/>
    <w:uiPriority w:val="0"/>
    <w:pPr>
      <w:widowControl/>
      <w:shd w:val="clear" w:color="000000" w:fill="3366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xl87"/>
    <w:basedOn w:val="1"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xl8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4">
    <w:name w:val="xl8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9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6">
    <w:name w:val="xl9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9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8">
    <w:name w:val="xl9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9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">
    <w:name w:val="xl9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">
    <w:name w:val="xl9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">
    <w:name w:val="xl9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">
    <w:name w:val="xl9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4">
    <w:name w:val="xl9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5">
    <w:name w:val="xl10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6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xl103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9">
    <w:name w:val="xl104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0">
    <w:name w:val="xl105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1">
    <w:name w:val="xl106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2">
    <w:name w:val="xl107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">
    <w:name w:val="xl108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572</Words>
  <Characters>3265</Characters>
  <Lines>27</Lines>
  <Paragraphs>7</Paragraphs>
  <TotalTime>0</TotalTime>
  <ScaleCrop>false</ScaleCrop>
  <LinksUpToDate>false</LinksUpToDate>
  <CharactersWithSpaces>3830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2016-04-06T03:32:00Z</dcterms:created>
  <dc:creator>程丽萍</dc:creator>
  <cp:lastModifiedBy>ASUS</cp:lastModifiedBy>
  <dcterms:modified xsi:type="dcterms:W3CDTF">2017-03-31T06:54:55Z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