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000000"/>
          <w:spacing w:val="0"/>
          <w:sz w:val="30"/>
          <w:szCs w:val="30"/>
          <w:shd w:val="clear" w:fill="F5F5F5"/>
        </w:rPr>
      </w:pPr>
      <w:r>
        <w:rPr>
          <w:rFonts w:ascii="微软雅黑" w:hAnsi="微软雅黑" w:eastAsia="微软雅黑" w:cs="微软雅黑"/>
          <w:b w:val="0"/>
          <w:i w:val="0"/>
          <w:caps w:val="0"/>
          <w:color w:val="000000"/>
          <w:spacing w:val="0"/>
          <w:sz w:val="30"/>
          <w:szCs w:val="30"/>
          <w:shd w:val="clear" w:fill="F5F5F5"/>
        </w:rPr>
        <w:t>2017年下城区卫生和计划生育局局属事业单位公开招聘面试入围人员名单</w:t>
      </w:r>
    </w:p>
    <w:tbl>
      <w:tblPr>
        <w:tblW w:w="10880" w:type="dxa"/>
        <w:tblInd w:w="0" w:type="dxa"/>
        <w:shd w:val="clear"/>
        <w:tblLayout w:type="fixed"/>
        <w:tblCellMar>
          <w:top w:w="0" w:type="dxa"/>
          <w:left w:w="0" w:type="dxa"/>
          <w:bottom w:w="0" w:type="dxa"/>
          <w:right w:w="0" w:type="dxa"/>
        </w:tblCellMar>
      </w:tblPr>
      <w:tblGrid>
        <w:gridCol w:w="650"/>
        <w:gridCol w:w="649"/>
        <w:gridCol w:w="966"/>
        <w:gridCol w:w="650"/>
        <w:gridCol w:w="4764"/>
        <w:gridCol w:w="1915"/>
        <w:gridCol w:w="1286"/>
      </w:tblGrid>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Style w:val="4"/>
                <w:rFonts w:ascii="宋体" w:hAnsi="宋体" w:eastAsia="宋体" w:cs="宋体"/>
                <w:kern w:val="0"/>
                <w:sz w:val="24"/>
                <w:szCs w:val="24"/>
                <w:bdr w:val="none" w:color="auto" w:sz="0" w:space="0"/>
                <w:lang w:val="en-US" w:eastAsia="zh-CN" w:bidi="ar"/>
              </w:rPr>
              <w:t>序号</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Style w:val="4"/>
                <w:rFonts w:ascii="宋体" w:hAnsi="宋体" w:eastAsia="宋体" w:cs="宋体"/>
                <w:kern w:val="0"/>
                <w:sz w:val="24"/>
                <w:szCs w:val="24"/>
                <w:bdr w:val="none" w:color="auto" w:sz="0" w:space="0"/>
                <w:lang w:val="en-US" w:eastAsia="zh-CN" w:bidi="ar"/>
              </w:rPr>
              <w:t>名次</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Style w:val="4"/>
                <w:rFonts w:ascii="宋体" w:hAnsi="宋体" w:eastAsia="宋体" w:cs="宋体"/>
                <w:kern w:val="0"/>
                <w:sz w:val="24"/>
                <w:szCs w:val="24"/>
                <w:bdr w:val="none" w:color="auto" w:sz="0" w:space="0"/>
                <w:lang w:val="en-US" w:eastAsia="zh-CN" w:bidi="ar"/>
              </w:rPr>
              <w:t>姓名</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Style w:val="4"/>
                <w:rFonts w:ascii="宋体" w:hAnsi="宋体" w:eastAsia="宋体" w:cs="宋体"/>
                <w:kern w:val="0"/>
                <w:sz w:val="24"/>
                <w:szCs w:val="24"/>
                <w:bdr w:val="none" w:color="auto" w:sz="0" w:space="0"/>
                <w:lang w:val="en-US" w:eastAsia="zh-CN" w:bidi="ar"/>
              </w:rPr>
              <w:t>性别</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Style w:val="4"/>
                <w:rFonts w:ascii="宋体" w:hAnsi="宋体" w:eastAsia="宋体" w:cs="宋体"/>
                <w:kern w:val="0"/>
                <w:sz w:val="24"/>
                <w:szCs w:val="24"/>
                <w:bdr w:val="none" w:color="auto" w:sz="0" w:space="0"/>
                <w:lang w:val="en-US" w:eastAsia="zh-CN" w:bidi="ar"/>
              </w:rPr>
              <w:t>报考单位</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Style w:val="4"/>
                <w:rFonts w:ascii="宋体" w:hAnsi="宋体" w:eastAsia="宋体" w:cs="宋体"/>
                <w:kern w:val="0"/>
                <w:sz w:val="24"/>
                <w:szCs w:val="24"/>
                <w:bdr w:val="none" w:color="auto" w:sz="0" w:space="0"/>
                <w:lang w:val="en-US" w:eastAsia="zh-CN" w:bidi="ar"/>
              </w:rPr>
              <w:t>报考岗位</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Style w:val="4"/>
                <w:rFonts w:ascii="宋体" w:hAnsi="宋体" w:eastAsia="宋体" w:cs="宋体"/>
                <w:kern w:val="0"/>
                <w:sz w:val="24"/>
                <w:szCs w:val="24"/>
                <w:bdr w:val="none" w:color="auto" w:sz="0" w:space="0"/>
                <w:lang w:val="en-US" w:eastAsia="zh-CN" w:bidi="ar"/>
              </w:rPr>
              <w:t>准考证号</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黄清虹</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下城区疾病预防控制中心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微生物检验</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20170104</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戴瑶瑶</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下城区疾病预防控制中心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微生物检验</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20170107</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夏泞泞</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下城区疾病预防控制中心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微生物检验</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20170102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齐德生</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骨伤医师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20170067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杜炜杰</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骨伤医师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20170062</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童奇乐</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骨伤医师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20170063</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余玲玲</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20170260</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汪添凤</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20170251</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戴金凤</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20170267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毛美灵</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20170140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陈环娟</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20170137</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吴新峰</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20170133</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陈媛媛</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20170075</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许颖龄</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20170077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649"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杜纯</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20170076</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649"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张国有</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20170080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陈贞羽</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区天水武林街道社区卫生服务中心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20170053</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李文雅</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妇科医生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20170006</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王俊巧</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20170173</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操丽惠</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20170168</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褚晓娜</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20170174</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郑浩</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眼科医生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20170001</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詹嘉珺</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20170056</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周雯燕</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20170057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林丹</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区长庆潮鸣街道社区卫生服务中心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20170058</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张晖晖</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20170088</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潘东霞</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20170085</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王晓培</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公共卫生医师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20170092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胡杜娟</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20170216</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方珍</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20170220</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倪一兰</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20170222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郑君</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20170233</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平莉</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20170226</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王晶晶</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20170231</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邓传敏</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精神卫生医生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20170045</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李闻文</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20170040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叶鸣</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20170035</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俞凯丽</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区文晖街道社区卫生服务中心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20170036</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许园芳</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20170183</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徐清</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20170179</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杨江美</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20170177</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蒋竹菁</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20170108</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张海丽</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内科医生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20170012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裘海涛</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20170015</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沈小林</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20170017</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陆莉莉</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20170014</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王晗</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网管</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20170097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王俊</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网管</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20170095</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葛湘斌</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网管</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20170096</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郑晓霞</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20170147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华卓君</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20170149</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w:t>
            </w:r>
          </w:p>
        </w:tc>
        <w:tc>
          <w:tcPr>
            <w:tcW w:w="649"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龚锦超</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20170154</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649"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钮海涛</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20170155</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陈乐平</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20170060</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魏余产</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区朝晖街道社区卫生服务中心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针灸推拿医生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20170061</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张春芝</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办公室人员</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20170100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高丽云</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20170237</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范周霞</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20170236</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王欢</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20170240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郑菲</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20170242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张莉</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20170250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张晓</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20170115</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陈春燕</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20170121</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朱亚萍</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检验师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20170114</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牧佑志</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20170052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朱婉妮</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康复治疗师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20170050</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蔡雨枫</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20170048</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丁阳阳</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20170158</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冯婷婷</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20170164</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郑芳</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区东新街道社区卫生服务中心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药学</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20170163</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石巧丽</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20170192</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郭晓岚</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20170203</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唐甜</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护士</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20170201</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潘雯</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20170029</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宋金慧</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康复医师</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20170031</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徐立</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20170032</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余红春</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口腔医生</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20170033</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方轩</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20170025</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79</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竺城山</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男</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20170023</w:t>
            </w:r>
          </w:p>
        </w:tc>
      </w:tr>
      <w:tr>
        <w:tblPrEx>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杨婷</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全科医生(1)</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20170024</w:t>
            </w:r>
          </w:p>
        </w:tc>
      </w:tr>
      <w:tr>
        <w:tblPrEx>
          <w:shd w:val="clear"/>
          <w:tblLayout w:type="fixed"/>
          <w:tblCellMar>
            <w:top w:w="0" w:type="dxa"/>
            <w:left w:w="0" w:type="dxa"/>
            <w:bottom w:w="0" w:type="dxa"/>
            <w:right w:w="0" w:type="dxa"/>
          </w:tblCellMar>
        </w:tblPrEx>
        <w:trPr>
          <w:trHeight w:val="402" w:hRule="atLeast"/>
        </w:trPr>
        <w:tc>
          <w:tcPr>
            <w:tcW w:w="6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w:t>
            </w:r>
          </w:p>
        </w:tc>
        <w:tc>
          <w:tcPr>
            <w:tcW w:w="64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96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顾丹丹</w:t>
            </w:r>
          </w:p>
        </w:tc>
        <w:tc>
          <w:tcPr>
            <w:tcW w:w="65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女</w:t>
            </w:r>
          </w:p>
        </w:tc>
        <w:tc>
          <w:tcPr>
            <w:tcW w:w="476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区石桥街道社区卫生服务中心</w:t>
            </w:r>
          </w:p>
        </w:tc>
        <w:tc>
          <w:tcPr>
            <w:tcW w:w="19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全科医生(2)</w:t>
            </w:r>
          </w:p>
        </w:tc>
        <w:tc>
          <w:tcPr>
            <w:tcW w:w="128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20170026</w:t>
            </w:r>
          </w:p>
        </w:tc>
      </w:tr>
    </w:tbl>
    <w:p>
      <w:pPr>
        <w:rPr>
          <w:rFonts w:ascii="微软雅黑" w:hAnsi="微软雅黑" w:eastAsia="微软雅黑" w:cs="微软雅黑"/>
          <w:b w:val="0"/>
          <w:i w:val="0"/>
          <w:caps w:val="0"/>
          <w:color w:val="000000"/>
          <w:spacing w:val="0"/>
          <w:sz w:val="30"/>
          <w:szCs w:val="30"/>
          <w:shd w:val="clear" w:fill="F5F5F5"/>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A361B"/>
    <w:rsid w:val="5D9A36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2017-07-21T09:42:00Z</dcterms:created>
  <dc:creator>ASUS</dc:creator>
  <cp:lastModifiedBy>ASUS</cp:lastModifiedBy>
  <dcterms:modified xsi:type="dcterms:W3CDTF">2017-07-21T09:47:16Z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