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：2017年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半年教师资格认定网上申报注意事项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一、请申请人妥善保管个人密码及报名号，以便查询个人信息及修改信息（网报结束后个人信息将无法修改）。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（申请人注意：个人信息填写完毕后，须点击“提交”，系统将提示“注册成功”，注册完毕。）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政策咨询、现场确认及接受申请的时间、地点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政策咨询：10月16日（正常上班时间），申请人如有政策疑问可至桐庐县教育局人事科105办公室咨询（也可电话咨询），确定本人符合申请条件。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体检：10月17日，当日上午7:00点，请申请人至桐庐县第一人民医院二楼体检中心进行体检，携带教师资格体检表及体检费用现金300元。（体检表在中国教师资格网首页“资料下载”栏中下载，体检表上贴好照片，写好个人信息及过往病史栏，并签名。申请幼儿园教师资格者还需在体检表右上角注明“已婚”或“未婚”。体检费用多退少补。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申请人需参加相关体检全部项目(如胸透等),请申请人根据自身身体情况酌情安排，考虑是否申请参加本次的教师资格认定体检（如孕妇等）。体检时间地点若有变化，将会以短信形式提前告知。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现场确认，接受申请。10月26日、27日（正常上班时间），各申请人到桐庐县教育局会议室提交材料。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、现场确认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申请人携带资料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(一)参加全国统考合格的申请人携带资料：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(1)身份证、学历证书、普通话水平测试等级证书（暂无年限要求）原件和复印件各一份(身份证正反两面均需复印)；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(2) 中小学和幼儿园教师资格考试合格证明证明一份（教育部考试中心颁发，自发证之日起3年内有效）；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(3)人事档案管理（代理）证明原件（或户口本原件及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auto"/>
          <w:lang w:eastAsia="zh-CN"/>
        </w:rPr>
        <w:t>户口本本人页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auto"/>
        </w:rPr>
        <w:t>复印件）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(4)教师资格认定申请表一式两份（注册提交成功后，重新登录即可打印）；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思想品德鉴定表一份（在中国教师资格网首页“资料下载”栏中下载）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，其中第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8栏均由户籍所在地派出所出具证明（可单独附在鉴定表后，也可直接在鉴定表上敲章证明）。所属单位有人事档案管理权限的，鉴定表4-11栏由单位人事部门盖章即可；所属单位无人事档案管理权限的，鉴定表4-11栏需由所在乡镇街道及单位盖章（以上单位部门开具证明需要介绍信的，申请人可至教育局人事科105办公室提前领取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(6)小2寸照片一式四张（必须与网报上传照片一致；其中二张粘贴在申请表上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，一张贴至体检表上，一张背面注明姓名、申请资格种类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(7)体检表一份（在中国教师资格网首页“资料下载”栏中下载）。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(二)未参加全国统考的师范类毕业生申请人携带资料（限2011年及以前入学且未取得过教师资格证书人员）：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(1)身份证、学历证书（如研究生学历者需随带本科学历证书）、普通话水平测试等级证书（暂无年限要求）原件和复印件各一份(身份证正反两面均需复印)；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(2)毕业成绩单、教育教学实习表、师范生证明各一份（成绩表、实习表须由档案管理部门注明复印自原件，并加盖公章；1999年及以后入学的高等教育师范生须提供师范生证明，证明要求：如申请人属浙江省内全日制普通高等学校毕业生，由毕业学校教务处出具证明；属浙江省以外全日制普通高等学校毕业生，由毕业学校所在地的省级教育行政部门师范处或学生处出具证明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5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(3)人事档案管理（代理）证明原件（或户口本原件及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户口本本人页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复印件）；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5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(4)未取得教师资格证书相关证明；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(5)教师资格认定申请表一式两份（注册提交成功后，重新登录即可打印）；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(6)思想品德鉴定表一份（在中国教师资格网首页“资料下载”栏中下载）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，其中第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8栏均由户籍所在地派出所出具证明（可单独附在鉴定表后，也可直接在鉴定表上敲章证明）。所属单位有人事档案管理权限的，鉴定表4-11栏由单位人事部门盖章即可；所属单位无人事档案管理权限的，鉴定表4-11栏需由所在乡镇街道及单位盖章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(7)小2寸照片一式四张（必须与网报上传照片一致；其中二张粘贴在申请表上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，一张贴至体检表上，一张背面注明姓名、申请资格种类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）；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   (8)体检表一份（在中国教师资格网首页“资料下载”栏中下载）。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四、高中段教师资格认定结果将通过杭州教育网（网址www.hzedu.gov.cn）进行公示或告知，公示时间在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日左右。请申请人务必注意浏览杭州教育网的公示或告知，了解自己的申请情况，我局将不再通过其它途径进行告知或通知。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五、申请人需参加相关体检全部项目(如胸透等),请申请人根据自身身体情况酌情安排。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六、如出现报错确认点、认定机构等情况，更改截止日期为各确认点体检前一个工作日。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七、所提供表格、复印材料纸张规格为A4大小。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DA40"/>
    <w:multiLevelType w:val="singleLevel"/>
    <w:tmpl w:val="59C0DA4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C0DB93"/>
    <w:multiLevelType w:val="singleLevel"/>
    <w:tmpl w:val="59C0DB93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C1D2CF"/>
    <w:multiLevelType w:val="singleLevel"/>
    <w:tmpl w:val="59C1D2CF"/>
    <w:lvl w:ilvl="0" w:tentative="0">
      <w:start w:val="5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C13D5"/>
    <w:rsid w:val="004D0AD2"/>
    <w:rsid w:val="01301B03"/>
    <w:rsid w:val="01A23889"/>
    <w:rsid w:val="037D4241"/>
    <w:rsid w:val="03813F57"/>
    <w:rsid w:val="03D46D18"/>
    <w:rsid w:val="04DC13D5"/>
    <w:rsid w:val="058E544E"/>
    <w:rsid w:val="07635C53"/>
    <w:rsid w:val="0BD42F30"/>
    <w:rsid w:val="0C3C19B3"/>
    <w:rsid w:val="0C6A7C8D"/>
    <w:rsid w:val="0D485B03"/>
    <w:rsid w:val="0DF96120"/>
    <w:rsid w:val="0E893415"/>
    <w:rsid w:val="0F0E4905"/>
    <w:rsid w:val="0F474BFF"/>
    <w:rsid w:val="10FF076B"/>
    <w:rsid w:val="12C51739"/>
    <w:rsid w:val="12C933ED"/>
    <w:rsid w:val="162A62B2"/>
    <w:rsid w:val="16AD5ED2"/>
    <w:rsid w:val="199B1695"/>
    <w:rsid w:val="1E5A3C8A"/>
    <w:rsid w:val="1E710D97"/>
    <w:rsid w:val="1ED86156"/>
    <w:rsid w:val="21AB5DE0"/>
    <w:rsid w:val="22677C56"/>
    <w:rsid w:val="26096B43"/>
    <w:rsid w:val="29B32133"/>
    <w:rsid w:val="2AEF7703"/>
    <w:rsid w:val="2B0C0CFB"/>
    <w:rsid w:val="2BAE0736"/>
    <w:rsid w:val="2BB16B7C"/>
    <w:rsid w:val="2C033283"/>
    <w:rsid w:val="2D694BC1"/>
    <w:rsid w:val="2E661AD4"/>
    <w:rsid w:val="32F75A94"/>
    <w:rsid w:val="332F146F"/>
    <w:rsid w:val="37280D9E"/>
    <w:rsid w:val="38F0790C"/>
    <w:rsid w:val="3A610B77"/>
    <w:rsid w:val="3A891F95"/>
    <w:rsid w:val="3CB24F4D"/>
    <w:rsid w:val="3CE55456"/>
    <w:rsid w:val="3FEA79FA"/>
    <w:rsid w:val="41C67BC2"/>
    <w:rsid w:val="4B9E6507"/>
    <w:rsid w:val="4CB60287"/>
    <w:rsid w:val="4E5F21FB"/>
    <w:rsid w:val="51120270"/>
    <w:rsid w:val="53932C1F"/>
    <w:rsid w:val="539C0738"/>
    <w:rsid w:val="53B24881"/>
    <w:rsid w:val="57056700"/>
    <w:rsid w:val="57727BB5"/>
    <w:rsid w:val="57866845"/>
    <w:rsid w:val="58AE3448"/>
    <w:rsid w:val="59493D09"/>
    <w:rsid w:val="59867B0C"/>
    <w:rsid w:val="5ACC1012"/>
    <w:rsid w:val="5B835F68"/>
    <w:rsid w:val="5D1F6B91"/>
    <w:rsid w:val="5E313DD8"/>
    <w:rsid w:val="5E414057"/>
    <w:rsid w:val="5FAE5903"/>
    <w:rsid w:val="612739A9"/>
    <w:rsid w:val="63E939C7"/>
    <w:rsid w:val="65CF404C"/>
    <w:rsid w:val="66301CE7"/>
    <w:rsid w:val="668C3B9A"/>
    <w:rsid w:val="66BD2FC9"/>
    <w:rsid w:val="672B29F7"/>
    <w:rsid w:val="67FC14D1"/>
    <w:rsid w:val="68C06769"/>
    <w:rsid w:val="68C74B62"/>
    <w:rsid w:val="68E93D3A"/>
    <w:rsid w:val="6A7A4A06"/>
    <w:rsid w:val="6F070AB3"/>
    <w:rsid w:val="6F6C4ADF"/>
    <w:rsid w:val="713432A9"/>
    <w:rsid w:val="72230543"/>
    <w:rsid w:val="7246692B"/>
    <w:rsid w:val="75CF7907"/>
    <w:rsid w:val="77256238"/>
    <w:rsid w:val="78EC1FDF"/>
    <w:rsid w:val="78F55A6D"/>
    <w:rsid w:val="7A182718"/>
    <w:rsid w:val="7A6C0B7B"/>
    <w:rsid w:val="7F750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2017-03-23T03:06:00Z</dcterms:created>
  <dc:creator>Administrator</dc:creator>
  <cp:lastModifiedBy>Administrator</cp:lastModifiedBy>
  <dcterms:modified xsi:type="dcterms:W3CDTF">2017-09-22T00:38:07Z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