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val="0"/>
          <w:i w:val="0"/>
          <w:caps w:val="0"/>
          <w:color w:val="000000"/>
          <w:spacing w:val="0"/>
          <w:sz w:val="22"/>
          <w:szCs w:val="22"/>
          <w:shd w:val="clear" w:fill="FFFFFF"/>
        </w:rPr>
      </w:pPr>
      <w:r>
        <w:rPr>
          <w:rFonts w:ascii="微软雅黑" w:hAnsi="微软雅黑" w:eastAsia="微软雅黑" w:cs="微软雅黑"/>
          <w:b w:val="0"/>
          <w:i w:val="0"/>
          <w:caps w:val="0"/>
          <w:color w:val="000000"/>
          <w:spacing w:val="0"/>
          <w:sz w:val="22"/>
          <w:szCs w:val="22"/>
          <w:shd w:val="clear" w:fill="FFFFFF"/>
        </w:rPr>
        <w:t>2017年上半年事业单位公开招聘工作人员放弃资格复审及递补入围面试名单公示</w:t>
      </w:r>
    </w:p>
    <w:tbl>
      <w:tblPr>
        <w:tblW w:w="8139" w:type="dxa"/>
        <w:tblCellSpacing w:w="0" w:type="dxa"/>
        <w:tblInd w:w="0" w:type="dxa"/>
        <w:shd w:val="clear" w:color="auto" w:fill="FFFFFF"/>
        <w:tblLayout w:type="fixed"/>
        <w:tblCellMar>
          <w:top w:w="0" w:type="dxa"/>
          <w:left w:w="0" w:type="dxa"/>
          <w:bottom w:w="0" w:type="dxa"/>
          <w:right w:w="0" w:type="dxa"/>
        </w:tblCellMar>
      </w:tblPr>
      <w:tblGrid>
        <w:gridCol w:w="8139"/>
      </w:tblGrid>
      <w:tr>
        <w:tblPrEx>
          <w:shd w:val="clear" w:color="auto" w:fill="FFFFFF"/>
          <w:tblLayout w:type="fixed"/>
          <w:tblCellMar>
            <w:top w:w="0" w:type="dxa"/>
            <w:left w:w="0" w:type="dxa"/>
            <w:bottom w:w="0" w:type="dxa"/>
            <w:right w:w="0" w:type="dxa"/>
          </w:tblCellMar>
        </w:tblPrEx>
        <w:trPr>
          <w:tblCellSpacing w:w="0" w:type="dxa"/>
        </w:trPr>
        <w:tc>
          <w:tcPr>
            <w:tcW w:w="8139" w:type="dxa"/>
            <w:shd w:val="clear" w:color="auto" w:fill="FFFFFF"/>
            <w:vAlign w:val="center"/>
          </w:tcPr>
          <w:p>
            <w:pPr>
              <w:keepNext w:val="0"/>
              <w:keepLines w:val="0"/>
              <w:widowControl/>
              <w:suppressLineNumbers w:val="0"/>
              <w:spacing w:line="326" w:lineRule="atLeast"/>
              <w:ind w:left="0" w:firstLine="0"/>
              <w:jc w:val="left"/>
              <w:rPr>
                <w:rFonts w:ascii="宋体" w:hAnsi="宋体" w:eastAsia="宋体" w:cs="宋体"/>
                <w:b w:val="0"/>
                <w:i w:val="0"/>
                <w:caps w:val="0"/>
                <w:color w:val="000000"/>
                <w:spacing w:val="0"/>
                <w:sz w:val="15"/>
                <w:szCs w:val="15"/>
              </w:rPr>
            </w:pPr>
          </w:p>
          <w:tbl>
            <w:tblPr>
              <w:tblW w:w="6736"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751"/>
              <w:gridCol w:w="751"/>
              <w:gridCol w:w="1139"/>
              <w:gridCol w:w="902"/>
              <w:gridCol w:w="714"/>
              <w:gridCol w:w="651"/>
              <w:gridCol w:w="714"/>
              <w:gridCol w:w="11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751" w:type="dxa"/>
                  <w:shd w:val="clear"/>
                  <w:vAlign w:val="top"/>
                </w:tcPr>
                <w:p>
                  <w:pPr>
                    <w:pStyle w:val="2"/>
                    <w:keepNext w:val="0"/>
                    <w:keepLines w:val="0"/>
                    <w:widowControl/>
                    <w:suppressLineNumbers w:val="0"/>
                    <w:spacing w:line="326" w:lineRule="atLeast"/>
                    <w:jc w:val="both"/>
                  </w:pPr>
                  <w:r>
                    <w:rPr>
                      <w:color w:val="000000"/>
                      <w:sz w:val="15"/>
                      <w:szCs w:val="15"/>
                    </w:rPr>
                    <w:t>序号 </w:t>
                  </w:r>
                </w:p>
              </w:tc>
              <w:tc>
                <w:tcPr>
                  <w:tcW w:w="751" w:type="dxa"/>
                  <w:shd w:val="clear"/>
                  <w:vAlign w:val="top"/>
                </w:tcPr>
                <w:p>
                  <w:pPr>
                    <w:pStyle w:val="2"/>
                    <w:keepNext w:val="0"/>
                    <w:keepLines w:val="0"/>
                    <w:widowControl/>
                    <w:suppressLineNumbers w:val="0"/>
                    <w:spacing w:line="326" w:lineRule="atLeast"/>
                    <w:jc w:val="both"/>
                  </w:pPr>
                  <w:r>
                    <w:rPr>
                      <w:color w:val="000000"/>
                      <w:sz w:val="15"/>
                      <w:szCs w:val="15"/>
                    </w:rPr>
                    <w:t>姓名 </w:t>
                  </w:r>
                </w:p>
              </w:tc>
              <w:tc>
                <w:tcPr>
                  <w:tcW w:w="1139" w:type="dxa"/>
                  <w:shd w:val="clear"/>
                  <w:vAlign w:val="top"/>
                </w:tcPr>
                <w:p>
                  <w:pPr>
                    <w:pStyle w:val="2"/>
                    <w:keepNext w:val="0"/>
                    <w:keepLines w:val="0"/>
                    <w:widowControl/>
                    <w:suppressLineNumbers w:val="0"/>
                    <w:spacing w:line="326" w:lineRule="atLeast"/>
                    <w:jc w:val="both"/>
                  </w:pPr>
                  <w:r>
                    <w:rPr>
                      <w:color w:val="000000"/>
                      <w:sz w:val="15"/>
                      <w:szCs w:val="15"/>
                    </w:rPr>
                    <w:t>准考证号 </w:t>
                  </w:r>
                </w:p>
              </w:tc>
              <w:tc>
                <w:tcPr>
                  <w:tcW w:w="902" w:type="dxa"/>
                  <w:shd w:val="clear"/>
                  <w:vAlign w:val="top"/>
                </w:tcPr>
                <w:p>
                  <w:pPr>
                    <w:pStyle w:val="2"/>
                    <w:keepNext w:val="0"/>
                    <w:keepLines w:val="0"/>
                    <w:widowControl/>
                    <w:suppressLineNumbers w:val="0"/>
                    <w:spacing w:line="326" w:lineRule="atLeast"/>
                    <w:jc w:val="both"/>
                  </w:pPr>
                  <w:r>
                    <w:rPr>
                      <w:color w:val="000000"/>
                      <w:sz w:val="15"/>
                      <w:szCs w:val="15"/>
                    </w:rPr>
                    <w:t>报考单位 </w:t>
                  </w:r>
                </w:p>
              </w:tc>
              <w:tc>
                <w:tcPr>
                  <w:tcW w:w="714" w:type="dxa"/>
                  <w:shd w:val="clear"/>
                  <w:vAlign w:val="top"/>
                </w:tcPr>
                <w:p>
                  <w:pPr>
                    <w:pStyle w:val="2"/>
                    <w:keepNext w:val="0"/>
                    <w:keepLines w:val="0"/>
                    <w:widowControl/>
                    <w:suppressLineNumbers w:val="0"/>
                    <w:spacing w:line="326" w:lineRule="atLeast"/>
                    <w:jc w:val="both"/>
                  </w:pPr>
                  <w:r>
                    <w:rPr>
                      <w:color w:val="000000"/>
                      <w:sz w:val="15"/>
                      <w:szCs w:val="15"/>
                    </w:rPr>
                    <w:t>报考岗位 </w:t>
                  </w:r>
                </w:p>
              </w:tc>
              <w:tc>
                <w:tcPr>
                  <w:tcW w:w="651" w:type="dxa"/>
                  <w:shd w:val="clear"/>
                  <w:vAlign w:val="top"/>
                </w:tcPr>
                <w:p>
                  <w:pPr>
                    <w:pStyle w:val="2"/>
                    <w:keepNext w:val="0"/>
                    <w:keepLines w:val="0"/>
                    <w:widowControl/>
                    <w:suppressLineNumbers w:val="0"/>
                    <w:spacing w:line="326" w:lineRule="atLeast"/>
                    <w:jc w:val="both"/>
                  </w:pPr>
                  <w:r>
                    <w:rPr>
                      <w:color w:val="000000"/>
                      <w:sz w:val="15"/>
                      <w:szCs w:val="15"/>
                    </w:rPr>
                    <w:t>总分 </w:t>
                  </w:r>
                </w:p>
              </w:tc>
              <w:tc>
                <w:tcPr>
                  <w:tcW w:w="714" w:type="dxa"/>
                  <w:shd w:val="clear"/>
                  <w:vAlign w:val="top"/>
                </w:tcPr>
                <w:p>
                  <w:pPr>
                    <w:pStyle w:val="2"/>
                    <w:keepNext w:val="0"/>
                    <w:keepLines w:val="0"/>
                    <w:widowControl/>
                    <w:suppressLineNumbers w:val="0"/>
                    <w:spacing w:line="326" w:lineRule="atLeast"/>
                    <w:jc w:val="both"/>
                  </w:pPr>
                  <w:r>
                    <w:rPr>
                      <w:color w:val="000000"/>
                      <w:sz w:val="15"/>
                      <w:szCs w:val="15"/>
                    </w:rPr>
                    <w:t>排名 </w:t>
                  </w:r>
                </w:p>
              </w:tc>
              <w:tc>
                <w:tcPr>
                  <w:tcW w:w="1114" w:type="dxa"/>
                  <w:shd w:val="clear"/>
                  <w:vAlign w:val="top"/>
                </w:tcPr>
                <w:p>
                  <w:pPr>
                    <w:pStyle w:val="2"/>
                    <w:keepNext w:val="0"/>
                    <w:keepLines w:val="0"/>
                    <w:widowControl/>
                    <w:suppressLineNumbers w:val="0"/>
                    <w:spacing w:line="326" w:lineRule="atLeast"/>
                    <w:jc w:val="both"/>
                  </w:pPr>
                  <w:r>
                    <w:rPr>
                      <w:color w:val="000000"/>
                      <w:sz w:val="15"/>
                      <w:szCs w:val="15"/>
                    </w:rPr>
                    <w:t>备注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751" w:type="dxa"/>
                  <w:shd w:val="clear"/>
                  <w:vAlign w:val="top"/>
                </w:tcPr>
                <w:p>
                  <w:pPr>
                    <w:pStyle w:val="2"/>
                    <w:keepNext w:val="0"/>
                    <w:keepLines w:val="0"/>
                    <w:widowControl/>
                    <w:suppressLineNumbers w:val="0"/>
                    <w:spacing w:line="326" w:lineRule="atLeast"/>
                    <w:jc w:val="both"/>
                  </w:pPr>
                  <w:r>
                    <w:rPr>
                      <w:color w:val="000000"/>
                      <w:sz w:val="15"/>
                      <w:szCs w:val="15"/>
                      <w:lang w:val="en-US"/>
                    </w:rPr>
                    <w:t>1</w:t>
                  </w:r>
                  <w:r>
                    <w:rPr>
                      <w:color w:val="000000"/>
                      <w:sz w:val="15"/>
                      <w:szCs w:val="15"/>
                    </w:rPr>
                    <w:t> </w:t>
                  </w:r>
                </w:p>
              </w:tc>
              <w:tc>
                <w:tcPr>
                  <w:tcW w:w="751" w:type="dxa"/>
                  <w:shd w:val="clear"/>
                  <w:vAlign w:val="top"/>
                </w:tcPr>
                <w:p>
                  <w:pPr>
                    <w:pStyle w:val="2"/>
                    <w:keepNext w:val="0"/>
                    <w:keepLines w:val="0"/>
                    <w:widowControl/>
                    <w:suppressLineNumbers w:val="0"/>
                    <w:spacing w:line="326" w:lineRule="atLeast"/>
                    <w:jc w:val="both"/>
                  </w:pPr>
                  <w:r>
                    <w:rPr>
                      <w:color w:val="000000"/>
                      <w:sz w:val="15"/>
                      <w:szCs w:val="15"/>
                    </w:rPr>
                    <w:t>石巧燕 </w:t>
                  </w:r>
                </w:p>
              </w:tc>
              <w:tc>
                <w:tcPr>
                  <w:tcW w:w="1139" w:type="dxa"/>
                  <w:shd w:val="clear"/>
                  <w:vAlign w:val="top"/>
                </w:tcPr>
                <w:p>
                  <w:pPr>
                    <w:pStyle w:val="2"/>
                    <w:keepNext w:val="0"/>
                    <w:keepLines w:val="0"/>
                    <w:widowControl/>
                    <w:suppressLineNumbers w:val="0"/>
                    <w:spacing w:line="326" w:lineRule="atLeast"/>
                    <w:jc w:val="both"/>
                  </w:pPr>
                  <w:r>
                    <w:rPr>
                      <w:color w:val="000000"/>
                      <w:sz w:val="15"/>
                      <w:szCs w:val="15"/>
                      <w:lang w:val="en-US"/>
                    </w:rPr>
                    <w:t>01101011326</w:t>
                  </w:r>
                  <w:r>
                    <w:rPr>
                      <w:color w:val="000000"/>
                      <w:sz w:val="15"/>
                      <w:szCs w:val="15"/>
                    </w:rPr>
                    <w:t> </w:t>
                  </w:r>
                </w:p>
              </w:tc>
              <w:tc>
                <w:tcPr>
                  <w:tcW w:w="902" w:type="dxa"/>
                  <w:shd w:val="clear"/>
                  <w:vAlign w:val="top"/>
                </w:tcPr>
                <w:p>
                  <w:pPr>
                    <w:pStyle w:val="2"/>
                    <w:keepNext w:val="0"/>
                    <w:keepLines w:val="0"/>
                    <w:widowControl/>
                    <w:suppressLineNumbers w:val="0"/>
                    <w:spacing w:line="326" w:lineRule="atLeast"/>
                    <w:jc w:val="both"/>
                  </w:pPr>
                  <w:r>
                    <w:rPr>
                      <w:color w:val="000000"/>
                      <w:sz w:val="15"/>
                      <w:szCs w:val="15"/>
                    </w:rPr>
                    <w:t>碧湖镇社会事业服务中心 </w:t>
                  </w:r>
                </w:p>
              </w:tc>
              <w:tc>
                <w:tcPr>
                  <w:tcW w:w="714" w:type="dxa"/>
                  <w:shd w:val="clear"/>
                  <w:vAlign w:val="top"/>
                </w:tcPr>
                <w:p>
                  <w:pPr>
                    <w:pStyle w:val="2"/>
                    <w:keepNext w:val="0"/>
                    <w:keepLines w:val="0"/>
                    <w:widowControl/>
                    <w:suppressLineNumbers w:val="0"/>
                    <w:spacing w:line="326" w:lineRule="atLeast"/>
                    <w:jc w:val="both"/>
                  </w:pPr>
                  <w:r>
                    <w:rPr>
                      <w:color w:val="000000"/>
                      <w:sz w:val="15"/>
                      <w:szCs w:val="15"/>
                    </w:rPr>
                    <w:t>劳动保障员 </w:t>
                  </w:r>
                </w:p>
              </w:tc>
              <w:tc>
                <w:tcPr>
                  <w:tcW w:w="651" w:type="dxa"/>
                  <w:shd w:val="clear"/>
                  <w:vAlign w:val="top"/>
                </w:tcPr>
                <w:p>
                  <w:pPr>
                    <w:pStyle w:val="2"/>
                    <w:keepNext w:val="0"/>
                    <w:keepLines w:val="0"/>
                    <w:widowControl/>
                    <w:suppressLineNumbers w:val="0"/>
                    <w:spacing w:line="326" w:lineRule="atLeast"/>
                    <w:jc w:val="both"/>
                  </w:pPr>
                  <w:r>
                    <w:rPr>
                      <w:color w:val="000000"/>
                      <w:sz w:val="15"/>
                      <w:szCs w:val="15"/>
                      <w:lang w:val="en-US"/>
                    </w:rPr>
                    <w:t>117</w:t>
                  </w:r>
                  <w:r>
                    <w:rPr>
                      <w:color w:val="000000"/>
                      <w:sz w:val="15"/>
                      <w:szCs w:val="15"/>
                    </w:rPr>
                    <w:t> </w:t>
                  </w:r>
                </w:p>
              </w:tc>
              <w:tc>
                <w:tcPr>
                  <w:tcW w:w="714" w:type="dxa"/>
                  <w:shd w:val="clear"/>
                  <w:vAlign w:val="top"/>
                </w:tcPr>
                <w:p>
                  <w:pPr>
                    <w:pStyle w:val="2"/>
                    <w:keepNext w:val="0"/>
                    <w:keepLines w:val="0"/>
                    <w:widowControl/>
                    <w:suppressLineNumbers w:val="0"/>
                    <w:spacing w:line="326" w:lineRule="atLeast"/>
                    <w:jc w:val="both"/>
                  </w:pPr>
                  <w:r>
                    <w:rPr>
                      <w:color w:val="000000"/>
                      <w:sz w:val="15"/>
                      <w:szCs w:val="15"/>
                      <w:lang w:val="en-US"/>
                    </w:rPr>
                    <w:t>3</w:t>
                  </w:r>
                  <w:r>
                    <w:rPr>
                      <w:color w:val="000000"/>
                      <w:sz w:val="15"/>
                      <w:szCs w:val="15"/>
                    </w:rPr>
                    <w:t> </w:t>
                  </w:r>
                </w:p>
              </w:tc>
              <w:tc>
                <w:tcPr>
                  <w:tcW w:w="1114" w:type="dxa"/>
                  <w:shd w:val="clear"/>
                  <w:vAlign w:val="top"/>
                </w:tcPr>
                <w:p>
                  <w:pPr>
                    <w:pStyle w:val="2"/>
                    <w:keepNext w:val="0"/>
                    <w:keepLines w:val="0"/>
                    <w:widowControl/>
                    <w:suppressLineNumbers w:val="0"/>
                    <w:spacing w:line="326" w:lineRule="atLeast"/>
                    <w:jc w:val="both"/>
                  </w:pPr>
                  <w:r>
                    <w:rPr>
                      <w:color w:val="000000"/>
                      <w:sz w:val="15"/>
                      <w:szCs w:val="15"/>
                    </w:rPr>
                    <w:t>放弃入围面试资格复审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751" w:type="dxa"/>
                  <w:shd w:val="clear"/>
                  <w:vAlign w:val="top"/>
                </w:tcPr>
                <w:p>
                  <w:pPr>
                    <w:pStyle w:val="2"/>
                    <w:keepNext w:val="0"/>
                    <w:keepLines w:val="0"/>
                    <w:widowControl/>
                    <w:suppressLineNumbers w:val="0"/>
                    <w:spacing w:line="326" w:lineRule="atLeast"/>
                    <w:jc w:val="both"/>
                  </w:pPr>
                  <w:r>
                    <w:rPr>
                      <w:color w:val="000000"/>
                      <w:sz w:val="15"/>
                      <w:szCs w:val="15"/>
                      <w:lang w:val="en-US"/>
                    </w:rPr>
                    <w:t>2</w:t>
                  </w:r>
                  <w:r>
                    <w:rPr>
                      <w:color w:val="000000"/>
                      <w:sz w:val="15"/>
                      <w:szCs w:val="15"/>
                    </w:rPr>
                    <w:t> </w:t>
                  </w:r>
                </w:p>
              </w:tc>
              <w:tc>
                <w:tcPr>
                  <w:tcW w:w="751" w:type="dxa"/>
                  <w:shd w:val="clear"/>
                  <w:vAlign w:val="top"/>
                </w:tcPr>
                <w:p>
                  <w:pPr>
                    <w:pStyle w:val="2"/>
                    <w:keepNext w:val="0"/>
                    <w:keepLines w:val="0"/>
                    <w:widowControl/>
                    <w:suppressLineNumbers w:val="0"/>
                    <w:spacing w:line="326" w:lineRule="atLeast"/>
                    <w:jc w:val="both"/>
                  </w:pPr>
                  <w:r>
                    <w:rPr>
                      <w:color w:val="000000"/>
                      <w:sz w:val="15"/>
                      <w:szCs w:val="15"/>
                    </w:rPr>
                    <w:t>徐婷 </w:t>
                  </w:r>
                </w:p>
              </w:tc>
              <w:tc>
                <w:tcPr>
                  <w:tcW w:w="1139" w:type="dxa"/>
                  <w:shd w:val="clear"/>
                  <w:vAlign w:val="top"/>
                </w:tcPr>
                <w:p>
                  <w:pPr>
                    <w:pStyle w:val="2"/>
                    <w:keepNext w:val="0"/>
                    <w:keepLines w:val="0"/>
                    <w:widowControl/>
                    <w:suppressLineNumbers w:val="0"/>
                    <w:spacing w:line="326" w:lineRule="atLeast"/>
                    <w:jc w:val="both"/>
                  </w:pPr>
                  <w:r>
                    <w:rPr>
                      <w:color w:val="000000"/>
                      <w:sz w:val="15"/>
                      <w:szCs w:val="15"/>
                      <w:lang w:val="en-US"/>
                    </w:rPr>
                    <w:t>01101011320</w:t>
                  </w:r>
                  <w:r>
                    <w:rPr>
                      <w:color w:val="000000"/>
                      <w:sz w:val="15"/>
                      <w:szCs w:val="15"/>
                    </w:rPr>
                    <w:t> </w:t>
                  </w:r>
                </w:p>
              </w:tc>
              <w:tc>
                <w:tcPr>
                  <w:tcW w:w="902" w:type="dxa"/>
                  <w:shd w:val="clear"/>
                  <w:vAlign w:val="top"/>
                </w:tcPr>
                <w:p>
                  <w:pPr>
                    <w:pStyle w:val="2"/>
                    <w:keepNext w:val="0"/>
                    <w:keepLines w:val="0"/>
                    <w:widowControl/>
                    <w:suppressLineNumbers w:val="0"/>
                    <w:spacing w:line="326" w:lineRule="atLeast"/>
                    <w:jc w:val="both"/>
                  </w:pPr>
                  <w:r>
                    <w:rPr>
                      <w:color w:val="000000"/>
                      <w:sz w:val="15"/>
                      <w:szCs w:val="15"/>
                    </w:rPr>
                    <w:t>碧湖镇社会事业服务中心 </w:t>
                  </w:r>
                </w:p>
              </w:tc>
              <w:tc>
                <w:tcPr>
                  <w:tcW w:w="714" w:type="dxa"/>
                  <w:shd w:val="clear"/>
                  <w:vAlign w:val="top"/>
                </w:tcPr>
                <w:p>
                  <w:pPr>
                    <w:pStyle w:val="2"/>
                    <w:keepNext w:val="0"/>
                    <w:keepLines w:val="0"/>
                    <w:widowControl/>
                    <w:suppressLineNumbers w:val="0"/>
                    <w:spacing w:line="326" w:lineRule="atLeast"/>
                    <w:jc w:val="both"/>
                  </w:pPr>
                  <w:r>
                    <w:rPr>
                      <w:color w:val="000000"/>
                      <w:sz w:val="15"/>
                      <w:szCs w:val="15"/>
                    </w:rPr>
                    <w:t>劳动保障员 </w:t>
                  </w:r>
                </w:p>
              </w:tc>
              <w:tc>
                <w:tcPr>
                  <w:tcW w:w="651" w:type="dxa"/>
                  <w:shd w:val="clear"/>
                  <w:vAlign w:val="top"/>
                </w:tcPr>
                <w:p>
                  <w:pPr>
                    <w:pStyle w:val="2"/>
                    <w:keepNext w:val="0"/>
                    <w:keepLines w:val="0"/>
                    <w:widowControl/>
                    <w:suppressLineNumbers w:val="0"/>
                    <w:spacing w:line="326" w:lineRule="atLeast"/>
                    <w:jc w:val="both"/>
                  </w:pPr>
                  <w:r>
                    <w:rPr>
                      <w:color w:val="000000"/>
                      <w:sz w:val="15"/>
                      <w:szCs w:val="15"/>
                      <w:lang w:val="en-US"/>
                    </w:rPr>
                    <w:t>116</w:t>
                  </w:r>
                  <w:r>
                    <w:rPr>
                      <w:color w:val="000000"/>
                      <w:sz w:val="15"/>
                      <w:szCs w:val="15"/>
                    </w:rPr>
                    <w:t> </w:t>
                  </w:r>
                </w:p>
              </w:tc>
              <w:tc>
                <w:tcPr>
                  <w:tcW w:w="714" w:type="dxa"/>
                  <w:shd w:val="clear"/>
                  <w:vAlign w:val="top"/>
                </w:tcPr>
                <w:p>
                  <w:pPr>
                    <w:pStyle w:val="2"/>
                    <w:keepNext w:val="0"/>
                    <w:keepLines w:val="0"/>
                    <w:widowControl/>
                    <w:suppressLineNumbers w:val="0"/>
                    <w:spacing w:line="326" w:lineRule="atLeast"/>
                    <w:jc w:val="both"/>
                  </w:pPr>
                  <w:r>
                    <w:rPr>
                      <w:color w:val="000000"/>
                      <w:sz w:val="15"/>
                      <w:szCs w:val="15"/>
                      <w:lang w:val="en-US"/>
                    </w:rPr>
                    <w:t>4</w:t>
                  </w:r>
                  <w:r>
                    <w:rPr>
                      <w:color w:val="000000"/>
                      <w:sz w:val="15"/>
                      <w:szCs w:val="15"/>
                    </w:rPr>
                    <w:t> </w:t>
                  </w:r>
                </w:p>
              </w:tc>
              <w:tc>
                <w:tcPr>
                  <w:tcW w:w="1114" w:type="dxa"/>
                  <w:shd w:val="clear"/>
                  <w:vAlign w:val="top"/>
                </w:tcPr>
                <w:p>
                  <w:pPr>
                    <w:pStyle w:val="2"/>
                    <w:keepNext w:val="0"/>
                    <w:keepLines w:val="0"/>
                    <w:widowControl/>
                    <w:suppressLineNumbers w:val="0"/>
                    <w:spacing w:line="326" w:lineRule="atLeast"/>
                    <w:jc w:val="both"/>
                  </w:pPr>
                  <w:r>
                    <w:rPr>
                      <w:color w:val="000000"/>
                      <w:sz w:val="15"/>
                      <w:szCs w:val="15"/>
                    </w:rPr>
                    <w:t>放弃递补入围面试资格复审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751" w:type="dxa"/>
                  <w:shd w:val="clear"/>
                  <w:vAlign w:val="top"/>
                </w:tcPr>
                <w:p>
                  <w:pPr>
                    <w:pStyle w:val="2"/>
                    <w:keepNext w:val="0"/>
                    <w:keepLines w:val="0"/>
                    <w:widowControl/>
                    <w:suppressLineNumbers w:val="0"/>
                    <w:spacing w:line="326" w:lineRule="atLeast"/>
                    <w:jc w:val="both"/>
                  </w:pPr>
                  <w:r>
                    <w:rPr>
                      <w:color w:val="000000"/>
                      <w:sz w:val="15"/>
                      <w:szCs w:val="15"/>
                      <w:lang w:val="en-US"/>
                    </w:rPr>
                    <w:t>3</w:t>
                  </w:r>
                  <w:r>
                    <w:rPr>
                      <w:color w:val="000000"/>
                      <w:sz w:val="15"/>
                      <w:szCs w:val="15"/>
                    </w:rPr>
                    <w:t> </w:t>
                  </w:r>
                </w:p>
              </w:tc>
              <w:tc>
                <w:tcPr>
                  <w:tcW w:w="751" w:type="dxa"/>
                  <w:shd w:val="clear"/>
                  <w:vAlign w:val="top"/>
                </w:tcPr>
                <w:p>
                  <w:pPr>
                    <w:pStyle w:val="2"/>
                    <w:keepNext w:val="0"/>
                    <w:keepLines w:val="0"/>
                    <w:widowControl/>
                    <w:suppressLineNumbers w:val="0"/>
                    <w:spacing w:line="326" w:lineRule="atLeast"/>
                    <w:jc w:val="both"/>
                  </w:pPr>
                  <w:r>
                    <w:rPr>
                      <w:color w:val="000000"/>
                      <w:sz w:val="15"/>
                      <w:szCs w:val="15"/>
                    </w:rPr>
                    <w:t>吴洪敏 </w:t>
                  </w:r>
                </w:p>
              </w:tc>
              <w:tc>
                <w:tcPr>
                  <w:tcW w:w="1139" w:type="dxa"/>
                  <w:shd w:val="clear"/>
                  <w:vAlign w:val="top"/>
                </w:tcPr>
                <w:p>
                  <w:pPr>
                    <w:pStyle w:val="2"/>
                    <w:keepNext w:val="0"/>
                    <w:keepLines w:val="0"/>
                    <w:widowControl/>
                    <w:suppressLineNumbers w:val="0"/>
                    <w:spacing w:line="326" w:lineRule="atLeast"/>
                    <w:jc w:val="both"/>
                  </w:pPr>
                  <w:r>
                    <w:rPr>
                      <w:color w:val="000000"/>
                      <w:sz w:val="15"/>
                      <w:szCs w:val="15"/>
                      <w:lang w:val="en-US"/>
                    </w:rPr>
                    <w:t>01101011324</w:t>
                  </w:r>
                  <w:r>
                    <w:rPr>
                      <w:color w:val="000000"/>
                      <w:sz w:val="15"/>
                      <w:szCs w:val="15"/>
                    </w:rPr>
                    <w:t> </w:t>
                  </w:r>
                </w:p>
              </w:tc>
              <w:tc>
                <w:tcPr>
                  <w:tcW w:w="902" w:type="dxa"/>
                  <w:shd w:val="clear"/>
                  <w:vAlign w:val="top"/>
                </w:tcPr>
                <w:p>
                  <w:pPr>
                    <w:pStyle w:val="2"/>
                    <w:keepNext w:val="0"/>
                    <w:keepLines w:val="0"/>
                    <w:widowControl/>
                    <w:suppressLineNumbers w:val="0"/>
                    <w:spacing w:line="326" w:lineRule="atLeast"/>
                    <w:jc w:val="both"/>
                  </w:pPr>
                  <w:r>
                    <w:rPr>
                      <w:color w:val="000000"/>
                      <w:sz w:val="15"/>
                      <w:szCs w:val="15"/>
                    </w:rPr>
                    <w:t>碧湖镇社会事业服务中心 </w:t>
                  </w:r>
                </w:p>
              </w:tc>
              <w:tc>
                <w:tcPr>
                  <w:tcW w:w="714" w:type="dxa"/>
                  <w:shd w:val="clear"/>
                  <w:vAlign w:val="top"/>
                </w:tcPr>
                <w:p>
                  <w:pPr>
                    <w:pStyle w:val="2"/>
                    <w:keepNext w:val="0"/>
                    <w:keepLines w:val="0"/>
                    <w:widowControl/>
                    <w:suppressLineNumbers w:val="0"/>
                    <w:spacing w:line="326" w:lineRule="atLeast"/>
                    <w:jc w:val="both"/>
                  </w:pPr>
                  <w:r>
                    <w:rPr>
                      <w:color w:val="000000"/>
                      <w:sz w:val="15"/>
                      <w:szCs w:val="15"/>
                    </w:rPr>
                    <w:t>劳动保障员 </w:t>
                  </w:r>
                </w:p>
              </w:tc>
              <w:tc>
                <w:tcPr>
                  <w:tcW w:w="651" w:type="dxa"/>
                  <w:shd w:val="clear"/>
                  <w:vAlign w:val="top"/>
                </w:tcPr>
                <w:p>
                  <w:pPr>
                    <w:pStyle w:val="2"/>
                    <w:keepNext w:val="0"/>
                    <w:keepLines w:val="0"/>
                    <w:widowControl/>
                    <w:suppressLineNumbers w:val="0"/>
                    <w:spacing w:line="326" w:lineRule="atLeast"/>
                    <w:jc w:val="both"/>
                  </w:pPr>
                  <w:r>
                    <w:rPr>
                      <w:color w:val="000000"/>
                      <w:sz w:val="15"/>
                      <w:szCs w:val="15"/>
                      <w:lang w:val="en-US"/>
                    </w:rPr>
                    <w:t>115</w:t>
                  </w:r>
                  <w:r>
                    <w:rPr>
                      <w:color w:val="000000"/>
                      <w:sz w:val="15"/>
                      <w:szCs w:val="15"/>
                    </w:rPr>
                    <w:t> </w:t>
                  </w:r>
                </w:p>
              </w:tc>
              <w:tc>
                <w:tcPr>
                  <w:tcW w:w="714" w:type="dxa"/>
                  <w:shd w:val="clear"/>
                  <w:vAlign w:val="top"/>
                </w:tcPr>
                <w:p>
                  <w:pPr>
                    <w:pStyle w:val="2"/>
                    <w:keepNext w:val="0"/>
                    <w:keepLines w:val="0"/>
                    <w:widowControl/>
                    <w:suppressLineNumbers w:val="0"/>
                    <w:spacing w:line="326" w:lineRule="atLeast"/>
                    <w:jc w:val="both"/>
                  </w:pPr>
                  <w:r>
                    <w:rPr>
                      <w:color w:val="000000"/>
                      <w:sz w:val="15"/>
                      <w:szCs w:val="15"/>
                      <w:lang w:val="en-US"/>
                    </w:rPr>
                    <w:t>5</w:t>
                  </w:r>
                  <w:r>
                    <w:rPr>
                      <w:color w:val="000000"/>
                      <w:sz w:val="15"/>
                      <w:szCs w:val="15"/>
                    </w:rPr>
                    <w:t> </w:t>
                  </w:r>
                </w:p>
              </w:tc>
              <w:tc>
                <w:tcPr>
                  <w:tcW w:w="1114" w:type="dxa"/>
                  <w:shd w:val="clear"/>
                  <w:vAlign w:val="top"/>
                </w:tcPr>
                <w:p>
                  <w:pPr>
                    <w:pStyle w:val="2"/>
                    <w:keepNext w:val="0"/>
                    <w:keepLines w:val="0"/>
                    <w:widowControl/>
                    <w:suppressLineNumbers w:val="0"/>
                    <w:spacing w:line="326" w:lineRule="atLeast"/>
                    <w:jc w:val="both"/>
                  </w:pPr>
                  <w:r>
                    <w:rPr>
                      <w:color w:val="000000"/>
                      <w:sz w:val="15"/>
                      <w:szCs w:val="15"/>
                    </w:rPr>
                    <w:t>递补入围面试资格复审 </w:t>
                  </w:r>
                </w:p>
              </w:tc>
            </w:tr>
          </w:tbl>
          <w:p>
            <w:pPr>
              <w:spacing w:line="326" w:lineRule="atLeast"/>
              <w:jc w:val="both"/>
              <w:rPr>
                <w:rFonts w:hint="eastAsia" w:ascii="宋体" w:hAnsi="宋体" w:eastAsia="宋体" w:cs="宋体"/>
                <w:b w:val="0"/>
                <w:i w:val="0"/>
                <w:caps w:val="0"/>
                <w:color w:val="000000"/>
                <w:spacing w:val="0"/>
                <w:sz w:val="15"/>
                <w:szCs w:val="15"/>
              </w:rPr>
            </w:pPr>
          </w:p>
        </w:tc>
      </w:tr>
    </w:tbl>
    <w:p>
      <w:pPr>
        <w:pStyle w:val="2"/>
        <w:keepNext w:val="0"/>
        <w:keepLines w:val="0"/>
        <w:widowControl/>
        <w:suppressLineNumbers w:val="0"/>
        <w:shd w:val="clear" w:fill="FFFFFF"/>
        <w:spacing w:line="301" w:lineRule="atLeast"/>
        <w:ind w:left="0" w:firstLine="0"/>
        <w:jc w:val="both"/>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sz w:val="17"/>
          <w:szCs w:val="17"/>
          <w:shd w:val="clear" w:fill="FFFFFF"/>
        </w:rPr>
        <w:t>　　</w:t>
      </w:r>
      <w:r>
        <w:rPr>
          <w:rFonts w:hint="eastAsia" w:ascii="宋体" w:hAnsi="宋体" w:eastAsia="宋体" w:cs="宋体"/>
          <w:b w:val="0"/>
          <w:i w:val="0"/>
          <w:caps w:val="0"/>
          <w:color w:val="000000"/>
          <w:spacing w:val="0"/>
          <w:sz w:val="17"/>
          <w:szCs w:val="17"/>
          <w:shd w:val="clear" w:fill="FFFFFF"/>
          <w:lang w:val="en-US"/>
        </w:rPr>
        <w:t> </w:t>
      </w:r>
      <w:r>
        <w:rPr>
          <w:rFonts w:hint="eastAsia" w:ascii="宋体" w:hAnsi="宋体" w:eastAsia="宋体" w:cs="宋体"/>
          <w:b w:val="0"/>
          <w:i w:val="0"/>
          <w:caps w:val="0"/>
          <w:color w:val="000000"/>
          <w:spacing w:val="0"/>
          <w:sz w:val="17"/>
          <w:szCs w:val="17"/>
          <w:shd w:val="clear" w:fill="FFFFFF"/>
        </w:rPr>
        <w:t> </w:t>
      </w:r>
    </w:p>
    <w:p>
      <w:pPr>
        <w:rPr>
          <w:rFonts w:ascii="微软雅黑" w:hAnsi="微软雅黑" w:eastAsia="微软雅黑" w:cs="微软雅黑"/>
          <w:b w:val="0"/>
          <w:i w:val="0"/>
          <w:caps w:val="0"/>
          <w:color w:val="000000"/>
          <w:spacing w:val="0"/>
          <w:sz w:val="22"/>
          <w:szCs w:val="22"/>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16AFD"/>
    <w:rsid w:val="2AB16A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2017-06-22T04:04:00Z</dcterms:created>
  <dc:creator>ASUS</dc:creator>
  <cp:lastModifiedBy>ASUS</cp:lastModifiedBy>
  <dcterms:modified xsi:type="dcterms:W3CDTF">2017-06-22T04:04:23Z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2052-10.1.0.6569</vt:lpwstr>
  </property>
</Properties>
</file>