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center"/>
        <w:rPr>
          <w:b/>
          <w:color w:val="FF0000"/>
          <w:sz w:val="20"/>
          <w:szCs w:val="20"/>
        </w:rPr>
      </w:pPr>
      <w:r>
        <w:rPr>
          <w:b/>
          <w:i w:val="0"/>
          <w:caps w:val="0"/>
          <w:color w:val="FF0000"/>
          <w:spacing w:val="0"/>
          <w:sz w:val="20"/>
          <w:szCs w:val="20"/>
          <w:bdr w:val="none" w:color="auto" w:sz="0" w:space="0"/>
          <w:shd w:val="clear" w:fill="FFFFFF"/>
        </w:rPr>
        <w:t>2016年江北区公开招聘事业单位工作人员体检结果公告三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17"/>
          <w:szCs w:val="17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17"/>
          <w:szCs w:val="17"/>
          <w:bdr w:val="none" w:color="auto" w:sz="0" w:space="0"/>
          <w:shd w:val="clear" w:fill="FFFFFF"/>
        </w:rPr>
        <w:t>               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17"/>
          <w:szCs w:val="17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/>
        <w:jc w:val="left"/>
      </w:pPr>
      <w:r>
        <w:drawing>
          <wp:inline distT="0" distB="0" distL="114300" distR="114300">
            <wp:extent cx="3935730" cy="636270"/>
            <wp:effectExtent l="0" t="0" r="127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573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17"/>
          <w:szCs w:val="17"/>
          <w:bdr w:val="none" w:color="auto" w:sz="0" w:space="0"/>
          <w:shd w:val="clear" w:fill="FFFFFF"/>
        </w:rPr>
        <w:t>                                              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  江北区人力资源和社会保障局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                                   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 xml:space="preserve">   2017年8月8日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1743D"/>
    <w:rsid w:val="72D17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2017-08-08T11:34:00Z</dcterms:created>
  <dc:creator>ASUS</dc:creator>
  <cp:lastModifiedBy>ASUS</cp:lastModifiedBy>
  <dcterms:modified xsi:type="dcterms:W3CDTF">2017-08-08T11:34:40Z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