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</w:rPr>
        <w:t>2017年第二季度编外职工(放射科技术员）招聘</w:t>
      </w: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</w:rPr>
        <w:t>拟录用人员名单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3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</w:rPr>
        <w:t>岗位               准考证号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</w:rPr>
        <w:t>放射科技术员      201707F1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</w:rPr>
        <w:t>放射科技术员      201707F4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765D5"/>
    <w:rsid w:val="58576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2017-07-19T03:28:00Z</dcterms:created>
  <dc:creator>ASUS</dc:creator>
  <cp:lastModifiedBy>ASUS</cp:lastModifiedBy>
  <dcterms:modified xsi:type="dcterms:W3CDTF">2017-07-19T03:28:16Z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